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Pr="006B1712" w:rsidRDefault="00A37373" w:rsidP="00EB7CFE">
      <w:pPr>
        <w:ind w:left="284" w:right="322"/>
        <w:jc w:val="center"/>
        <w:rPr>
          <w:rFonts w:ascii="Times New Roman" w:hAnsi="Times New Roman"/>
          <w:sz w:val="16"/>
          <w:szCs w:val="16"/>
        </w:rPr>
      </w:pPr>
      <w:r w:rsidRPr="006B1712">
        <w:rPr>
          <w:rFonts w:ascii="Times New Roman" w:hAnsi="Times New Roman"/>
          <w:sz w:val="16"/>
          <w:szCs w:val="16"/>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108B7" w:rsidRDefault="008108B7" w:rsidP="00A37373">
                            <w:pPr>
                              <w:spacing w:after="60"/>
                              <w:jc w:val="center"/>
                              <w:rPr>
                                <w:rFonts w:ascii="Times New Roman" w:hAnsi="Times New Roman"/>
                                <w:b/>
                                <w:bCs/>
                              </w:rPr>
                            </w:pPr>
                          </w:p>
                          <w:p w:rsidR="008108B7" w:rsidRDefault="008108B7"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8108B7" w:rsidRDefault="008108B7"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8108B7" w:rsidRDefault="008108B7" w:rsidP="00A37373">
                      <w:pPr>
                        <w:spacing w:after="60"/>
                        <w:jc w:val="center"/>
                        <w:rPr>
                          <w:rFonts w:ascii="Times New Roman" w:hAnsi="Times New Roman"/>
                          <w:b/>
                          <w:bCs/>
                        </w:rPr>
                      </w:pPr>
                    </w:p>
                    <w:p w:rsidR="008108B7" w:rsidRDefault="008108B7"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8108B7" w:rsidRDefault="008108B7" w:rsidP="00A37373">
                      <w:pPr>
                        <w:spacing w:after="60"/>
                        <w:jc w:val="center"/>
                        <w:rPr>
                          <w:rFonts w:ascii="Times New Roman" w:hAnsi="Times New Roman"/>
                          <w:b/>
                          <w:bCs/>
                          <w:sz w:val="16"/>
                          <w:szCs w:val="16"/>
                        </w:rPr>
                      </w:pPr>
                    </w:p>
                  </w:txbxContent>
                </v:textbox>
                <w10:wrap anchorx="page"/>
              </v:shape>
            </w:pict>
          </mc:Fallback>
        </mc:AlternateContent>
      </w:r>
      <w:r w:rsidR="0055682A">
        <w:rPr>
          <w:rFonts w:ascii="Times New Roman" w:hAnsi="Times New Roman"/>
          <w:sz w:val="28"/>
          <w:szCs w:val="28"/>
          <w:u w:val="single"/>
        </w:rPr>
        <w:t>31</w:t>
      </w:r>
      <w:r w:rsidR="0084775E">
        <w:rPr>
          <w:rFonts w:ascii="Times New Roman" w:hAnsi="Times New Roman"/>
          <w:sz w:val="28"/>
          <w:szCs w:val="28"/>
          <w:u w:val="single"/>
        </w:rPr>
        <w:t>.03</w:t>
      </w:r>
      <w:r w:rsidR="00057C97">
        <w:rPr>
          <w:rFonts w:ascii="Times New Roman" w:hAnsi="Times New Roman"/>
          <w:sz w:val="28"/>
          <w:szCs w:val="28"/>
          <w:u w:val="single"/>
        </w:rPr>
        <w:t>.2026</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78153B">
        <w:rPr>
          <w:rFonts w:ascii="Times New Roman" w:hAnsi="Times New Roman"/>
          <w:b/>
          <w:sz w:val="56"/>
          <w:szCs w:val="56"/>
        </w:rPr>
        <w:t xml:space="preserve">№ </w:t>
      </w:r>
      <w:r w:rsidR="0055682A">
        <w:rPr>
          <w:rFonts w:ascii="Times New Roman" w:hAnsi="Times New Roman"/>
          <w:b/>
          <w:sz w:val="56"/>
          <w:szCs w:val="56"/>
        </w:rPr>
        <w:t>6</w:t>
      </w:r>
      <w:r w:rsidR="0055682A">
        <w:rPr>
          <w:rFonts w:ascii="Times New Roman" w:hAnsi="Times New Roman"/>
          <w:sz w:val="48"/>
          <w:szCs w:val="48"/>
        </w:rPr>
        <w:t>(269</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3E1BDB" w:rsidRDefault="003E1BDB" w:rsidP="00F50692">
      <w:pPr>
        <w:pStyle w:val="a7"/>
        <w:rPr>
          <w:sz w:val="16"/>
          <w:szCs w:val="16"/>
        </w:rPr>
      </w:pPr>
    </w:p>
    <w:p w:rsidR="00057C97" w:rsidRDefault="00057C97" w:rsidP="00057C97">
      <w:pPr>
        <w:pStyle w:val="a7"/>
        <w:rPr>
          <w:rFonts w:ascii="Times New Roman" w:hAnsi="Times New Roman"/>
          <w:sz w:val="16"/>
          <w:szCs w:val="16"/>
        </w:rPr>
      </w:pPr>
    </w:p>
    <w:p w:rsidR="0084775E" w:rsidRDefault="0084775E" w:rsidP="00057C97">
      <w:pPr>
        <w:pStyle w:val="a7"/>
        <w:rPr>
          <w:rFonts w:ascii="Times New Roman" w:hAnsi="Times New Roman"/>
          <w:sz w:val="16"/>
          <w:szCs w:val="16"/>
        </w:rPr>
      </w:pPr>
    </w:p>
    <w:p w:rsidR="0055682A" w:rsidRPr="0055682A" w:rsidRDefault="0055682A" w:rsidP="0055682A">
      <w:pPr>
        <w:pStyle w:val="a7"/>
        <w:jc w:val="center"/>
        <w:rPr>
          <w:rFonts w:ascii="Times New Roman" w:hAnsi="Times New Roman"/>
          <w:b/>
          <w:i/>
          <w:sz w:val="16"/>
          <w:szCs w:val="16"/>
        </w:rPr>
      </w:pPr>
      <w:r w:rsidRPr="0055682A">
        <w:rPr>
          <w:rFonts w:ascii="Times New Roman" w:hAnsi="Times New Roman"/>
          <w:sz w:val="16"/>
          <w:szCs w:val="16"/>
        </w:rPr>
        <w:t>Российская Федерация</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Иркутская область</w:t>
      </w:r>
    </w:p>
    <w:p w:rsidR="0055682A" w:rsidRPr="0055682A" w:rsidRDefault="0055682A" w:rsidP="0055682A">
      <w:pPr>
        <w:pStyle w:val="a7"/>
        <w:jc w:val="center"/>
        <w:rPr>
          <w:rFonts w:ascii="Times New Roman" w:hAnsi="Times New Roman"/>
          <w:sz w:val="16"/>
          <w:szCs w:val="16"/>
        </w:rPr>
      </w:pPr>
      <w:proofErr w:type="spellStart"/>
      <w:r w:rsidRPr="0055682A">
        <w:rPr>
          <w:rFonts w:ascii="Times New Roman" w:hAnsi="Times New Roman"/>
          <w:sz w:val="16"/>
          <w:szCs w:val="16"/>
        </w:rPr>
        <w:t>Зиминский</w:t>
      </w:r>
      <w:proofErr w:type="spellEnd"/>
      <w:r w:rsidRPr="0055682A">
        <w:rPr>
          <w:rFonts w:ascii="Times New Roman" w:hAnsi="Times New Roman"/>
          <w:sz w:val="16"/>
          <w:szCs w:val="16"/>
        </w:rPr>
        <w:t xml:space="preserve"> район</w:t>
      </w:r>
      <w:bookmarkStart w:id="0" w:name="_GoBack"/>
      <w:bookmarkEnd w:id="0"/>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Филипповское муниципальное образование</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Дума</w:t>
      </w:r>
    </w:p>
    <w:p w:rsidR="0055682A" w:rsidRPr="0055682A" w:rsidRDefault="0055682A" w:rsidP="0055682A">
      <w:pPr>
        <w:pStyle w:val="a7"/>
        <w:jc w:val="center"/>
        <w:rPr>
          <w:rFonts w:ascii="Times New Roman" w:hAnsi="Times New Roman"/>
          <w:b/>
          <w:sz w:val="16"/>
          <w:szCs w:val="16"/>
        </w:rPr>
      </w:pPr>
    </w:p>
    <w:p w:rsidR="0055682A" w:rsidRPr="0055682A" w:rsidRDefault="0055682A" w:rsidP="0055682A">
      <w:pPr>
        <w:pStyle w:val="a7"/>
        <w:jc w:val="center"/>
        <w:rPr>
          <w:rFonts w:ascii="Times New Roman" w:hAnsi="Times New Roman"/>
          <w:b/>
          <w:i/>
          <w:sz w:val="16"/>
          <w:szCs w:val="16"/>
        </w:rPr>
      </w:pPr>
      <w:r w:rsidRPr="0055682A">
        <w:rPr>
          <w:rFonts w:ascii="Times New Roman" w:hAnsi="Times New Roman"/>
          <w:b/>
          <w:sz w:val="16"/>
          <w:szCs w:val="16"/>
        </w:rPr>
        <w:t>Р Е Ш Е Н И Е</w:t>
      </w:r>
    </w:p>
    <w:p w:rsidR="0055682A" w:rsidRPr="0055682A" w:rsidRDefault="0055682A" w:rsidP="0055682A">
      <w:pPr>
        <w:pStyle w:val="a7"/>
        <w:jc w:val="center"/>
        <w:rPr>
          <w:rFonts w:ascii="Times New Roman" w:hAnsi="Times New Roman"/>
          <w:sz w:val="16"/>
          <w:szCs w:val="16"/>
        </w:rPr>
      </w:pP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от     02.03.2026 г.                          №114                               с. Филипповск</w:t>
      </w:r>
    </w:p>
    <w:p w:rsidR="0055682A" w:rsidRPr="0055682A" w:rsidRDefault="0055682A" w:rsidP="0055682A">
      <w:pPr>
        <w:pStyle w:val="a7"/>
        <w:rPr>
          <w:rFonts w:ascii="Times New Roman" w:hAnsi="Times New Roman"/>
          <w:color w:val="000000" w:themeColor="text1"/>
          <w:sz w:val="16"/>
          <w:szCs w:val="16"/>
        </w:rPr>
      </w:pPr>
    </w:p>
    <w:p w:rsidR="0055682A" w:rsidRPr="0055682A" w:rsidRDefault="0055682A" w:rsidP="0055682A">
      <w:pPr>
        <w:pStyle w:val="a7"/>
        <w:rPr>
          <w:rFonts w:ascii="Times New Roman" w:hAnsi="Times New Roman"/>
          <w:color w:val="000000" w:themeColor="text1"/>
          <w:sz w:val="16"/>
          <w:szCs w:val="16"/>
        </w:rPr>
      </w:pPr>
      <w:r w:rsidRPr="0055682A">
        <w:rPr>
          <w:rFonts w:ascii="Times New Roman" w:hAnsi="Times New Roman"/>
          <w:color w:val="000000" w:themeColor="text1"/>
          <w:sz w:val="16"/>
          <w:szCs w:val="16"/>
        </w:rPr>
        <w:t>Об утверждении Порядка</w:t>
      </w:r>
    </w:p>
    <w:p w:rsidR="0055682A" w:rsidRPr="0055682A" w:rsidRDefault="0055682A" w:rsidP="0055682A">
      <w:pPr>
        <w:pStyle w:val="a7"/>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назначения и проведения публичных слушаний </w:t>
      </w:r>
    </w:p>
    <w:p w:rsidR="0055682A" w:rsidRPr="0055682A" w:rsidRDefault="0055682A" w:rsidP="0055682A">
      <w:pPr>
        <w:pStyle w:val="a7"/>
        <w:rPr>
          <w:rFonts w:ascii="Times New Roman" w:hAnsi="Times New Roman"/>
          <w:b/>
          <w:bCs/>
          <w:color w:val="000000" w:themeColor="text1"/>
          <w:sz w:val="16"/>
          <w:szCs w:val="16"/>
        </w:rPr>
      </w:pPr>
      <w:r w:rsidRPr="0055682A">
        <w:rPr>
          <w:rFonts w:ascii="Times New Roman" w:hAnsi="Times New Roman"/>
          <w:color w:val="000000" w:themeColor="text1"/>
          <w:sz w:val="16"/>
          <w:szCs w:val="16"/>
        </w:rPr>
        <w:t>в Филипповском муниципальном образовании</w:t>
      </w:r>
      <w:r w:rsidRPr="0055682A">
        <w:rPr>
          <w:rFonts w:ascii="Times New Roman" w:hAnsi="Times New Roman"/>
          <w:b/>
          <w:bCs/>
          <w:color w:val="000000" w:themeColor="text1"/>
          <w:sz w:val="16"/>
          <w:szCs w:val="16"/>
        </w:rPr>
        <w:t xml:space="preserve"> </w:t>
      </w:r>
    </w:p>
    <w:p w:rsidR="0055682A" w:rsidRPr="0055682A" w:rsidRDefault="0055682A" w:rsidP="0055682A">
      <w:pPr>
        <w:pStyle w:val="a7"/>
        <w:rPr>
          <w:rFonts w:ascii="Times New Roman" w:hAnsi="Times New Roman"/>
          <w:color w:val="000000" w:themeColor="text1"/>
          <w:sz w:val="16"/>
          <w:szCs w:val="16"/>
        </w:rPr>
      </w:pPr>
      <w:r w:rsidRPr="0055682A">
        <w:rPr>
          <w:rFonts w:ascii="Times New Roman" w:hAnsi="Times New Roman"/>
          <w:bCs/>
          <w:color w:val="000000" w:themeColor="text1"/>
          <w:sz w:val="16"/>
          <w:szCs w:val="16"/>
        </w:rPr>
        <w:t xml:space="preserve">В </w:t>
      </w:r>
      <w:r w:rsidRPr="0055682A">
        <w:rPr>
          <w:rFonts w:ascii="Times New Roman" w:eastAsia="Calibri" w:hAnsi="Times New Roman"/>
          <w:color w:val="000000" w:themeColor="text1"/>
          <w:sz w:val="16"/>
          <w:szCs w:val="16"/>
        </w:rPr>
        <w:t xml:space="preserve">соответствии </w:t>
      </w:r>
      <w:r w:rsidRPr="0055682A">
        <w:rPr>
          <w:rFonts w:ascii="Times New Roman" w:hAnsi="Times New Roman"/>
          <w:color w:val="000000" w:themeColor="text1"/>
          <w:kern w:val="2"/>
          <w:sz w:val="16"/>
          <w:szCs w:val="16"/>
        </w:rPr>
        <w:t>с Конституцией Российской Федерации, с Федеральным законом от 20 марта 2025 года №</w:t>
      </w:r>
      <w:r w:rsidRPr="0055682A">
        <w:rPr>
          <w:rFonts w:ascii="Times New Roman" w:hAnsi="Times New Roman"/>
          <w:color w:val="000000" w:themeColor="text1"/>
          <w:kern w:val="2"/>
          <w:sz w:val="16"/>
          <w:szCs w:val="16"/>
          <w:lang w:val="en-US"/>
        </w:rPr>
        <w:t> </w:t>
      </w:r>
      <w:r w:rsidRPr="0055682A">
        <w:rPr>
          <w:rFonts w:ascii="Times New Roman" w:hAnsi="Times New Roman"/>
          <w:color w:val="000000" w:themeColor="text1"/>
          <w:kern w:val="2"/>
          <w:sz w:val="16"/>
          <w:szCs w:val="16"/>
        </w:rPr>
        <w:t>33-ФЗ «Об общих принципах организации местного самоуправления в единой системе публичной власти», иными федеральными законами</w:t>
      </w:r>
      <w:r w:rsidRPr="0055682A">
        <w:rPr>
          <w:rFonts w:ascii="Times New Roman" w:eastAsia="Calibri" w:hAnsi="Times New Roman"/>
          <w:color w:val="000000" w:themeColor="text1"/>
          <w:sz w:val="16"/>
          <w:szCs w:val="16"/>
        </w:rPr>
        <w:t xml:space="preserve">, руководствуясь </w:t>
      </w:r>
      <w:r w:rsidRPr="0055682A">
        <w:rPr>
          <w:rFonts w:ascii="Times New Roman" w:hAnsi="Times New Roman"/>
          <w:color w:val="000000" w:themeColor="text1"/>
          <w:sz w:val="16"/>
          <w:szCs w:val="16"/>
        </w:rPr>
        <w:t xml:space="preserve">Уставом </w:t>
      </w:r>
      <w:r w:rsidRPr="0055682A">
        <w:rPr>
          <w:rFonts w:ascii="Times New Roman" w:hAnsi="Times New Roman"/>
          <w:sz w:val="16"/>
          <w:szCs w:val="16"/>
        </w:rPr>
        <w:t>Филипповского</w:t>
      </w:r>
      <w:r w:rsidRPr="0055682A">
        <w:rPr>
          <w:rFonts w:ascii="Times New Roman" w:hAnsi="Times New Roman"/>
          <w:color w:val="000000" w:themeColor="text1"/>
          <w:sz w:val="16"/>
          <w:szCs w:val="16"/>
        </w:rPr>
        <w:t xml:space="preserve"> муниципального образования, Дума </w:t>
      </w:r>
      <w:r w:rsidRPr="0055682A">
        <w:rPr>
          <w:rFonts w:ascii="Times New Roman" w:hAnsi="Times New Roman"/>
          <w:sz w:val="16"/>
          <w:szCs w:val="16"/>
        </w:rPr>
        <w:t>Филипповского</w:t>
      </w:r>
      <w:r w:rsidRPr="0055682A">
        <w:rPr>
          <w:rFonts w:ascii="Times New Roman" w:hAnsi="Times New Roman"/>
          <w:color w:val="000000" w:themeColor="text1"/>
          <w:sz w:val="16"/>
          <w:szCs w:val="16"/>
        </w:rPr>
        <w:t xml:space="preserve"> муниципального образования Зиминского района</w:t>
      </w:r>
    </w:p>
    <w:p w:rsidR="0055682A" w:rsidRPr="0055682A" w:rsidRDefault="0055682A" w:rsidP="0055682A">
      <w:pPr>
        <w:pStyle w:val="a7"/>
        <w:rPr>
          <w:rFonts w:ascii="Times New Roman" w:hAnsi="Times New Roman"/>
          <w:color w:val="000000" w:themeColor="text1"/>
          <w:sz w:val="16"/>
          <w:szCs w:val="16"/>
        </w:rPr>
      </w:pPr>
    </w:p>
    <w:p w:rsidR="0055682A" w:rsidRPr="0055682A" w:rsidRDefault="0055682A" w:rsidP="0055682A">
      <w:pPr>
        <w:pStyle w:val="a7"/>
        <w:jc w:val="center"/>
        <w:rPr>
          <w:rFonts w:ascii="Times New Roman" w:hAnsi="Times New Roman"/>
          <w:bCs/>
          <w:color w:val="000000" w:themeColor="text1"/>
          <w:sz w:val="16"/>
          <w:szCs w:val="16"/>
        </w:rPr>
      </w:pPr>
      <w:r w:rsidRPr="0055682A">
        <w:rPr>
          <w:rFonts w:ascii="Times New Roman" w:hAnsi="Times New Roman"/>
          <w:bCs/>
          <w:color w:val="000000" w:themeColor="text1"/>
          <w:sz w:val="16"/>
          <w:szCs w:val="16"/>
        </w:rPr>
        <w:t>РЕШИЛА:</w:t>
      </w:r>
    </w:p>
    <w:p w:rsidR="0055682A" w:rsidRPr="0055682A" w:rsidRDefault="0055682A" w:rsidP="0055682A">
      <w:pPr>
        <w:pStyle w:val="a7"/>
        <w:rPr>
          <w:rFonts w:ascii="Times New Roman" w:hAnsi="Times New Roman"/>
          <w:bCs/>
          <w:color w:val="000000" w:themeColor="text1"/>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Утвердить прилагаемый Порядок назначения и проведения публичных слушаний в Филипповском муниципальном образовании. </w:t>
      </w:r>
    </w:p>
    <w:p w:rsidR="0055682A" w:rsidRPr="0055682A" w:rsidRDefault="0055682A" w:rsidP="0055682A">
      <w:pPr>
        <w:pStyle w:val="a7"/>
        <w:rPr>
          <w:rFonts w:ascii="Times New Roman" w:hAnsi="Times New Roman"/>
          <w:iCs/>
          <w:sz w:val="16"/>
          <w:szCs w:val="16"/>
        </w:rPr>
      </w:pPr>
      <w:r w:rsidRPr="0055682A">
        <w:rPr>
          <w:rFonts w:ascii="Times New Roman" w:hAnsi="Times New Roman"/>
          <w:sz w:val="16"/>
          <w:szCs w:val="16"/>
        </w:rPr>
        <w:t>2. Признать утратившими силу: решение Думы Филипповского муниципального образования Зиминского района от 18.11.2005 №1 «Об утверждении Положения о Публичных слушаниях в Филипповском муниципальном образовании»</w:t>
      </w:r>
      <w:r w:rsidRPr="0055682A">
        <w:rPr>
          <w:rFonts w:ascii="Times New Roman" w:hAnsi="Times New Roman"/>
          <w:bCs/>
          <w:kern w:val="2"/>
          <w:sz w:val="16"/>
          <w:szCs w:val="16"/>
        </w:rPr>
        <w:t xml:space="preserve">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3. Настоящее решение вступает в силу после дня его официального опубликования.</w:t>
      </w:r>
    </w:p>
    <w:p w:rsidR="0055682A" w:rsidRPr="0055682A" w:rsidRDefault="0055682A" w:rsidP="0055682A">
      <w:pPr>
        <w:pStyle w:val="a7"/>
        <w:rPr>
          <w:rFonts w:ascii="Times New Roman" w:hAnsi="Times New Roman"/>
          <w:color w:val="000000" w:themeColor="text1"/>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Глава Филипповского</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муниципального образования                                            </w:t>
      </w:r>
      <w:r w:rsidRPr="0055682A">
        <w:rPr>
          <w:rFonts w:ascii="Times New Roman" w:eastAsia="Calibri" w:hAnsi="Times New Roman"/>
          <w:sz w:val="16"/>
          <w:szCs w:val="16"/>
        </w:rPr>
        <w:t>А.А. Федосеев</w:t>
      </w:r>
    </w:p>
    <w:p w:rsidR="0055682A" w:rsidRPr="0055682A" w:rsidRDefault="0055682A" w:rsidP="0055682A">
      <w:pPr>
        <w:pStyle w:val="a7"/>
        <w:rPr>
          <w:rFonts w:ascii="Times New Roman" w:hAnsi="Times New Roman"/>
          <w:bCs/>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napToGrid w:val="0"/>
          <w:sz w:val="16"/>
          <w:szCs w:val="16"/>
        </w:rPr>
        <w:t xml:space="preserve">Председатель Думы </w:t>
      </w:r>
      <w:r w:rsidRPr="0055682A">
        <w:rPr>
          <w:rFonts w:ascii="Times New Roman" w:hAnsi="Times New Roman"/>
          <w:sz w:val="16"/>
          <w:szCs w:val="16"/>
        </w:rPr>
        <w:t>Филипповского</w:t>
      </w:r>
    </w:p>
    <w:p w:rsidR="0055682A" w:rsidRPr="0055682A" w:rsidRDefault="0055682A" w:rsidP="0055682A">
      <w:pPr>
        <w:pStyle w:val="a7"/>
        <w:rPr>
          <w:rFonts w:ascii="Times New Roman" w:hAnsi="Times New Roman"/>
          <w:bCs/>
          <w:sz w:val="16"/>
          <w:szCs w:val="16"/>
        </w:rPr>
      </w:pPr>
      <w:r w:rsidRPr="0055682A">
        <w:rPr>
          <w:rFonts w:ascii="Times New Roman" w:hAnsi="Times New Roman"/>
          <w:sz w:val="16"/>
          <w:szCs w:val="16"/>
        </w:rPr>
        <w:t xml:space="preserve">муниципального образования                                             </w:t>
      </w:r>
      <w:r w:rsidRPr="0055682A">
        <w:rPr>
          <w:rFonts w:ascii="Times New Roman" w:eastAsia="Calibri" w:hAnsi="Times New Roman"/>
          <w:sz w:val="16"/>
          <w:szCs w:val="16"/>
        </w:rPr>
        <w:t>А.А. Федосеев</w:t>
      </w:r>
    </w:p>
    <w:p w:rsidR="00791B42" w:rsidRPr="0055682A" w:rsidRDefault="00791B42"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bCs/>
          <w:color w:val="000000" w:themeColor="text1"/>
          <w:sz w:val="16"/>
          <w:szCs w:val="16"/>
        </w:rPr>
      </w:pPr>
      <w:r w:rsidRPr="0055682A">
        <w:rPr>
          <w:rFonts w:ascii="Times New Roman" w:hAnsi="Times New Roman"/>
          <w:bCs/>
          <w:color w:val="000000" w:themeColor="text1"/>
          <w:sz w:val="16"/>
          <w:szCs w:val="16"/>
        </w:rPr>
        <w:t>УТВЕРЖДЕН</w:t>
      </w:r>
    </w:p>
    <w:p w:rsidR="0055682A" w:rsidRPr="0055682A" w:rsidRDefault="0055682A" w:rsidP="0055682A">
      <w:pPr>
        <w:pStyle w:val="a7"/>
        <w:jc w:val="both"/>
        <w:rPr>
          <w:rFonts w:ascii="Times New Roman" w:hAnsi="Times New Roman"/>
          <w:bCs/>
          <w:color w:val="000000" w:themeColor="text1"/>
          <w:sz w:val="16"/>
          <w:szCs w:val="16"/>
        </w:rPr>
      </w:pPr>
      <w:r w:rsidRPr="0055682A">
        <w:rPr>
          <w:rFonts w:ascii="Times New Roman" w:hAnsi="Times New Roman"/>
          <w:bCs/>
          <w:color w:val="000000" w:themeColor="text1"/>
          <w:sz w:val="16"/>
          <w:szCs w:val="16"/>
        </w:rPr>
        <w:t xml:space="preserve">Решением Думы </w:t>
      </w:r>
      <w:r w:rsidRPr="0055682A">
        <w:rPr>
          <w:rFonts w:ascii="Times New Roman" w:hAnsi="Times New Roman"/>
          <w:sz w:val="16"/>
          <w:szCs w:val="16"/>
        </w:rPr>
        <w:t>Филипповского</w:t>
      </w:r>
      <w:r w:rsidRPr="0055682A">
        <w:rPr>
          <w:rFonts w:ascii="Times New Roman" w:hAnsi="Times New Roman"/>
          <w:bCs/>
          <w:color w:val="000000" w:themeColor="text1"/>
          <w:sz w:val="16"/>
          <w:szCs w:val="16"/>
        </w:rPr>
        <w:t xml:space="preserve"> </w:t>
      </w:r>
    </w:p>
    <w:p w:rsidR="0055682A" w:rsidRPr="0055682A" w:rsidRDefault="0055682A" w:rsidP="0055682A">
      <w:pPr>
        <w:pStyle w:val="a7"/>
        <w:jc w:val="both"/>
        <w:rPr>
          <w:rFonts w:ascii="Times New Roman" w:hAnsi="Times New Roman"/>
          <w:bCs/>
          <w:color w:val="000000" w:themeColor="text1"/>
          <w:sz w:val="16"/>
          <w:szCs w:val="16"/>
        </w:rPr>
      </w:pPr>
      <w:r w:rsidRPr="0055682A">
        <w:rPr>
          <w:rFonts w:ascii="Times New Roman" w:hAnsi="Times New Roman"/>
          <w:bCs/>
          <w:color w:val="000000" w:themeColor="text1"/>
          <w:sz w:val="16"/>
          <w:szCs w:val="16"/>
        </w:rPr>
        <w:t>муниципального образования</w:t>
      </w:r>
    </w:p>
    <w:p w:rsidR="0055682A" w:rsidRPr="0055682A" w:rsidRDefault="0055682A" w:rsidP="0055682A">
      <w:pPr>
        <w:pStyle w:val="a7"/>
        <w:jc w:val="both"/>
        <w:rPr>
          <w:rFonts w:ascii="Times New Roman" w:hAnsi="Times New Roman"/>
          <w:bCs/>
          <w:color w:val="000000" w:themeColor="text1"/>
          <w:sz w:val="16"/>
          <w:szCs w:val="16"/>
        </w:rPr>
      </w:pPr>
      <w:r w:rsidRPr="0055682A">
        <w:rPr>
          <w:rFonts w:ascii="Times New Roman" w:hAnsi="Times New Roman"/>
          <w:bCs/>
          <w:color w:val="000000" w:themeColor="text1"/>
          <w:sz w:val="16"/>
          <w:szCs w:val="16"/>
        </w:rPr>
        <w:t xml:space="preserve"> от 02.03.2026 года №114</w:t>
      </w:r>
    </w:p>
    <w:p w:rsidR="0055682A" w:rsidRPr="0055682A" w:rsidRDefault="0055682A" w:rsidP="0055682A">
      <w:pPr>
        <w:pStyle w:val="a7"/>
        <w:jc w:val="center"/>
        <w:rPr>
          <w:rFonts w:ascii="Times New Roman" w:hAnsi="Times New Roman"/>
          <w:b/>
          <w:bCs/>
          <w:color w:val="000000" w:themeColor="text1"/>
          <w:kern w:val="2"/>
          <w:sz w:val="16"/>
          <w:szCs w:val="16"/>
        </w:rPr>
      </w:pPr>
      <w:r w:rsidRPr="0055682A">
        <w:rPr>
          <w:rFonts w:ascii="Times New Roman" w:hAnsi="Times New Roman"/>
          <w:b/>
          <w:bCs/>
          <w:color w:val="000000" w:themeColor="text1"/>
          <w:kern w:val="2"/>
          <w:sz w:val="16"/>
          <w:szCs w:val="16"/>
        </w:rPr>
        <w:t>Порядок</w:t>
      </w:r>
    </w:p>
    <w:p w:rsidR="0055682A" w:rsidRPr="0055682A" w:rsidRDefault="0055682A" w:rsidP="0055682A">
      <w:pPr>
        <w:pStyle w:val="a7"/>
        <w:jc w:val="center"/>
        <w:rPr>
          <w:rFonts w:ascii="Times New Roman" w:hAnsi="Times New Roman"/>
          <w:b/>
          <w:bCs/>
          <w:color w:val="000000" w:themeColor="text1"/>
          <w:kern w:val="2"/>
          <w:sz w:val="16"/>
          <w:szCs w:val="16"/>
        </w:rPr>
      </w:pPr>
      <w:r w:rsidRPr="0055682A">
        <w:rPr>
          <w:rFonts w:ascii="Times New Roman" w:hAnsi="Times New Roman"/>
          <w:b/>
          <w:bCs/>
          <w:color w:val="000000" w:themeColor="text1"/>
          <w:kern w:val="2"/>
          <w:sz w:val="16"/>
          <w:szCs w:val="16"/>
        </w:rPr>
        <w:t>назначения и проведения публичных слушаний</w:t>
      </w:r>
    </w:p>
    <w:p w:rsidR="0055682A" w:rsidRPr="0055682A" w:rsidRDefault="0055682A" w:rsidP="0055682A">
      <w:pPr>
        <w:pStyle w:val="a7"/>
        <w:jc w:val="center"/>
        <w:rPr>
          <w:rFonts w:ascii="Times New Roman" w:hAnsi="Times New Roman"/>
          <w:b/>
          <w:bCs/>
          <w:color w:val="000000" w:themeColor="text1"/>
          <w:kern w:val="2"/>
          <w:sz w:val="16"/>
          <w:szCs w:val="16"/>
        </w:rPr>
      </w:pPr>
      <w:r w:rsidRPr="0055682A">
        <w:rPr>
          <w:rFonts w:ascii="Times New Roman" w:hAnsi="Times New Roman"/>
          <w:b/>
          <w:bCs/>
          <w:color w:val="000000" w:themeColor="text1"/>
          <w:kern w:val="2"/>
          <w:sz w:val="16"/>
          <w:szCs w:val="16"/>
        </w:rPr>
        <w:t>в</w:t>
      </w:r>
      <w:r w:rsidRPr="0055682A">
        <w:rPr>
          <w:rFonts w:ascii="Times New Roman" w:hAnsi="Times New Roman"/>
          <w:sz w:val="16"/>
          <w:szCs w:val="16"/>
        </w:rPr>
        <w:t xml:space="preserve"> </w:t>
      </w:r>
      <w:r w:rsidRPr="0055682A">
        <w:rPr>
          <w:rFonts w:ascii="Times New Roman" w:hAnsi="Times New Roman"/>
          <w:b/>
          <w:sz w:val="16"/>
          <w:szCs w:val="16"/>
        </w:rPr>
        <w:t>Филипповском</w:t>
      </w:r>
      <w:r w:rsidRPr="0055682A">
        <w:rPr>
          <w:rFonts w:ascii="Times New Roman" w:hAnsi="Times New Roman"/>
          <w:sz w:val="16"/>
          <w:szCs w:val="16"/>
        </w:rPr>
        <w:t xml:space="preserve"> </w:t>
      </w:r>
      <w:r w:rsidRPr="0055682A">
        <w:rPr>
          <w:rFonts w:ascii="Times New Roman" w:hAnsi="Times New Roman"/>
          <w:b/>
          <w:bCs/>
          <w:color w:val="000000" w:themeColor="text1"/>
          <w:kern w:val="2"/>
          <w:sz w:val="16"/>
          <w:szCs w:val="16"/>
        </w:rPr>
        <w:t>муниципальном образовании</w:t>
      </w:r>
    </w:p>
    <w:p w:rsidR="0055682A" w:rsidRPr="0055682A" w:rsidRDefault="0055682A" w:rsidP="0055682A">
      <w:pPr>
        <w:pStyle w:val="a7"/>
        <w:jc w:val="both"/>
        <w:rPr>
          <w:rFonts w:ascii="Times New Roman" w:hAnsi="Times New Roman"/>
          <w:b/>
          <w:bCs/>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 Предмет регулирования настоящего Порядка</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1. Настоящий Порядок определяет порядок назначения, подготовки и проведения публичных слушаний в </w:t>
      </w:r>
      <w:r w:rsidRPr="0055682A">
        <w:rPr>
          <w:rFonts w:ascii="Times New Roman" w:hAnsi="Times New Roman"/>
          <w:color w:val="000000" w:themeColor="text1"/>
          <w:sz w:val="16"/>
          <w:szCs w:val="16"/>
        </w:rPr>
        <w:t>Филипповском</w:t>
      </w:r>
      <w:r w:rsidRPr="0055682A">
        <w:rPr>
          <w:rFonts w:ascii="Times New Roman" w:hAnsi="Times New Roman"/>
          <w:color w:val="000000" w:themeColor="text1"/>
          <w:kern w:val="2"/>
          <w:sz w:val="16"/>
          <w:szCs w:val="16"/>
        </w:rPr>
        <w:t xml:space="preserve"> муниципальном образовании (далее – публичные слушания).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Действие настоящего Порядка не распространяется на общественные отношения, связанные с назначением, подготовкой и проведением в Филипповском муниципальном образовании</w:t>
      </w:r>
      <w:r w:rsidRPr="0055682A">
        <w:rPr>
          <w:rFonts w:ascii="Times New Roman" w:hAnsi="Times New Roman"/>
          <w:i/>
          <w:color w:val="000000" w:themeColor="text1"/>
          <w:kern w:val="2"/>
          <w:sz w:val="16"/>
          <w:szCs w:val="16"/>
        </w:rPr>
        <w:t xml:space="preserve"> </w:t>
      </w:r>
      <w:r w:rsidRPr="0055682A">
        <w:rPr>
          <w:rFonts w:ascii="Times New Roman" w:hAnsi="Times New Roman"/>
          <w:color w:val="000000" w:themeColor="text1"/>
          <w:kern w:val="2"/>
          <w:sz w:val="16"/>
          <w:szCs w:val="16"/>
        </w:rPr>
        <w:t>(далее – муниципальное образование) публичных слушаний, общественных обсуждений, предусмотренных Градостроительным кодексом Российской Федерации.</w:t>
      </w:r>
    </w:p>
    <w:p w:rsidR="0055682A" w:rsidRPr="0055682A" w:rsidRDefault="0055682A" w:rsidP="0055682A">
      <w:pPr>
        <w:pStyle w:val="a7"/>
        <w:jc w:val="both"/>
        <w:rPr>
          <w:rFonts w:ascii="Times New Roman" w:hAnsi="Times New Roman"/>
          <w:bCs/>
          <w:color w:val="000000" w:themeColor="text1"/>
          <w:kern w:val="2"/>
          <w:sz w:val="16"/>
          <w:szCs w:val="16"/>
        </w:rPr>
      </w:pPr>
    </w:p>
    <w:p w:rsidR="0055682A" w:rsidRPr="0055682A" w:rsidRDefault="0055682A" w:rsidP="0055682A">
      <w:pPr>
        <w:pStyle w:val="a7"/>
        <w:jc w:val="both"/>
        <w:rPr>
          <w:rFonts w:ascii="Times New Roman" w:hAnsi="Times New Roman"/>
          <w:i/>
          <w:color w:val="000000" w:themeColor="text1"/>
          <w:kern w:val="2"/>
          <w:sz w:val="16"/>
          <w:szCs w:val="16"/>
        </w:rPr>
      </w:pPr>
      <w:r w:rsidRPr="0055682A">
        <w:rPr>
          <w:rFonts w:ascii="Times New Roman" w:hAnsi="Times New Roman"/>
          <w:color w:val="000000" w:themeColor="text1"/>
          <w:kern w:val="2"/>
          <w:sz w:val="16"/>
          <w:szCs w:val="16"/>
        </w:rPr>
        <w:t>Статья 2. Цели публичных слушаний и юридическая сила его результатов</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kern w:val="2"/>
          <w:sz w:val="16"/>
          <w:szCs w:val="16"/>
        </w:rPr>
        <w:t xml:space="preserve">1. Публичные слушания является формой участия граждан в осуществлении местного самоуправления, </w:t>
      </w:r>
      <w:r w:rsidRPr="0055682A">
        <w:rPr>
          <w:rFonts w:ascii="Times New Roman" w:hAnsi="Times New Roman"/>
          <w:bCs/>
          <w:color w:val="000000" w:themeColor="text1"/>
          <w:kern w:val="2"/>
          <w:sz w:val="16"/>
          <w:szCs w:val="16"/>
        </w:rPr>
        <w:t xml:space="preserve">осуществляемой посредством </w:t>
      </w:r>
      <w:r w:rsidRPr="0055682A">
        <w:rPr>
          <w:rFonts w:ascii="Times New Roman" w:eastAsia="Calibri" w:hAnsi="Times New Roman"/>
          <w:color w:val="000000" w:themeColor="text1"/>
          <w:sz w:val="16"/>
          <w:szCs w:val="16"/>
        </w:rPr>
        <w:t>обсуждения жителями муниципального образования проектов муниципальных правовых актов по вопросам местного значения</w:t>
      </w:r>
      <w:r w:rsidRPr="0055682A">
        <w:rPr>
          <w:rFonts w:ascii="Times New Roman" w:hAnsi="Times New Roman"/>
          <w:color w:val="000000" w:themeColor="text1"/>
          <w:sz w:val="16"/>
          <w:szCs w:val="16"/>
        </w:rPr>
        <w:t xml:space="preserve"> </w:t>
      </w:r>
      <w:r w:rsidRPr="0055682A">
        <w:rPr>
          <w:rFonts w:ascii="Times New Roman" w:eastAsia="Calibri" w:hAnsi="Times New Roman"/>
          <w:color w:val="000000" w:themeColor="text1"/>
          <w:sz w:val="16"/>
          <w:szCs w:val="16"/>
        </w:rPr>
        <w:t xml:space="preserve">и </w:t>
      </w:r>
      <w:r w:rsidRPr="0055682A">
        <w:rPr>
          <w:rFonts w:ascii="Times New Roman" w:hAnsi="Times New Roman"/>
          <w:bCs/>
          <w:color w:val="000000" w:themeColor="text1"/>
          <w:kern w:val="2"/>
          <w:sz w:val="16"/>
          <w:szCs w:val="16"/>
        </w:rPr>
        <w:t>голосования</w:t>
      </w:r>
      <w:r w:rsidRPr="0055682A">
        <w:rPr>
          <w:rFonts w:ascii="Times New Roman" w:hAnsi="Times New Roman"/>
          <w:color w:val="000000" w:themeColor="text1"/>
          <w:kern w:val="2"/>
          <w:sz w:val="16"/>
          <w:szCs w:val="16"/>
        </w:rPr>
        <w:t xml:space="preserve"> </w:t>
      </w:r>
      <w:r w:rsidRPr="0055682A">
        <w:rPr>
          <w:rFonts w:ascii="Times New Roman" w:eastAsia="Calibri" w:hAnsi="Times New Roman"/>
          <w:color w:val="000000" w:themeColor="text1"/>
          <w:sz w:val="16"/>
          <w:szCs w:val="16"/>
        </w:rPr>
        <w:t xml:space="preserve">жителей муниципального образования </w:t>
      </w:r>
      <w:r w:rsidRPr="0055682A">
        <w:rPr>
          <w:rFonts w:ascii="Times New Roman" w:hAnsi="Times New Roman"/>
          <w:color w:val="000000" w:themeColor="text1"/>
          <w:kern w:val="2"/>
          <w:sz w:val="16"/>
          <w:szCs w:val="16"/>
        </w:rPr>
        <w:t>по указанным проектам.</w:t>
      </w:r>
    </w:p>
    <w:p w:rsidR="0055682A" w:rsidRPr="0055682A" w:rsidRDefault="0055682A" w:rsidP="0055682A">
      <w:pPr>
        <w:pStyle w:val="a7"/>
        <w:jc w:val="both"/>
        <w:rPr>
          <w:rFonts w:ascii="Times New Roman" w:hAnsi="Times New Roman"/>
          <w:bCs/>
          <w:color w:val="000000" w:themeColor="text1"/>
          <w:kern w:val="2"/>
          <w:sz w:val="16"/>
          <w:szCs w:val="16"/>
        </w:rPr>
      </w:pPr>
      <w:r w:rsidRPr="0055682A">
        <w:rPr>
          <w:rFonts w:ascii="Times New Roman" w:hAnsi="Times New Roman"/>
          <w:color w:val="000000" w:themeColor="text1"/>
          <w:kern w:val="2"/>
          <w:sz w:val="16"/>
          <w:szCs w:val="16"/>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55682A">
        <w:rPr>
          <w:rFonts w:ascii="Times New Roman" w:hAnsi="Times New Roman"/>
          <w:bCs/>
          <w:color w:val="000000" w:themeColor="text1"/>
          <w:kern w:val="2"/>
          <w:sz w:val="16"/>
          <w:szCs w:val="16"/>
        </w:rPr>
        <w:t>.</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Результаты публичных слушаний носят рекомендательный характер.</w:t>
      </w:r>
    </w:p>
    <w:p w:rsidR="0055682A" w:rsidRPr="0055682A" w:rsidRDefault="0055682A" w:rsidP="0055682A">
      <w:pPr>
        <w:pStyle w:val="a7"/>
        <w:jc w:val="both"/>
        <w:rPr>
          <w:rFonts w:ascii="Times New Roman" w:hAnsi="Times New Roman"/>
          <w:bCs/>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3. Правовая основа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Назначение, подготовка и проведение публичных слушаний осуществляется в порядке, </w:t>
      </w:r>
      <w:proofErr w:type="gramStart"/>
      <w:r w:rsidRPr="0055682A">
        <w:rPr>
          <w:rFonts w:ascii="Times New Roman" w:hAnsi="Times New Roman"/>
          <w:color w:val="000000" w:themeColor="text1"/>
          <w:kern w:val="2"/>
          <w:sz w:val="16"/>
          <w:szCs w:val="16"/>
        </w:rPr>
        <w:t>определенном  статьей</w:t>
      </w:r>
      <w:proofErr w:type="gramEnd"/>
      <w:r w:rsidRPr="0055682A">
        <w:rPr>
          <w:rFonts w:ascii="Times New Roman" w:hAnsi="Times New Roman"/>
          <w:color w:val="000000" w:themeColor="text1"/>
          <w:kern w:val="2"/>
          <w:sz w:val="16"/>
          <w:szCs w:val="16"/>
        </w:rPr>
        <w:t xml:space="preserve"> 47 Федерального закона от 20 марта 2025 года №</w:t>
      </w:r>
      <w:r w:rsidRPr="0055682A">
        <w:rPr>
          <w:rFonts w:ascii="Times New Roman" w:hAnsi="Times New Roman"/>
          <w:color w:val="000000" w:themeColor="text1"/>
          <w:kern w:val="2"/>
          <w:sz w:val="16"/>
          <w:szCs w:val="16"/>
          <w:lang w:val="en-US"/>
        </w:rPr>
        <w:t> </w:t>
      </w:r>
      <w:r w:rsidRPr="0055682A">
        <w:rPr>
          <w:rFonts w:ascii="Times New Roman" w:hAnsi="Times New Roman"/>
          <w:color w:val="000000" w:themeColor="text1"/>
          <w:kern w:val="2"/>
          <w:sz w:val="16"/>
          <w:szCs w:val="16"/>
        </w:rPr>
        <w:t>33-ФЗ «Об общих принципах организации местного самоуправления в единой системе публичной власти», настоящим Порядком, иными муниципальными правовыми актами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4. Право на участие в публичных слушаниях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55682A">
        <w:rPr>
          <w:rFonts w:ascii="Times New Roman" w:hAnsi="Times New Roman"/>
          <w:color w:val="000000" w:themeColor="text1"/>
          <w:sz w:val="16"/>
          <w:szCs w:val="16"/>
        </w:rPr>
        <w:t>высказывать предложения и замечания по вопросу публичных слушаний,</w:t>
      </w:r>
      <w:r w:rsidRPr="0055682A">
        <w:rPr>
          <w:rFonts w:ascii="Times New Roman" w:hAnsi="Times New Roman"/>
          <w:color w:val="000000" w:themeColor="text1"/>
          <w:kern w:val="2"/>
          <w:sz w:val="16"/>
          <w:szCs w:val="16"/>
        </w:rPr>
        <w:t xml:space="preserve"> а также участвовать в действиях, связанных с назначением публичных слушаний, их подготовкой и проведением.</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kern w:val="2"/>
          <w:sz w:val="16"/>
          <w:szCs w:val="16"/>
        </w:rPr>
        <w:t xml:space="preserve">2. В публичных слушаниях имеют право участвовать жители муниципального образования, </w:t>
      </w:r>
      <w:r w:rsidRPr="0055682A">
        <w:rPr>
          <w:rFonts w:ascii="Times New Roman" w:hAnsi="Times New Roman"/>
          <w:color w:val="000000" w:themeColor="text1"/>
          <w:sz w:val="16"/>
          <w:szCs w:val="16"/>
        </w:rPr>
        <w:t>достигшие восемнадцатилетнего возраста.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lastRenderedPageBreak/>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5. Жители муниципального образования вправе проводить агитацию не запрещенными федеральными законами способами, в целях: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поддержки инициативы проведения публичных слушаний или отказа в поддержке такой инициативы;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побуждения участников публичных слушаний голосовать либо отказаться от голосования по проекту муниципального правового акта;</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55682A" w:rsidRPr="0055682A" w:rsidRDefault="0055682A" w:rsidP="0055682A">
      <w:pPr>
        <w:pStyle w:val="a7"/>
        <w:jc w:val="both"/>
        <w:rPr>
          <w:rFonts w:ascii="Times New Roman" w:hAnsi="Times New Roman"/>
          <w:color w:val="000000" w:themeColor="text1"/>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5. Принципы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2. Участие в публичных слушаниях является свободным и добровольным, контроль за волеизъявлением жителей не допускается.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В ходе публичных слушаний никто не может быть принужден к выражению своих мнений и убеждений или отказу от них.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w:t>
      </w:r>
      <w:proofErr w:type="gramStart"/>
      <w:r w:rsidRPr="0055682A">
        <w:rPr>
          <w:rFonts w:ascii="Times New Roman" w:hAnsi="Times New Roman"/>
          <w:color w:val="000000" w:themeColor="text1"/>
          <w:kern w:val="2"/>
          <w:sz w:val="16"/>
          <w:szCs w:val="16"/>
        </w:rPr>
        <w:t>проведении публичных слушаний</w:t>
      </w:r>
      <w:proofErr w:type="gramEnd"/>
      <w:r w:rsidRPr="0055682A">
        <w:rPr>
          <w:rFonts w:ascii="Times New Roman" w:hAnsi="Times New Roman"/>
          <w:color w:val="000000" w:themeColor="text1"/>
          <w:kern w:val="2"/>
          <w:sz w:val="16"/>
          <w:szCs w:val="16"/>
        </w:rPr>
        <w:t xml:space="preserve">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Процедура проведения публичных слушаний должна обеспечивать возможность проверки и учета его результатов.</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6. Вопросы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На публичные слушания выносятся проекты муниципальных правовых актов и вопросы, предусмотренные пунктами 1-3 части 2 статьи 47 Федерального закона от 20 марта 2025 года №</w:t>
      </w:r>
      <w:r w:rsidRPr="0055682A">
        <w:rPr>
          <w:rFonts w:ascii="Times New Roman" w:hAnsi="Times New Roman"/>
          <w:color w:val="000000" w:themeColor="text1"/>
          <w:kern w:val="2"/>
          <w:sz w:val="16"/>
          <w:szCs w:val="16"/>
          <w:lang w:val="en-US"/>
        </w:rPr>
        <w:t> </w:t>
      </w:r>
      <w:r w:rsidRPr="0055682A">
        <w:rPr>
          <w:rFonts w:ascii="Times New Roman" w:hAnsi="Times New Roman"/>
          <w:color w:val="000000" w:themeColor="text1"/>
          <w:kern w:val="2"/>
          <w:sz w:val="16"/>
          <w:szCs w:val="16"/>
        </w:rPr>
        <w:t>33-ФЗ «Об общих принципах организации местного самоуправления в единой системе публичной власти» (далее - Федеральный закон № 33-ФЗ),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На публичные слушания не могут выноситься проекты муниципальных правовых актов:</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о персональном составе органов местного самоуправления, муниципальных органов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3 части 2 статьи 47 Федерального закона № 33-</w:t>
      </w:r>
      <w:proofErr w:type="gramStart"/>
      <w:r w:rsidRPr="0055682A">
        <w:rPr>
          <w:rFonts w:ascii="Times New Roman" w:hAnsi="Times New Roman"/>
          <w:color w:val="000000" w:themeColor="text1"/>
          <w:kern w:val="2"/>
          <w:sz w:val="16"/>
          <w:szCs w:val="16"/>
        </w:rPr>
        <w:t>ФЗ,–</w:t>
      </w:r>
      <w:proofErr w:type="gramEnd"/>
      <w:r w:rsidRPr="0055682A">
        <w:rPr>
          <w:rFonts w:ascii="Times New Roman" w:hAnsi="Times New Roman"/>
          <w:color w:val="000000" w:themeColor="text1"/>
          <w:kern w:val="2"/>
          <w:sz w:val="16"/>
          <w:szCs w:val="16"/>
        </w:rPr>
        <w:t xml:space="preserve"> вопрос о согласии участника публичных слушаний на осуществление соответствующего преобразования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7. Форма проведения публичных слушаний и голосования на публичных слушаниях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w:t>
      </w:r>
      <w:proofErr w:type="gramStart"/>
      <w:r w:rsidRPr="0055682A">
        <w:rPr>
          <w:rFonts w:ascii="Times New Roman" w:hAnsi="Times New Roman"/>
          <w:color w:val="000000" w:themeColor="text1"/>
          <w:kern w:val="2"/>
          <w:sz w:val="16"/>
          <w:szCs w:val="16"/>
        </w:rPr>
        <w:t>случаях</w:t>
      </w:r>
      <w:proofErr w:type="gramEnd"/>
      <w:r w:rsidRPr="0055682A">
        <w:rPr>
          <w:rFonts w:ascii="Times New Roman" w:hAnsi="Times New Roman"/>
          <w:color w:val="000000" w:themeColor="text1"/>
          <w:kern w:val="2"/>
          <w:sz w:val="16"/>
          <w:szCs w:val="16"/>
        </w:rPr>
        <w:t xml:space="preserve"> когда:</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решение о проведении публичных слушаний в форме нескольких собраний принято органом (должностным лицом), назначившим публичные слушания.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путем заполнения участником публичных слушаний бюллетеня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8. Срок, дата и время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55682A" w:rsidRPr="0055682A" w:rsidRDefault="0055682A" w:rsidP="0055682A">
      <w:pPr>
        <w:pStyle w:val="a7"/>
        <w:jc w:val="both"/>
        <w:rPr>
          <w:rFonts w:ascii="Times New Roman" w:eastAsia="Calibri" w:hAnsi="Times New Roman"/>
          <w:color w:val="000000" w:themeColor="text1"/>
          <w:sz w:val="16"/>
          <w:szCs w:val="16"/>
        </w:rPr>
      </w:pPr>
      <w:r w:rsidRPr="0055682A">
        <w:rPr>
          <w:rFonts w:ascii="Times New Roman" w:eastAsia="Calibri" w:hAnsi="Times New Roman"/>
          <w:color w:val="000000" w:themeColor="text1"/>
          <w:sz w:val="16"/>
          <w:szCs w:val="16"/>
        </w:rPr>
        <w:t xml:space="preserve">3. Временем проведения публичных слушания является время начала собрания, </w:t>
      </w:r>
      <w:r w:rsidRPr="0055682A">
        <w:rPr>
          <w:rFonts w:ascii="Times New Roman" w:hAnsi="Times New Roman"/>
          <w:color w:val="000000" w:themeColor="text1"/>
          <w:kern w:val="2"/>
          <w:sz w:val="16"/>
          <w:szCs w:val="16"/>
        </w:rPr>
        <w:t>а в случаях, когда публичные слушания проводятся в форме нескольких собраний, – время начала каждого из собраний.</w:t>
      </w:r>
      <w:r w:rsidRPr="0055682A">
        <w:rPr>
          <w:rFonts w:ascii="Times New Roman" w:eastAsia="Calibri" w:hAnsi="Times New Roman"/>
          <w:color w:val="000000" w:themeColor="text1"/>
          <w:sz w:val="16"/>
          <w:szCs w:val="16"/>
        </w:rPr>
        <w:t xml:space="preserve"> Время проведения публичных слушаний не может быть ранее 10 и позднее 20 часов по местному времени.</w:t>
      </w:r>
    </w:p>
    <w:p w:rsidR="0055682A" w:rsidRPr="0055682A" w:rsidRDefault="0055682A" w:rsidP="0055682A">
      <w:pPr>
        <w:pStyle w:val="a7"/>
        <w:jc w:val="both"/>
        <w:rPr>
          <w:rFonts w:ascii="Times New Roman" w:eastAsia="Calibri" w:hAnsi="Times New Roman"/>
          <w:color w:val="000000" w:themeColor="text1"/>
          <w:sz w:val="16"/>
          <w:szCs w:val="16"/>
        </w:rPr>
      </w:pPr>
      <w:r w:rsidRPr="0055682A">
        <w:rPr>
          <w:rFonts w:ascii="Times New Roman" w:hAnsi="Times New Roman"/>
          <w:color w:val="000000" w:themeColor="text1"/>
          <w:kern w:val="2"/>
          <w:sz w:val="16"/>
          <w:szCs w:val="16"/>
        </w:rPr>
        <w:t xml:space="preserve">4. Дата и время проведения публичных слушаний определяются, исходя из </w:t>
      </w:r>
      <w:r w:rsidRPr="0055682A">
        <w:rPr>
          <w:rFonts w:ascii="Times New Roman" w:eastAsia="Calibri" w:hAnsi="Times New Roman"/>
          <w:color w:val="000000" w:themeColor="text1"/>
          <w:sz w:val="16"/>
          <w:szCs w:val="16"/>
        </w:rPr>
        <w:t xml:space="preserve">необходимости создания максимальных удобств для участников публичных слушаний. </w:t>
      </w:r>
    </w:p>
    <w:p w:rsidR="0055682A" w:rsidRPr="0055682A" w:rsidRDefault="0055682A" w:rsidP="0055682A">
      <w:pPr>
        <w:pStyle w:val="a7"/>
        <w:jc w:val="both"/>
        <w:rPr>
          <w:rFonts w:ascii="Times New Roman" w:hAnsi="Times New Roman"/>
          <w:b/>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9. Место проведения публичных слушаний</w:t>
      </w:r>
    </w:p>
    <w:p w:rsidR="0055682A" w:rsidRPr="0055682A" w:rsidRDefault="0055682A" w:rsidP="0055682A">
      <w:pPr>
        <w:pStyle w:val="a7"/>
        <w:jc w:val="both"/>
        <w:rPr>
          <w:rFonts w:ascii="Times New Roman" w:eastAsia="Calibri" w:hAnsi="Times New Roman"/>
          <w:color w:val="000000" w:themeColor="text1"/>
          <w:sz w:val="16"/>
          <w:szCs w:val="16"/>
        </w:rPr>
      </w:pPr>
      <w:r w:rsidRPr="0055682A">
        <w:rPr>
          <w:rFonts w:ascii="Times New Roman" w:hAnsi="Times New Roman"/>
          <w:color w:val="000000" w:themeColor="text1"/>
          <w:kern w:val="2"/>
          <w:sz w:val="16"/>
          <w:szCs w:val="16"/>
        </w:rPr>
        <w:t xml:space="preserve">1. 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55682A">
        <w:rPr>
          <w:rFonts w:ascii="Times New Roman" w:eastAsia="Calibri" w:hAnsi="Times New Roman"/>
          <w:color w:val="000000" w:themeColor="text1"/>
          <w:sz w:val="16"/>
          <w:szCs w:val="16"/>
        </w:rPr>
        <w:t>необходимости создания максимальных удобств для участников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2. Публичные слушания проводятся в помещении, пригодном для проведения собраний граждан.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3. Помещение публичных слушаний должно быть оборудовано сидячими местами для участников публичных слушаний в количестве не менее 1 процента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10. Организационные и финансовые основы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lastRenderedPageBreak/>
        <w:t xml:space="preserve">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слушаний, назначенных главой муниципального образования (далее – Глава), осуществляет Глава.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Финансирование мероприятий, связанных с подготовкой и проведением публичных слушаний осуществляется за счет средств местного бюджета.</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Глава 2. Порядок назначения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11. Инициатива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Публичные слушания проводятся по инициативе:</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населения в количестве не менее 50 жителей муниципального образования, обладающих избирательных правом;</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представительного органа;</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3) главы муниципального образования;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4) </w:t>
      </w:r>
      <w:proofErr w:type="gramStart"/>
      <w:r w:rsidRPr="0055682A">
        <w:rPr>
          <w:rFonts w:ascii="Times New Roman" w:hAnsi="Times New Roman"/>
          <w:color w:val="000000" w:themeColor="text1"/>
          <w:kern w:val="2"/>
          <w:sz w:val="16"/>
          <w:szCs w:val="16"/>
        </w:rPr>
        <w:t>главы  местной</w:t>
      </w:r>
      <w:proofErr w:type="gramEnd"/>
      <w:r w:rsidRPr="0055682A">
        <w:rPr>
          <w:rFonts w:ascii="Times New Roman" w:hAnsi="Times New Roman"/>
          <w:color w:val="000000" w:themeColor="text1"/>
          <w:kern w:val="2"/>
          <w:sz w:val="16"/>
          <w:szCs w:val="16"/>
        </w:rPr>
        <w:t xml:space="preserve"> администрации.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Инициатива представительного органа о проведении публичных слушаний реализуется на основании обращения:</w:t>
      </w:r>
    </w:p>
    <w:p w:rsidR="0055682A" w:rsidRPr="0055682A" w:rsidRDefault="0055682A" w:rsidP="0055682A">
      <w:pPr>
        <w:pStyle w:val="a7"/>
        <w:jc w:val="both"/>
        <w:rPr>
          <w:rFonts w:ascii="Times New Roman" w:hAnsi="Times New Roman"/>
          <w:i/>
          <w:color w:val="000000" w:themeColor="text1"/>
          <w:kern w:val="2"/>
          <w:sz w:val="16"/>
          <w:szCs w:val="16"/>
        </w:rPr>
      </w:pPr>
      <w:r w:rsidRPr="0055682A">
        <w:rPr>
          <w:rFonts w:ascii="Times New Roman" w:hAnsi="Times New Roman"/>
          <w:color w:val="000000" w:themeColor="text1"/>
          <w:kern w:val="2"/>
          <w:sz w:val="16"/>
          <w:szCs w:val="16"/>
        </w:rPr>
        <w:t>1) группы депутатов представительного органа в количестве 5 человек;</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органов территориального общественного самоуправления, которое осуществляется на территории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3) контрольного органа муниципального образования.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Глава выдвигает инициативу проведения публичных слушаний по собственной инициативе либо на основании обращения: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местной администрации муниципального образования (далее – местная администрация), ее структурных подразделений;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иных органов местного самоуправления, должностных лиц местного самоуправления, предусмотренных уставом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избирательной комиссии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5. Обращения, предусмотренные частями 2 и 4 настоящей статьи, должны содержать следующие сведения: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обоснование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срок, дату и время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форму публичных слушаний и форму голосования на публичных слушаниях;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место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3 части 2 статьи 47 Федерального закона № 33-ФЗ – описание предлагаемого преобразования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12. Порядок выдвижения инициативы проведения публичных слушаний населением</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Сведения в подписной лист вносятся только рукописным способом, при этом использование карандашей не допускается.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5. Сбор подписей осуществляется в течение не более 30 </w:t>
      </w:r>
      <w:proofErr w:type="gramStart"/>
      <w:r w:rsidRPr="0055682A">
        <w:rPr>
          <w:rFonts w:ascii="Times New Roman" w:hAnsi="Times New Roman"/>
          <w:color w:val="000000" w:themeColor="text1"/>
          <w:kern w:val="2"/>
          <w:sz w:val="16"/>
          <w:szCs w:val="16"/>
        </w:rPr>
        <w:t>календарных  дней</w:t>
      </w:r>
      <w:proofErr w:type="gramEnd"/>
      <w:r w:rsidRPr="0055682A">
        <w:rPr>
          <w:rFonts w:ascii="Times New Roman" w:hAnsi="Times New Roman"/>
          <w:color w:val="000000" w:themeColor="text1"/>
          <w:kern w:val="2"/>
          <w:sz w:val="16"/>
          <w:szCs w:val="16"/>
        </w:rPr>
        <w:t xml:space="preserve">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 процент.</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13. Отзыв инициативы проведения публичных слушаний, выдвинутой населением</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Отзыв инициативы проведения публичных слушаний не препятствует рассмотрению такой инициативы представительным органом.</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14. Принятие решения о назначении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В решении о назначении публичных слушаний устанавливаются: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срок, дата и время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форма публичных слушаний и форма голосования на публичных слушаниях;</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место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kern w:val="2"/>
          <w:sz w:val="16"/>
          <w:szCs w:val="16"/>
        </w:rPr>
        <w:t>5.</w:t>
      </w:r>
      <w:r w:rsidRPr="0055682A">
        <w:rPr>
          <w:rFonts w:ascii="Times New Roman" w:hAnsi="Times New Roman"/>
          <w:color w:val="000000" w:themeColor="text1"/>
          <w:sz w:val="16"/>
          <w:szCs w:val="16"/>
        </w:rPr>
        <w:t xml:space="preserve"> Решение о назначении публичных слушаний должно быть принято представительным органом или главой в течение 10 дней с момента поступления инициативы проведения публичных слушаний, предусмотренной частью 1 статьи 11 настоящего Порядка.</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6.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7.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Глава 3. Порядок подготовки и проведения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15. Оповещение участников публичных слушаний о вопросе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kern w:val="2"/>
          <w:sz w:val="16"/>
          <w:szCs w:val="16"/>
        </w:rPr>
        <w:t xml:space="preserve">1. Организаторы публичных слушаний принимают меры для заблаговременного </w:t>
      </w:r>
      <w:r w:rsidRPr="0055682A">
        <w:rPr>
          <w:rFonts w:ascii="Times New Roman" w:hAnsi="Times New Roman"/>
          <w:color w:val="000000" w:themeColor="text1"/>
          <w:sz w:val="16"/>
          <w:szCs w:val="16"/>
        </w:rPr>
        <w:t xml:space="preserve">оповещения жителей муниципального образования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w:t>
      </w:r>
      <w:hyperlink r:id="rId7" w:history="1">
        <w:r w:rsidRPr="0055682A">
          <w:rPr>
            <w:rStyle w:val="a9"/>
            <w:rFonts w:ascii="Times New Roman" w:eastAsiaTheme="majorEastAsia" w:hAnsi="Times New Roman"/>
            <w:sz w:val="16"/>
            <w:szCs w:val="16"/>
          </w:rPr>
          <w:t>http://филипповск.рф</w:t>
        </w:r>
      </w:hyperlink>
      <w:r w:rsidRPr="0055682A">
        <w:rPr>
          <w:rFonts w:ascii="Times New Roman" w:hAnsi="Times New Roman"/>
          <w:color w:val="000000" w:themeColor="text1"/>
          <w:sz w:val="16"/>
          <w:szCs w:val="16"/>
        </w:rPr>
        <w:t>не менее чем за 10 дней до их проведения,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w:t>
      </w:r>
      <w:r w:rsidRPr="0055682A">
        <w:rPr>
          <w:rFonts w:ascii="Times New Roman" w:hAnsi="Times New Roman"/>
          <w:color w:val="000000" w:themeColor="text1"/>
          <w:kern w:val="2"/>
          <w:sz w:val="16"/>
          <w:szCs w:val="16"/>
        </w:rPr>
        <w:t xml:space="preserve"> </w:t>
      </w:r>
      <w:hyperlink r:id="rId8" w:history="1">
        <w:r w:rsidRPr="0055682A">
          <w:rPr>
            <w:rStyle w:val="a9"/>
            <w:rFonts w:ascii="Times New Roman" w:eastAsiaTheme="majorEastAsia" w:hAnsi="Times New Roman"/>
            <w:sz w:val="16"/>
            <w:szCs w:val="16"/>
          </w:rPr>
          <w:t>http://филипповск.рф</w:t>
        </w:r>
      </w:hyperlink>
      <w:r w:rsidRPr="0055682A">
        <w:rPr>
          <w:rFonts w:ascii="Times New Roman" w:hAnsi="Times New Roman"/>
          <w:color w:val="000000" w:themeColor="text1"/>
          <w:kern w:val="2"/>
          <w:sz w:val="16"/>
          <w:szCs w:val="16"/>
        </w:rPr>
        <w:t>,</w:t>
      </w:r>
      <w:r w:rsidRPr="0055682A">
        <w:rPr>
          <w:rFonts w:ascii="Times New Roman" w:hAnsi="Times New Roman"/>
          <w:color w:val="000000" w:themeColor="text1"/>
          <w:sz w:val="16"/>
          <w:szCs w:val="16"/>
        </w:rPr>
        <w:t xml:space="preserve"> другие меры, обеспечивающие участие в публичных слушаниях жителей муниципального образования.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16. Бюллетень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4. Один бюллетень публичных слушаний может использоваться для голосования только одного участника публичных слушаний.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5. Текст бюллетеней публичных слушаний печатается на русском языке.</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Все листы списка участников публичных слушаний подлежат сквозной нумерации.</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5. Регистрация начинается не позднее, чем за 30 минут до времени проведения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55682A">
        <w:rPr>
          <w:rFonts w:ascii="Times New Roman" w:hAnsi="Times New Roman"/>
          <w:color w:val="000000" w:themeColor="text1"/>
          <w:kern w:val="2"/>
          <w:sz w:val="16"/>
          <w:szCs w:val="16"/>
        </w:rPr>
        <w:t>жителей муниципального образования, не являющихся участниками публичных слушаний</w:t>
      </w:r>
      <w:r w:rsidRPr="0055682A">
        <w:rPr>
          <w:rFonts w:ascii="Times New Roman" w:hAnsi="Times New Roman"/>
          <w:color w:val="000000" w:themeColor="text1"/>
          <w:sz w:val="16"/>
          <w:szCs w:val="16"/>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w:t>
      </w:r>
      <w:r w:rsidRPr="0055682A">
        <w:rPr>
          <w:rFonts w:ascii="Times New Roman" w:hAnsi="Times New Roman"/>
          <w:color w:val="000000" w:themeColor="text1"/>
          <w:sz w:val="16"/>
          <w:szCs w:val="16"/>
        </w:rPr>
        <w:lastRenderedPageBreak/>
        <w:t>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10. Регистрация завершается по истечении 15 минут с момента начала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55682A" w:rsidRPr="0055682A" w:rsidRDefault="0055682A" w:rsidP="0055682A">
      <w:pPr>
        <w:pStyle w:val="a7"/>
        <w:jc w:val="both"/>
        <w:rPr>
          <w:rFonts w:ascii="Times New Roman" w:hAnsi="Times New Roman"/>
          <w:color w:val="000000" w:themeColor="text1"/>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18. Порядок проведения собрания</w:t>
      </w:r>
    </w:p>
    <w:p w:rsidR="0055682A" w:rsidRPr="0055682A" w:rsidRDefault="0055682A" w:rsidP="0055682A">
      <w:pPr>
        <w:pStyle w:val="a7"/>
        <w:jc w:val="both"/>
        <w:rPr>
          <w:rFonts w:ascii="Times New Roman" w:hAnsi="Times New Roman"/>
          <w:color w:val="000000" w:themeColor="text1"/>
          <w:sz w:val="16"/>
          <w:szCs w:val="16"/>
        </w:rPr>
      </w:pP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По одному и тому же вопросу допускается выступать не более двух раз.</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Председатель собрания вправе лишить слова лицо, неоднократно грубо нарушившее регламент выступления.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7. Если собрание длиться более 90 минут председатель собрания вправе объявить перерыв, но не более чем на 15 минут.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8. После окончания выступлений председатель собрания предлагает участникам публичных слушаний голосовать по вопросу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9. В случаях проведения голосования по вопросу публичных слушаний </w:t>
      </w:r>
      <w:r w:rsidRPr="0055682A">
        <w:rPr>
          <w:rFonts w:ascii="Times New Roman" w:hAnsi="Times New Roman"/>
          <w:color w:val="000000" w:themeColor="text1"/>
          <w:kern w:val="2"/>
          <w:sz w:val="16"/>
          <w:szCs w:val="16"/>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55682A">
        <w:rPr>
          <w:rFonts w:ascii="Times New Roman" w:hAnsi="Times New Roman"/>
          <w:color w:val="000000" w:themeColor="text1"/>
          <w:sz w:val="16"/>
          <w:szCs w:val="16"/>
        </w:rPr>
        <w:t xml:space="preserve">да», «нет» или «воздержался».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Организаторы публичных слушаний осуществляют подсчет голосов, поданных за каждый вариант ответа.</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sz w:val="16"/>
          <w:szCs w:val="16"/>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10. В случаях проведения голосования по вопросу публичных слушаний </w:t>
      </w:r>
      <w:r w:rsidRPr="0055682A">
        <w:rPr>
          <w:rFonts w:ascii="Times New Roman" w:hAnsi="Times New Roman"/>
          <w:color w:val="000000" w:themeColor="text1"/>
          <w:kern w:val="2"/>
          <w:sz w:val="16"/>
          <w:szCs w:val="16"/>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55682A">
        <w:rPr>
          <w:rFonts w:ascii="Times New Roman" w:hAnsi="Times New Roman"/>
          <w:color w:val="000000" w:themeColor="text1"/>
          <w:sz w:val="16"/>
          <w:szCs w:val="16"/>
        </w:rPr>
        <w:t>Организаторы публичных слушаний собирают заполненные бюллетени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13. 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w:t>
      </w:r>
      <w:r w:rsidRPr="0055682A">
        <w:rPr>
          <w:rFonts w:ascii="Times New Roman" w:hAnsi="Times New Roman"/>
          <w:color w:val="000000" w:themeColor="text1"/>
          <w:kern w:val="2"/>
          <w:sz w:val="16"/>
          <w:szCs w:val="16"/>
        </w:rPr>
        <w:t xml:space="preserve">через официальный сайт органа местного самоуправления в информационно-телекоммуникационной сети «Интернет» </w:t>
      </w:r>
      <w:hyperlink r:id="rId9" w:history="1">
        <w:r w:rsidRPr="0055682A">
          <w:rPr>
            <w:rStyle w:val="a9"/>
            <w:rFonts w:ascii="Times New Roman" w:eastAsiaTheme="majorEastAsia" w:hAnsi="Times New Roman"/>
            <w:sz w:val="16"/>
            <w:szCs w:val="16"/>
          </w:rPr>
          <w:t>http://филипповск.рф</w:t>
        </w:r>
      </w:hyperlink>
      <w:r w:rsidRPr="0055682A">
        <w:rPr>
          <w:rFonts w:ascii="Times New Roman" w:hAnsi="Times New Roman"/>
          <w:color w:val="000000" w:themeColor="text1"/>
          <w:kern w:val="2"/>
          <w:sz w:val="16"/>
          <w:szCs w:val="16"/>
        </w:rPr>
        <w:t>. 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kern w:val="2"/>
          <w:sz w:val="16"/>
          <w:szCs w:val="16"/>
        </w:rPr>
        <w:t xml:space="preserve">14. После окончания сбора </w:t>
      </w:r>
      <w:r w:rsidRPr="0055682A">
        <w:rPr>
          <w:rFonts w:ascii="Times New Roman" w:hAnsi="Times New Roman"/>
          <w:color w:val="000000" w:themeColor="text1"/>
          <w:sz w:val="16"/>
          <w:szCs w:val="16"/>
        </w:rPr>
        <w:t>предложений и замечаний по вопросу публичных слушаний в письменной форме председатель собрания объявляет собрание закрытым.</w:t>
      </w:r>
    </w:p>
    <w:p w:rsidR="0055682A" w:rsidRPr="0055682A" w:rsidRDefault="0055682A" w:rsidP="0055682A">
      <w:pPr>
        <w:pStyle w:val="a7"/>
        <w:jc w:val="both"/>
        <w:rPr>
          <w:rFonts w:ascii="Times New Roman" w:hAnsi="Times New Roman"/>
          <w:color w:val="000000" w:themeColor="text1"/>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19. Протокол собрания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sz w:val="16"/>
          <w:szCs w:val="16"/>
        </w:rPr>
        <w:t>1</w:t>
      </w:r>
      <w:r w:rsidRPr="0055682A">
        <w:rPr>
          <w:rFonts w:ascii="Times New Roman" w:hAnsi="Times New Roman"/>
          <w:color w:val="000000" w:themeColor="text1"/>
          <w:kern w:val="2"/>
          <w:sz w:val="16"/>
          <w:szCs w:val="16"/>
        </w:rPr>
        <w:t xml:space="preserve">. В собрании ведется протокол.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Протокол собрания ведет секретарь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В протокол собрания вносятся следующие сведения: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 дата проведения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место проведения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4) время начала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7) время закрытия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3. В протокол собрания вносятся сведения об итогах голосования на собрании, определяемые в соответствии со статьей 20 настоящего Порядка.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lastRenderedPageBreak/>
        <w:t>4. Протокол собрания подписывается председателем и секретарем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Предложения и замечания по вопросу публичных слушаний, представленные на собрании в письменной форме, приобщаются к протоколу собрания.</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Глава 4. Порядок установления итогов голосования </w:t>
      </w:r>
      <w:r w:rsidRPr="0055682A">
        <w:rPr>
          <w:rFonts w:ascii="Times New Roman" w:hAnsi="Times New Roman"/>
          <w:color w:val="000000" w:themeColor="text1"/>
          <w:kern w:val="2"/>
          <w:sz w:val="16"/>
          <w:szCs w:val="16"/>
        </w:rPr>
        <w:br/>
        <w:t>и результатов публичных слушаний</w:t>
      </w:r>
    </w:p>
    <w:p w:rsidR="0055682A" w:rsidRPr="0055682A" w:rsidRDefault="0055682A" w:rsidP="0055682A">
      <w:pPr>
        <w:pStyle w:val="a7"/>
        <w:jc w:val="both"/>
        <w:rPr>
          <w:rFonts w:ascii="Times New Roman" w:hAnsi="Times New Roman"/>
          <w:color w:val="000000" w:themeColor="text1"/>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20. Порядок установления итогов голосования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 Итоги голосования устанавливаются по каждому собранию отдельно.</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Итоги голосования устанавливаются организаторами публичных слушаний незамедлительно после закрытия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3. Итоги голосования на публичных слушаниях, голосование по вопросу которых </w:t>
      </w:r>
      <w:r w:rsidRPr="0055682A">
        <w:rPr>
          <w:rFonts w:ascii="Times New Roman" w:hAnsi="Times New Roman"/>
          <w:color w:val="000000" w:themeColor="text1"/>
          <w:kern w:val="2"/>
          <w:sz w:val="16"/>
          <w:szCs w:val="16"/>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4. В случаях, предусмотренных частью 3 настоящей статьи, в протокол собрания вносятся следующие сведения об итогах голосования: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1) число голосов участников </w:t>
      </w:r>
      <w:proofErr w:type="gramStart"/>
      <w:r w:rsidRPr="0055682A">
        <w:rPr>
          <w:rFonts w:ascii="Times New Roman" w:hAnsi="Times New Roman"/>
          <w:color w:val="000000" w:themeColor="text1"/>
          <w:sz w:val="16"/>
          <w:szCs w:val="16"/>
        </w:rPr>
        <w:t>публичных слушаний</w:t>
      </w:r>
      <w:proofErr w:type="gramEnd"/>
      <w:r w:rsidRPr="0055682A">
        <w:rPr>
          <w:rFonts w:ascii="Times New Roman" w:hAnsi="Times New Roman"/>
          <w:color w:val="000000" w:themeColor="text1"/>
          <w:sz w:val="16"/>
          <w:szCs w:val="16"/>
        </w:rPr>
        <w:t xml:space="preserve"> поданных за вариант ответа «да»;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2) число голосов участников </w:t>
      </w:r>
      <w:proofErr w:type="gramStart"/>
      <w:r w:rsidRPr="0055682A">
        <w:rPr>
          <w:rFonts w:ascii="Times New Roman" w:hAnsi="Times New Roman"/>
          <w:color w:val="000000" w:themeColor="text1"/>
          <w:sz w:val="16"/>
          <w:szCs w:val="16"/>
        </w:rPr>
        <w:t>публичных слушаний</w:t>
      </w:r>
      <w:proofErr w:type="gramEnd"/>
      <w:r w:rsidRPr="0055682A">
        <w:rPr>
          <w:rFonts w:ascii="Times New Roman" w:hAnsi="Times New Roman"/>
          <w:color w:val="000000" w:themeColor="text1"/>
          <w:sz w:val="16"/>
          <w:szCs w:val="16"/>
        </w:rPr>
        <w:t xml:space="preserve"> поданных за вариант ответа «нет»;</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3) число голосов участников </w:t>
      </w:r>
      <w:proofErr w:type="gramStart"/>
      <w:r w:rsidRPr="0055682A">
        <w:rPr>
          <w:rFonts w:ascii="Times New Roman" w:hAnsi="Times New Roman"/>
          <w:color w:val="000000" w:themeColor="text1"/>
          <w:sz w:val="16"/>
          <w:szCs w:val="16"/>
        </w:rPr>
        <w:t>публичных слушаний</w:t>
      </w:r>
      <w:proofErr w:type="gramEnd"/>
      <w:r w:rsidRPr="0055682A">
        <w:rPr>
          <w:rFonts w:ascii="Times New Roman" w:hAnsi="Times New Roman"/>
          <w:color w:val="000000" w:themeColor="text1"/>
          <w:sz w:val="16"/>
          <w:szCs w:val="16"/>
        </w:rPr>
        <w:t xml:space="preserve"> поданных за вариант ответа «воздержался».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sz w:val="16"/>
          <w:szCs w:val="16"/>
        </w:rPr>
        <w:t xml:space="preserve">5. Итоги голосования на публичных слушаниях, голосование по вопросу которых </w:t>
      </w:r>
      <w:r w:rsidRPr="0055682A">
        <w:rPr>
          <w:rFonts w:ascii="Times New Roman" w:hAnsi="Times New Roman"/>
          <w:color w:val="000000" w:themeColor="text1"/>
          <w:kern w:val="2"/>
          <w:sz w:val="16"/>
          <w:szCs w:val="16"/>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kern w:val="2"/>
          <w:sz w:val="16"/>
          <w:szCs w:val="16"/>
        </w:rPr>
        <w:t xml:space="preserve">6. </w:t>
      </w:r>
      <w:r w:rsidRPr="0055682A">
        <w:rPr>
          <w:rFonts w:ascii="Times New Roman" w:hAnsi="Times New Roman"/>
          <w:color w:val="000000" w:themeColor="text1"/>
          <w:sz w:val="16"/>
          <w:szCs w:val="16"/>
        </w:rPr>
        <w:t>В случаях, предусмотренных частью 5 настоящей статьи, в протокол собрания вносятся следующие сведения об итогах голосования: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 число бюллетеней публичных слушаний, выданных участникам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число бюллетеней публичных слушаний, признанных недействительными;</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3) число бюллетеней публичных слушаний, выданных участникам публичных слушаний и не сданных организаторам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4) число действительных бюллетеней публичных слушаний, в которых отмечен вариант ответа «да»;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число действительных бюллетеней публичных слушаний, в которых отмечен вариант ответа «нет»;</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6) число действительных бюллетеней публичных слушаний, в которых отмечен вариант ответа «воздержался».</w:t>
      </w:r>
    </w:p>
    <w:p w:rsidR="0055682A" w:rsidRPr="0055682A" w:rsidRDefault="0055682A" w:rsidP="0055682A">
      <w:pPr>
        <w:pStyle w:val="a7"/>
        <w:jc w:val="both"/>
        <w:rPr>
          <w:rFonts w:ascii="Times New Roman" w:hAnsi="Times New Roman"/>
          <w:color w:val="000000" w:themeColor="text1"/>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21. Порядок установления результатов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3. Результаты публичных слушаний, проводившихся в форме одного собрания, устанавливаются на основании протокола собрания.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2) об оставлении предложения (замечания), поступившего от участников публичных слушаний, без учета.</w:t>
      </w:r>
    </w:p>
    <w:p w:rsidR="0055682A" w:rsidRPr="0055682A" w:rsidRDefault="0055682A" w:rsidP="0055682A">
      <w:pPr>
        <w:pStyle w:val="a7"/>
        <w:jc w:val="both"/>
        <w:rPr>
          <w:rFonts w:ascii="Times New Roman" w:hAnsi="Times New Roman"/>
          <w:color w:val="000000" w:themeColor="text1"/>
          <w:kern w:val="2"/>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Статья 22. Заключение о результатах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Проект заключения о результатах публичных слушаний должен содержать следующие сведения: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1) число проведенных собраний с указанием даты и места проведения каждого собрания;</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2) вопрос публичных слушаний, по которому осуществлялось голосование и варианты ответа на него;</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3) форма голосования на публичных слушаниях;</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число участников публичных слушаний, принявших участие в голосовании по вопросу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6) число голосов, поданных за каждый вариант ответа на вопрос публичных слушаний, по которому осуществлялось голосование;</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7) число поступивших предложений и замечаний по вопросу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 xml:space="preserve">3. Проект заключения о результатах публичных слушаний, назначенных представительным органом, не позднее </w:t>
      </w:r>
      <w:r w:rsidRPr="0055682A">
        <w:rPr>
          <w:rFonts w:ascii="Times New Roman" w:hAnsi="Times New Roman"/>
          <w:color w:val="000000" w:themeColor="text1"/>
          <w:sz w:val="16"/>
          <w:szCs w:val="16"/>
        </w:rPr>
        <w:t>10 рабочих дней со дня проведения собрания (последнего собрания)</w:t>
      </w:r>
      <w:r w:rsidRPr="0055682A">
        <w:rPr>
          <w:rFonts w:ascii="Times New Roman" w:hAnsi="Times New Roman"/>
          <w:color w:val="000000" w:themeColor="text1"/>
          <w:kern w:val="2"/>
          <w:sz w:val="16"/>
          <w:szCs w:val="16"/>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kern w:val="2"/>
          <w:sz w:val="16"/>
          <w:szCs w:val="16"/>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6. Заключение о результатах публичных слушаний утверждается не позднее 5 рабочих дней до дня окончания срока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t>7.  Заключение о результатах публичных слушаний, общественных обсуждений, включая мотивированное обоснование принятых решений, подлежат обнародованию путем официального опубликования и размещения на официальных сайтах соответствующих органов местного самоуправления муниципального образования в информационно-телекоммуникационной сети «Интернет», не позднее 3 календарных дней со дня окончания срока публичных слушаний.</w:t>
      </w:r>
    </w:p>
    <w:p w:rsidR="0055682A" w:rsidRPr="0055682A" w:rsidRDefault="0055682A" w:rsidP="0055682A">
      <w:pPr>
        <w:pStyle w:val="a7"/>
        <w:jc w:val="both"/>
        <w:rPr>
          <w:rFonts w:ascii="Times New Roman" w:hAnsi="Times New Roman"/>
          <w:color w:val="000000" w:themeColor="text1"/>
          <w:sz w:val="16"/>
          <w:szCs w:val="16"/>
        </w:rPr>
      </w:pPr>
      <w:r w:rsidRPr="0055682A">
        <w:rPr>
          <w:rFonts w:ascii="Times New Roman" w:hAnsi="Times New Roman"/>
          <w:color w:val="000000" w:themeColor="text1"/>
          <w:sz w:val="16"/>
          <w:szCs w:val="16"/>
        </w:rPr>
        <w:lastRenderedPageBreak/>
        <w:t xml:space="preserve">  8. Заключение о результатах публичных слушаний, включая мотивированное обоснование принятых </w:t>
      </w:r>
      <w:proofErr w:type="gramStart"/>
      <w:r w:rsidRPr="0055682A">
        <w:rPr>
          <w:rFonts w:ascii="Times New Roman" w:hAnsi="Times New Roman"/>
          <w:color w:val="000000" w:themeColor="text1"/>
          <w:sz w:val="16"/>
          <w:szCs w:val="16"/>
        </w:rPr>
        <w:t xml:space="preserve">решений, </w:t>
      </w:r>
      <w:r w:rsidRPr="0055682A">
        <w:rPr>
          <w:rFonts w:ascii="Times New Roman" w:hAnsi="Times New Roman"/>
          <w:color w:val="000000" w:themeColor="text1"/>
          <w:kern w:val="2"/>
          <w:sz w:val="16"/>
          <w:szCs w:val="16"/>
        </w:rPr>
        <w:t xml:space="preserve"> также</w:t>
      </w:r>
      <w:proofErr w:type="gramEnd"/>
      <w:r w:rsidRPr="0055682A">
        <w:rPr>
          <w:rFonts w:ascii="Times New Roman" w:hAnsi="Times New Roman"/>
          <w:color w:val="000000" w:themeColor="text1"/>
          <w:kern w:val="2"/>
          <w:sz w:val="16"/>
          <w:szCs w:val="16"/>
        </w:rPr>
        <w:t xml:space="preserve"> размещается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sz w:val="16"/>
          <w:szCs w:val="16"/>
        </w:rPr>
        <w:t>9. Заключение о результатах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55682A" w:rsidRPr="0055682A" w:rsidRDefault="0055682A" w:rsidP="0055682A">
      <w:pPr>
        <w:pStyle w:val="a7"/>
        <w:jc w:val="both"/>
        <w:rPr>
          <w:rFonts w:ascii="Times New Roman" w:hAnsi="Times New Roman"/>
          <w:color w:val="000000" w:themeColor="text1"/>
          <w:kern w:val="2"/>
          <w:sz w:val="16"/>
          <w:szCs w:val="16"/>
        </w:rPr>
      </w:pPr>
      <w:r w:rsidRPr="0055682A">
        <w:rPr>
          <w:rFonts w:ascii="Times New Roman" w:hAnsi="Times New Roman"/>
          <w:color w:val="000000" w:themeColor="text1"/>
          <w:sz w:val="16"/>
          <w:szCs w:val="16"/>
        </w:rPr>
        <w:t>10.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55682A" w:rsidRPr="0055682A" w:rsidRDefault="0055682A" w:rsidP="0055682A">
      <w:pPr>
        <w:pStyle w:val="1"/>
        <w:spacing w:before="0"/>
        <w:ind w:left="7938"/>
        <w:jc w:val="right"/>
        <w:rPr>
          <w:rFonts w:ascii="Times New Roman" w:hAnsi="Times New Roman"/>
          <w:b w:val="0"/>
          <w:color w:val="auto"/>
          <w:kern w:val="2"/>
          <w:sz w:val="16"/>
          <w:szCs w:val="16"/>
        </w:rPr>
      </w:pPr>
      <w:r w:rsidRPr="0055682A">
        <w:rPr>
          <w:rFonts w:ascii="Times New Roman" w:hAnsi="Times New Roman"/>
          <w:b w:val="0"/>
          <w:color w:val="auto"/>
          <w:kern w:val="2"/>
          <w:sz w:val="16"/>
          <w:szCs w:val="16"/>
        </w:rPr>
        <w:t>к Порядку организации и проведения публичных слушаний в муниципальном образовании</w:t>
      </w:r>
    </w:p>
    <w:p w:rsidR="0055682A" w:rsidRPr="0055682A" w:rsidRDefault="0055682A" w:rsidP="0055682A">
      <w:pPr>
        <w:jc w:val="right"/>
        <w:rPr>
          <w:rFonts w:ascii="Times New Roman" w:hAnsi="Times New Roman"/>
          <w:sz w:val="16"/>
          <w:szCs w:val="16"/>
        </w:rPr>
      </w:pPr>
    </w:p>
    <w:p w:rsidR="0055682A" w:rsidRPr="0055682A" w:rsidRDefault="0055682A" w:rsidP="0055682A">
      <w:pPr>
        <w:pStyle w:val="ConsNonformat"/>
        <w:widowControl/>
        <w:jc w:val="center"/>
        <w:rPr>
          <w:rFonts w:ascii="Times New Roman" w:hAnsi="Times New Roman" w:cs="Times New Roman"/>
          <w:b/>
        </w:rPr>
      </w:pPr>
      <w:r w:rsidRPr="0055682A">
        <w:rPr>
          <w:rFonts w:ascii="Times New Roman" w:hAnsi="Times New Roman" w:cs="Times New Roman"/>
          <w:b/>
        </w:rPr>
        <w:t>ПОДПИСНОЙ ЛИСТ</w:t>
      </w:r>
    </w:p>
    <w:p w:rsidR="0055682A" w:rsidRPr="0055682A" w:rsidRDefault="0055682A" w:rsidP="0055682A">
      <w:pPr>
        <w:pStyle w:val="ConsNonformat"/>
        <w:widowControl/>
        <w:jc w:val="center"/>
        <w:rPr>
          <w:rFonts w:ascii="Times New Roman" w:hAnsi="Times New Roman" w:cs="Times New Roman"/>
          <w:b/>
        </w:rPr>
      </w:pPr>
      <w:r w:rsidRPr="0055682A">
        <w:rPr>
          <w:rFonts w:ascii="Times New Roman" w:hAnsi="Times New Roman" w:cs="Times New Roman"/>
          <w:b/>
        </w:rPr>
        <w:t>публичных слушаний</w:t>
      </w:r>
    </w:p>
    <w:p w:rsidR="0055682A" w:rsidRPr="0055682A" w:rsidRDefault="0055682A" w:rsidP="0055682A">
      <w:pPr>
        <w:pStyle w:val="ConsNonformat"/>
        <w:widowControl/>
        <w:jc w:val="center"/>
        <w:rPr>
          <w:rFonts w:ascii="Times New Roman" w:hAnsi="Times New Roman" w:cs="Times New Roman"/>
        </w:rPr>
      </w:pPr>
    </w:p>
    <w:p w:rsidR="0055682A" w:rsidRPr="0055682A" w:rsidRDefault="0055682A" w:rsidP="0055682A">
      <w:pPr>
        <w:pStyle w:val="ConsNonformat"/>
        <w:widowControl/>
        <w:ind w:right="355" w:firstLine="720"/>
        <w:rPr>
          <w:rFonts w:ascii="Times New Roman" w:hAnsi="Times New Roman" w:cs="Times New Roman"/>
        </w:rPr>
      </w:pPr>
      <w:r w:rsidRPr="0055682A">
        <w:rPr>
          <w:rFonts w:ascii="Times New Roman" w:hAnsi="Times New Roman" w:cs="Times New Roman"/>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10352"/>
      </w:tblGrid>
      <w:tr w:rsidR="0055682A" w:rsidRPr="0055682A" w:rsidTr="001C6256">
        <w:tc>
          <w:tcPr>
            <w:tcW w:w="14601" w:type="dxa"/>
            <w:tcBorders>
              <w:top w:val="nil"/>
              <w:left w:val="nil"/>
              <w:bottom w:val="single" w:sz="4" w:space="0" w:color="auto"/>
              <w:right w:val="nil"/>
            </w:tcBorders>
          </w:tcPr>
          <w:p w:rsidR="0055682A" w:rsidRPr="0055682A" w:rsidRDefault="0055682A" w:rsidP="001C6256">
            <w:pPr>
              <w:pStyle w:val="ConsNonformat"/>
              <w:widowControl/>
              <w:rPr>
                <w:rFonts w:ascii="Times New Roman" w:hAnsi="Times New Roman" w:cs="Times New Roman"/>
              </w:rPr>
            </w:pPr>
          </w:p>
        </w:tc>
      </w:tr>
      <w:tr w:rsidR="0055682A" w:rsidRPr="0055682A" w:rsidTr="001C6256">
        <w:tc>
          <w:tcPr>
            <w:tcW w:w="14601" w:type="dxa"/>
            <w:tcBorders>
              <w:top w:val="single" w:sz="4" w:space="0" w:color="auto"/>
              <w:left w:val="nil"/>
              <w:bottom w:val="single" w:sz="4" w:space="0" w:color="auto"/>
              <w:right w:val="nil"/>
            </w:tcBorders>
          </w:tcPr>
          <w:p w:rsidR="0055682A" w:rsidRPr="0055682A" w:rsidRDefault="0055682A" w:rsidP="001C6256">
            <w:pPr>
              <w:pStyle w:val="ConsNonformat"/>
              <w:widowControl/>
              <w:rPr>
                <w:rFonts w:ascii="Times New Roman" w:hAnsi="Times New Roman" w:cs="Times New Roman"/>
              </w:rPr>
            </w:pPr>
          </w:p>
        </w:tc>
      </w:tr>
    </w:tbl>
    <w:p w:rsidR="0055682A" w:rsidRPr="0055682A" w:rsidRDefault="0055682A" w:rsidP="0055682A">
      <w:pPr>
        <w:pStyle w:val="ConsNonformat"/>
        <w:widowControl/>
        <w:rPr>
          <w:rFonts w:ascii="Times New Roman" w:hAnsi="Times New Roman" w:cs="Times New Roman"/>
        </w:rPr>
      </w:pPr>
    </w:p>
    <w:tbl>
      <w:tblPr>
        <w:tblW w:w="5000" w:type="pct"/>
        <w:tblCellMar>
          <w:left w:w="70" w:type="dxa"/>
          <w:right w:w="70" w:type="dxa"/>
        </w:tblCellMar>
        <w:tblLook w:val="0000" w:firstRow="0" w:lastRow="0" w:firstColumn="0" w:lastColumn="0" w:noHBand="0" w:noVBand="0"/>
      </w:tblPr>
      <w:tblGrid>
        <w:gridCol w:w="383"/>
        <w:gridCol w:w="1426"/>
        <w:gridCol w:w="1708"/>
        <w:gridCol w:w="1907"/>
        <w:gridCol w:w="1707"/>
        <w:gridCol w:w="1506"/>
        <w:gridCol w:w="1807"/>
      </w:tblGrid>
      <w:tr w:rsidR="0055682A" w:rsidRPr="0055682A" w:rsidTr="0055682A">
        <w:trPr>
          <w:trHeight w:val="840"/>
        </w:trPr>
        <w:tc>
          <w:tcPr>
            <w:tcW w:w="18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 xml:space="preserve">№ </w:t>
            </w:r>
            <w:r w:rsidRPr="0055682A">
              <w:rPr>
                <w:rFonts w:ascii="Times New Roman" w:hAnsi="Times New Roman" w:cs="Times New Roman"/>
                <w:sz w:val="16"/>
                <w:szCs w:val="16"/>
              </w:rPr>
              <w:br/>
              <w:t>п/п</w:t>
            </w:r>
          </w:p>
        </w:tc>
        <w:tc>
          <w:tcPr>
            <w:tcW w:w="682"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Фамилия, имя,</w:t>
            </w:r>
            <w:r w:rsidRPr="0055682A">
              <w:rPr>
                <w:rFonts w:ascii="Times New Roman" w:hAnsi="Times New Roman" w:cs="Times New Roman"/>
                <w:sz w:val="16"/>
                <w:szCs w:val="16"/>
              </w:rPr>
              <w:br/>
              <w:t>отчество (последнее – при наличии)</w:t>
            </w: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Год рождения (в возрасте</w:t>
            </w:r>
            <w:r w:rsidRPr="0055682A">
              <w:rPr>
                <w:rFonts w:ascii="Times New Roman" w:hAnsi="Times New Roman" w:cs="Times New Roman"/>
                <w:sz w:val="16"/>
                <w:szCs w:val="16"/>
              </w:rPr>
              <w:br/>
              <w:t>18 лет на день сбора подписей –</w:t>
            </w:r>
            <w:r w:rsidRPr="0055682A">
              <w:rPr>
                <w:rFonts w:ascii="Times New Roman" w:hAnsi="Times New Roman" w:cs="Times New Roman"/>
                <w:sz w:val="16"/>
                <w:szCs w:val="16"/>
              </w:rPr>
              <w:br/>
              <w:t>дополнительно день и месяц)</w:t>
            </w:r>
          </w:p>
        </w:tc>
        <w:tc>
          <w:tcPr>
            <w:tcW w:w="91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 xml:space="preserve">Адрес </w:t>
            </w:r>
          </w:p>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 xml:space="preserve">места </w:t>
            </w:r>
            <w:r w:rsidRPr="0055682A">
              <w:rPr>
                <w:rFonts w:ascii="Times New Roman" w:hAnsi="Times New Roman" w:cs="Times New Roman"/>
                <w:sz w:val="16"/>
                <w:szCs w:val="16"/>
              </w:rPr>
              <w:br/>
              <w:t>жительства</w:t>
            </w: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Серия и номер</w:t>
            </w:r>
            <w:r w:rsidRPr="0055682A">
              <w:rPr>
                <w:rFonts w:ascii="Times New Roman" w:hAnsi="Times New Roman" w:cs="Times New Roman"/>
                <w:sz w:val="16"/>
                <w:szCs w:val="16"/>
              </w:rPr>
              <w:br/>
              <w:t xml:space="preserve">паспорта или </w:t>
            </w:r>
            <w:r w:rsidRPr="0055682A">
              <w:rPr>
                <w:rFonts w:ascii="Times New Roman" w:hAnsi="Times New Roman" w:cs="Times New Roman"/>
                <w:sz w:val="16"/>
                <w:szCs w:val="16"/>
              </w:rPr>
              <w:br/>
              <w:t xml:space="preserve">заменяющего </w:t>
            </w:r>
            <w:r w:rsidRPr="0055682A">
              <w:rPr>
                <w:rFonts w:ascii="Times New Roman" w:hAnsi="Times New Roman" w:cs="Times New Roman"/>
                <w:sz w:val="16"/>
                <w:szCs w:val="16"/>
              </w:rPr>
              <w:br/>
              <w:t>его документа</w:t>
            </w:r>
          </w:p>
        </w:tc>
        <w:tc>
          <w:tcPr>
            <w:tcW w:w="721"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Подпись в поддержку инициативы проведения публичных слушаний и дата ее внесения</w:t>
            </w:r>
          </w:p>
        </w:tc>
        <w:tc>
          <w:tcPr>
            <w:tcW w:w="865"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jc w:val="center"/>
              <w:rPr>
                <w:rFonts w:ascii="Times New Roman" w:hAnsi="Times New Roman" w:cs="Times New Roman"/>
                <w:sz w:val="16"/>
                <w:szCs w:val="16"/>
              </w:rPr>
            </w:pPr>
            <w:r w:rsidRPr="0055682A">
              <w:rPr>
                <w:rFonts w:ascii="Times New Roman" w:hAnsi="Times New Roman" w:cs="Times New Roman"/>
                <w:sz w:val="16"/>
                <w:szCs w:val="16"/>
              </w:rPr>
              <w:t>Подпись в согласие на обработку персональных данных в целях выдвижения инициативы проведения публичных слушаний</w:t>
            </w:r>
          </w:p>
        </w:tc>
      </w:tr>
      <w:tr w:rsidR="0055682A" w:rsidRPr="0055682A" w:rsidTr="0055682A">
        <w:trPr>
          <w:trHeight w:val="240"/>
        </w:trPr>
        <w:tc>
          <w:tcPr>
            <w:tcW w:w="18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r w:rsidRPr="0055682A">
              <w:rPr>
                <w:rFonts w:ascii="Times New Roman" w:hAnsi="Times New Roman" w:cs="Times New Roman"/>
                <w:sz w:val="16"/>
                <w:szCs w:val="16"/>
              </w:rPr>
              <w:t>1.</w:t>
            </w:r>
          </w:p>
        </w:tc>
        <w:tc>
          <w:tcPr>
            <w:tcW w:w="682"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91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721"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65"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r>
      <w:tr w:rsidR="0055682A" w:rsidRPr="0055682A" w:rsidTr="0055682A">
        <w:trPr>
          <w:trHeight w:val="240"/>
        </w:trPr>
        <w:tc>
          <w:tcPr>
            <w:tcW w:w="18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r w:rsidRPr="0055682A">
              <w:rPr>
                <w:rFonts w:ascii="Times New Roman" w:hAnsi="Times New Roman" w:cs="Times New Roman"/>
                <w:sz w:val="16"/>
                <w:szCs w:val="16"/>
              </w:rPr>
              <w:t>2.</w:t>
            </w:r>
          </w:p>
        </w:tc>
        <w:tc>
          <w:tcPr>
            <w:tcW w:w="682"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91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721"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65"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r>
      <w:tr w:rsidR="0055682A" w:rsidRPr="0055682A" w:rsidTr="0055682A">
        <w:trPr>
          <w:trHeight w:val="240"/>
        </w:trPr>
        <w:tc>
          <w:tcPr>
            <w:tcW w:w="18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r w:rsidRPr="0055682A">
              <w:rPr>
                <w:rFonts w:ascii="Times New Roman" w:hAnsi="Times New Roman" w:cs="Times New Roman"/>
                <w:sz w:val="16"/>
                <w:szCs w:val="16"/>
              </w:rPr>
              <w:t>3.</w:t>
            </w:r>
          </w:p>
        </w:tc>
        <w:tc>
          <w:tcPr>
            <w:tcW w:w="682"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91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721"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65"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r>
      <w:tr w:rsidR="0055682A" w:rsidRPr="0055682A" w:rsidTr="0055682A">
        <w:trPr>
          <w:trHeight w:val="240"/>
        </w:trPr>
        <w:tc>
          <w:tcPr>
            <w:tcW w:w="18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682"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91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721"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65"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r>
      <w:tr w:rsidR="0055682A" w:rsidRPr="0055682A" w:rsidTr="0055682A">
        <w:trPr>
          <w:trHeight w:val="240"/>
        </w:trPr>
        <w:tc>
          <w:tcPr>
            <w:tcW w:w="18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682"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913"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17"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721"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c>
          <w:tcPr>
            <w:tcW w:w="865" w:type="pct"/>
            <w:tcBorders>
              <w:top w:val="single" w:sz="6" w:space="0" w:color="auto"/>
              <w:left w:val="single" w:sz="6" w:space="0" w:color="auto"/>
              <w:bottom w:val="single" w:sz="6" w:space="0" w:color="auto"/>
              <w:right w:val="single" w:sz="6" w:space="0" w:color="auto"/>
            </w:tcBorders>
          </w:tcPr>
          <w:p w:rsidR="0055682A" w:rsidRPr="0055682A" w:rsidRDefault="0055682A" w:rsidP="001C6256">
            <w:pPr>
              <w:pStyle w:val="ConsCell"/>
              <w:widowControl/>
              <w:ind w:right="0"/>
              <w:rPr>
                <w:rFonts w:ascii="Times New Roman" w:hAnsi="Times New Roman" w:cs="Times New Roman"/>
                <w:sz w:val="16"/>
                <w:szCs w:val="16"/>
              </w:rPr>
            </w:pPr>
          </w:p>
        </w:tc>
      </w:tr>
    </w:tbl>
    <w:p w:rsidR="0055682A" w:rsidRPr="0055682A" w:rsidRDefault="0055682A" w:rsidP="0055682A">
      <w:pPr>
        <w:pStyle w:val="ConsNonformat"/>
        <w:widowControl/>
        <w:rPr>
          <w:rFonts w:ascii="Times New Roman" w:hAnsi="Times New Roman" w:cs="Times New Roman"/>
        </w:rPr>
      </w:pPr>
    </w:p>
    <w:p w:rsidR="0055682A" w:rsidRPr="0055682A" w:rsidRDefault="0055682A" w:rsidP="0055682A">
      <w:pPr>
        <w:pStyle w:val="ConsNonformat"/>
        <w:widowControl/>
        <w:ind w:firstLine="720"/>
        <w:rPr>
          <w:rFonts w:ascii="Times New Roman" w:hAnsi="Times New Roman" w:cs="Times New Roman"/>
        </w:rPr>
      </w:pPr>
      <w:r w:rsidRPr="0055682A">
        <w:rPr>
          <w:rFonts w:ascii="Times New Roman" w:hAnsi="Times New Roman" w:cs="Times New Roman"/>
        </w:rPr>
        <w:t>Подписной лист удостоверяю:</w:t>
      </w:r>
    </w:p>
    <w:tbl>
      <w:tblPr>
        <w:tblW w:w="0" w:type="auto"/>
        <w:tblInd w:w="108" w:type="dxa"/>
        <w:tblLook w:val="0000" w:firstRow="0" w:lastRow="0" w:firstColumn="0" w:lastColumn="0" w:noHBand="0" w:noVBand="0"/>
      </w:tblPr>
      <w:tblGrid>
        <w:gridCol w:w="5202"/>
        <w:gridCol w:w="5150"/>
      </w:tblGrid>
      <w:tr w:rsidR="0055682A" w:rsidRPr="0055682A" w:rsidTr="001C6256">
        <w:tc>
          <w:tcPr>
            <w:tcW w:w="7449" w:type="dxa"/>
            <w:tcBorders>
              <w:top w:val="nil"/>
              <w:left w:val="nil"/>
              <w:bottom w:val="single" w:sz="4" w:space="0" w:color="auto"/>
              <w:right w:val="nil"/>
            </w:tcBorders>
          </w:tcPr>
          <w:p w:rsidR="0055682A" w:rsidRPr="0055682A" w:rsidRDefault="0055682A" w:rsidP="001C6256">
            <w:pPr>
              <w:pStyle w:val="ConsNonformat"/>
              <w:widowControl/>
              <w:rPr>
                <w:rFonts w:ascii="Times New Roman" w:hAnsi="Times New Roman" w:cs="Times New Roman"/>
              </w:rPr>
            </w:pPr>
          </w:p>
        </w:tc>
        <w:tc>
          <w:tcPr>
            <w:tcW w:w="7229" w:type="dxa"/>
            <w:tcBorders>
              <w:top w:val="nil"/>
              <w:left w:val="nil"/>
              <w:right w:val="nil"/>
            </w:tcBorders>
          </w:tcPr>
          <w:p w:rsidR="0055682A" w:rsidRPr="0055682A" w:rsidRDefault="0055682A" w:rsidP="001C6256">
            <w:pPr>
              <w:pStyle w:val="ConsNonformat"/>
              <w:widowControl/>
              <w:ind w:firstLine="381"/>
              <w:rPr>
                <w:rFonts w:ascii="Times New Roman" w:hAnsi="Times New Roman" w:cs="Times New Roman"/>
              </w:rPr>
            </w:pPr>
            <w:r w:rsidRPr="0055682A">
              <w:rPr>
                <w:rFonts w:ascii="Times New Roman" w:hAnsi="Times New Roman" w:cs="Times New Roman"/>
              </w:rPr>
              <w:t>На обработку моих  персональных данных в целях выдвижения</w:t>
            </w:r>
          </w:p>
        </w:tc>
      </w:tr>
      <w:tr w:rsidR="0055682A" w:rsidRPr="0055682A" w:rsidTr="001C6256">
        <w:tc>
          <w:tcPr>
            <w:tcW w:w="7449" w:type="dxa"/>
            <w:tcBorders>
              <w:top w:val="single" w:sz="4" w:space="0" w:color="auto"/>
              <w:left w:val="nil"/>
              <w:bottom w:val="single" w:sz="4" w:space="0" w:color="auto"/>
              <w:right w:val="nil"/>
            </w:tcBorders>
          </w:tcPr>
          <w:p w:rsidR="0055682A" w:rsidRPr="0055682A" w:rsidRDefault="0055682A" w:rsidP="001C6256">
            <w:pPr>
              <w:pStyle w:val="ConsNonformat"/>
              <w:widowControl/>
              <w:rPr>
                <w:rFonts w:ascii="Times New Roman" w:hAnsi="Times New Roman" w:cs="Times New Roman"/>
              </w:rPr>
            </w:pPr>
          </w:p>
        </w:tc>
        <w:tc>
          <w:tcPr>
            <w:tcW w:w="7229" w:type="dxa"/>
            <w:tcBorders>
              <w:left w:val="nil"/>
              <w:right w:val="nil"/>
            </w:tcBorders>
          </w:tcPr>
          <w:p w:rsidR="0055682A" w:rsidRPr="0055682A" w:rsidRDefault="0055682A" w:rsidP="001C6256">
            <w:pPr>
              <w:pStyle w:val="ConsNonformat"/>
              <w:widowControl/>
              <w:ind w:firstLine="381"/>
              <w:rPr>
                <w:rFonts w:ascii="Times New Roman" w:hAnsi="Times New Roman" w:cs="Times New Roman"/>
              </w:rPr>
            </w:pPr>
            <w:r w:rsidRPr="0055682A">
              <w:rPr>
                <w:rFonts w:ascii="Times New Roman" w:hAnsi="Times New Roman" w:cs="Times New Roman"/>
              </w:rPr>
              <w:t>инициативы проведения публичных слушаний согласен</w:t>
            </w:r>
          </w:p>
        </w:tc>
      </w:tr>
      <w:tr w:rsidR="0055682A" w:rsidRPr="0055682A" w:rsidTr="001C6256">
        <w:tc>
          <w:tcPr>
            <w:tcW w:w="7449" w:type="dxa"/>
            <w:tcBorders>
              <w:top w:val="single" w:sz="4" w:space="0" w:color="auto"/>
              <w:left w:val="nil"/>
              <w:bottom w:val="nil"/>
              <w:right w:val="nil"/>
            </w:tcBorders>
          </w:tcPr>
          <w:p w:rsidR="0055682A" w:rsidRPr="0055682A" w:rsidRDefault="0055682A" w:rsidP="001C6256">
            <w:pPr>
              <w:pStyle w:val="ConsNonformat"/>
              <w:widowControl/>
              <w:rPr>
                <w:rFonts w:ascii="Times New Roman" w:hAnsi="Times New Roman" w:cs="Times New Roman"/>
              </w:rPr>
            </w:pPr>
            <w:r w:rsidRPr="0055682A">
              <w:rPr>
                <w:rFonts w:ascii="Times New Roman" w:hAnsi="Times New Roman" w:cs="Times New Roman"/>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55682A" w:rsidRPr="0055682A" w:rsidRDefault="0055682A" w:rsidP="001C6256">
            <w:pPr>
              <w:pStyle w:val="ConsNonformat"/>
              <w:widowControl/>
              <w:ind w:firstLine="381"/>
              <w:rPr>
                <w:rFonts w:ascii="Times New Roman" w:hAnsi="Times New Roman" w:cs="Times New Roman"/>
              </w:rPr>
            </w:pPr>
          </w:p>
        </w:tc>
      </w:tr>
    </w:tbl>
    <w:p w:rsidR="0055682A" w:rsidRPr="0055682A" w:rsidRDefault="0055682A" w:rsidP="0055682A">
      <w:pPr>
        <w:pStyle w:val="ConsNonformat"/>
        <w:widowControl/>
        <w:rPr>
          <w:rFonts w:ascii="Times New Roman" w:hAnsi="Times New Roman" w:cs="Times New Roman"/>
        </w:rPr>
      </w:pPr>
    </w:p>
    <w:tbl>
      <w:tblPr>
        <w:tblW w:w="0" w:type="auto"/>
        <w:tblInd w:w="5070" w:type="dxa"/>
        <w:tblLook w:val="0000" w:firstRow="0" w:lastRow="0" w:firstColumn="0" w:lastColumn="0" w:noHBand="0" w:noVBand="0"/>
      </w:tblPr>
      <w:tblGrid>
        <w:gridCol w:w="1511"/>
        <w:gridCol w:w="1855"/>
        <w:gridCol w:w="2024"/>
      </w:tblGrid>
      <w:tr w:rsidR="0055682A" w:rsidRPr="0055682A" w:rsidTr="001C6256">
        <w:tc>
          <w:tcPr>
            <w:tcW w:w="2268" w:type="dxa"/>
            <w:tcBorders>
              <w:top w:val="nil"/>
              <w:left w:val="nil"/>
              <w:bottom w:val="single" w:sz="4" w:space="0" w:color="auto"/>
              <w:right w:val="nil"/>
            </w:tcBorders>
          </w:tcPr>
          <w:p w:rsidR="0055682A" w:rsidRPr="0055682A" w:rsidRDefault="0055682A" w:rsidP="001C6256">
            <w:pPr>
              <w:pStyle w:val="ConsNonformat"/>
              <w:widowControl/>
              <w:rPr>
                <w:rFonts w:ascii="Times New Roman" w:hAnsi="Times New Roman" w:cs="Times New Roman"/>
              </w:rPr>
            </w:pPr>
          </w:p>
        </w:tc>
        <w:tc>
          <w:tcPr>
            <w:tcW w:w="3543" w:type="dxa"/>
            <w:tcBorders>
              <w:top w:val="nil"/>
              <w:left w:val="nil"/>
              <w:right w:val="nil"/>
            </w:tcBorders>
          </w:tcPr>
          <w:p w:rsidR="0055682A" w:rsidRPr="0055682A" w:rsidRDefault="0055682A" w:rsidP="001C6256">
            <w:pPr>
              <w:pStyle w:val="ConsNonformat"/>
              <w:widowControl/>
              <w:rPr>
                <w:rFonts w:ascii="Times New Roman" w:hAnsi="Times New Roman" w:cs="Times New Roman"/>
              </w:rPr>
            </w:pPr>
          </w:p>
        </w:tc>
        <w:tc>
          <w:tcPr>
            <w:tcW w:w="2977" w:type="dxa"/>
            <w:tcBorders>
              <w:top w:val="nil"/>
              <w:left w:val="nil"/>
              <w:bottom w:val="single" w:sz="4" w:space="0" w:color="auto"/>
              <w:right w:val="nil"/>
            </w:tcBorders>
          </w:tcPr>
          <w:p w:rsidR="0055682A" w:rsidRPr="0055682A" w:rsidRDefault="0055682A" w:rsidP="001C6256">
            <w:pPr>
              <w:pStyle w:val="ConsNonformat"/>
              <w:widowControl/>
              <w:rPr>
                <w:rFonts w:ascii="Times New Roman" w:hAnsi="Times New Roman" w:cs="Times New Roman"/>
              </w:rPr>
            </w:pPr>
          </w:p>
        </w:tc>
      </w:tr>
      <w:tr w:rsidR="0055682A" w:rsidRPr="0055682A" w:rsidTr="001C6256">
        <w:tc>
          <w:tcPr>
            <w:tcW w:w="2268" w:type="dxa"/>
            <w:tcBorders>
              <w:top w:val="single" w:sz="4" w:space="0" w:color="auto"/>
              <w:left w:val="nil"/>
              <w:bottom w:val="nil"/>
              <w:right w:val="nil"/>
            </w:tcBorders>
          </w:tcPr>
          <w:p w:rsidR="0055682A" w:rsidRPr="0055682A" w:rsidRDefault="0055682A" w:rsidP="001C6256">
            <w:pPr>
              <w:pStyle w:val="ConsNonformat"/>
              <w:widowControl/>
              <w:jc w:val="center"/>
              <w:rPr>
                <w:rFonts w:ascii="Times New Roman" w:hAnsi="Times New Roman" w:cs="Times New Roman"/>
              </w:rPr>
            </w:pPr>
            <w:r w:rsidRPr="0055682A">
              <w:rPr>
                <w:rFonts w:ascii="Times New Roman" w:hAnsi="Times New Roman" w:cs="Times New Roman"/>
              </w:rPr>
              <w:t>подпись и дата</w:t>
            </w:r>
          </w:p>
        </w:tc>
        <w:tc>
          <w:tcPr>
            <w:tcW w:w="3543" w:type="dxa"/>
            <w:tcBorders>
              <w:left w:val="nil"/>
              <w:bottom w:val="nil"/>
              <w:right w:val="nil"/>
            </w:tcBorders>
          </w:tcPr>
          <w:p w:rsidR="0055682A" w:rsidRPr="0055682A" w:rsidRDefault="0055682A" w:rsidP="001C6256">
            <w:pPr>
              <w:pStyle w:val="ConsNonformat"/>
              <w:widowControl/>
              <w:jc w:val="center"/>
              <w:rPr>
                <w:rFonts w:ascii="Times New Roman" w:hAnsi="Times New Roman" w:cs="Times New Roman"/>
              </w:rPr>
            </w:pPr>
          </w:p>
        </w:tc>
        <w:tc>
          <w:tcPr>
            <w:tcW w:w="2977" w:type="dxa"/>
            <w:tcBorders>
              <w:top w:val="single" w:sz="4" w:space="0" w:color="auto"/>
              <w:left w:val="nil"/>
              <w:bottom w:val="nil"/>
              <w:right w:val="nil"/>
            </w:tcBorders>
          </w:tcPr>
          <w:p w:rsidR="0055682A" w:rsidRPr="0055682A" w:rsidRDefault="0055682A" w:rsidP="001C6256">
            <w:pPr>
              <w:pStyle w:val="ConsNonformat"/>
              <w:widowControl/>
              <w:jc w:val="center"/>
              <w:rPr>
                <w:rFonts w:ascii="Times New Roman" w:hAnsi="Times New Roman" w:cs="Times New Roman"/>
              </w:rPr>
            </w:pPr>
            <w:r w:rsidRPr="0055682A">
              <w:rPr>
                <w:rFonts w:ascii="Times New Roman" w:hAnsi="Times New Roman" w:cs="Times New Roman"/>
              </w:rPr>
              <w:t>подпись лица, собиравшего подписи</w:t>
            </w:r>
          </w:p>
        </w:tc>
      </w:tr>
    </w:tbl>
    <w:p w:rsidR="0055682A" w:rsidRPr="0055682A" w:rsidRDefault="0055682A" w:rsidP="0055682A">
      <w:pPr>
        <w:pStyle w:val="ConsNonformat"/>
        <w:widowControl/>
        <w:rPr>
          <w:rFonts w:ascii="Times New Roman" w:hAnsi="Times New Roman" w:cs="Times New Roman"/>
        </w:rPr>
      </w:pPr>
    </w:p>
    <w:p w:rsidR="0055682A" w:rsidRPr="0055682A" w:rsidRDefault="0055682A" w:rsidP="0055682A">
      <w:pPr>
        <w:pStyle w:val="1"/>
        <w:spacing w:before="0"/>
        <w:ind w:left="8080"/>
        <w:jc w:val="right"/>
        <w:rPr>
          <w:rFonts w:ascii="Times New Roman" w:hAnsi="Times New Roman"/>
          <w:b w:val="0"/>
          <w:color w:val="auto"/>
          <w:kern w:val="2"/>
          <w:sz w:val="16"/>
          <w:szCs w:val="16"/>
        </w:rPr>
      </w:pPr>
      <w:r w:rsidRPr="0055682A">
        <w:rPr>
          <w:rFonts w:ascii="Times New Roman" w:hAnsi="Times New Roman"/>
          <w:b w:val="0"/>
          <w:color w:val="auto"/>
          <w:kern w:val="2"/>
          <w:sz w:val="16"/>
          <w:szCs w:val="16"/>
        </w:rPr>
        <w:t>к Порядку организации и проведения публичных слушаний в муниципальном образовании</w:t>
      </w:r>
    </w:p>
    <w:p w:rsidR="0055682A" w:rsidRPr="0055682A" w:rsidRDefault="0055682A" w:rsidP="0055682A">
      <w:pPr>
        <w:ind w:firstLine="709"/>
        <w:rPr>
          <w:rFonts w:ascii="Times New Roman" w:hAnsi="Times New Roman"/>
          <w:b/>
          <w:sz w:val="16"/>
          <w:szCs w:val="16"/>
        </w:rPr>
      </w:pPr>
    </w:p>
    <w:p w:rsidR="0055682A" w:rsidRPr="0055682A" w:rsidRDefault="0055682A" w:rsidP="0055682A">
      <w:pPr>
        <w:jc w:val="center"/>
        <w:rPr>
          <w:rFonts w:ascii="Times New Roman" w:hAnsi="Times New Roman"/>
          <w:b/>
          <w:sz w:val="16"/>
          <w:szCs w:val="16"/>
        </w:rPr>
      </w:pPr>
      <w:r w:rsidRPr="0055682A">
        <w:rPr>
          <w:rFonts w:ascii="Times New Roman" w:hAnsi="Times New Roman"/>
          <w:b/>
          <w:sz w:val="16"/>
          <w:szCs w:val="16"/>
        </w:rPr>
        <w:t xml:space="preserve">СПИСОК УЧАСТНИКОВ ПУБЛИЧНЫХ СЛУШАНИЙ </w:t>
      </w:r>
      <w:r w:rsidRPr="0055682A">
        <w:rPr>
          <w:rFonts w:ascii="Times New Roman" w:hAnsi="Times New Roman"/>
          <w:b/>
          <w:sz w:val="16"/>
          <w:szCs w:val="16"/>
        </w:rPr>
        <w:br/>
      </w:r>
    </w:p>
    <w:tbl>
      <w:tblPr>
        <w:tblW w:w="5000" w:type="pct"/>
        <w:jc w:val="center"/>
        <w:tblCellMar>
          <w:top w:w="102" w:type="dxa"/>
          <w:left w:w="62" w:type="dxa"/>
          <w:bottom w:w="102" w:type="dxa"/>
          <w:right w:w="62" w:type="dxa"/>
        </w:tblCellMar>
        <w:tblLook w:val="0000" w:firstRow="0" w:lastRow="0" w:firstColumn="0" w:lastColumn="0" w:noHBand="0" w:noVBand="0"/>
      </w:tblPr>
      <w:tblGrid>
        <w:gridCol w:w="924"/>
        <w:gridCol w:w="1320"/>
        <w:gridCol w:w="1575"/>
        <w:gridCol w:w="1566"/>
        <w:gridCol w:w="1813"/>
        <w:gridCol w:w="946"/>
        <w:gridCol w:w="1056"/>
        <w:gridCol w:w="1250"/>
      </w:tblGrid>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 п/п</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Фамилия, имя, отчество (последнее – при наличии)</w:t>
            </w: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Год рождения (в возрасте 18 лет – дополнительно число и месяц рождения)</w:t>
            </w: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Адрес места жительства</w:t>
            </w: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Серия и номер паспорта или документа, заменяющего паспорт гражданина</w:t>
            </w: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Дата внесения подписи</w:t>
            </w: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Подпись</w:t>
            </w: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Подпись в согласие на обработку персональных данных в целях проведения публичных слушаний</w:t>
            </w: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1</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2</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3</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jc w:val="both"/>
              <w:rPr>
                <w:rFonts w:ascii="Times New Roman" w:hAnsi="Times New Roman" w:cs="Times New Roman"/>
                <w:sz w:val="16"/>
                <w:szCs w:val="16"/>
              </w:rPr>
            </w:pPr>
            <w:r w:rsidRPr="0055682A">
              <w:rPr>
                <w:rFonts w:ascii="Times New Roman" w:hAnsi="Times New Roman" w:cs="Times New Roman"/>
                <w:sz w:val="16"/>
                <w:szCs w:val="16"/>
              </w:rPr>
              <w:t>.</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bl>
    <w:p w:rsidR="0055682A" w:rsidRPr="0055682A" w:rsidRDefault="0055682A" w:rsidP="0055682A">
      <w:pPr>
        <w:pStyle w:val="ConsPlusNormal0"/>
        <w:jc w:val="both"/>
        <w:rPr>
          <w:rFonts w:ascii="Times New Roman" w:hAnsi="Times New Roman" w:cs="Times New Roman"/>
          <w:sz w:val="16"/>
          <w:szCs w:val="16"/>
        </w:rPr>
      </w:pPr>
    </w:p>
    <w:p w:rsidR="0055682A" w:rsidRPr="0055682A" w:rsidRDefault="0055682A" w:rsidP="0055682A">
      <w:pPr>
        <w:pStyle w:val="ConsPlusNonformat"/>
        <w:jc w:val="both"/>
        <w:rPr>
          <w:rFonts w:ascii="Times New Roman" w:hAnsi="Times New Roman" w:cs="Times New Roman"/>
          <w:sz w:val="16"/>
          <w:szCs w:val="16"/>
        </w:rPr>
      </w:pPr>
      <w:r w:rsidRPr="0055682A">
        <w:rPr>
          <w:rFonts w:ascii="Times New Roman" w:hAnsi="Times New Roman" w:cs="Times New Roman"/>
          <w:sz w:val="16"/>
          <w:szCs w:val="16"/>
        </w:rPr>
        <w:t>Список удостоверяю: _____________________________________________________________________________________</w:t>
      </w:r>
    </w:p>
    <w:p w:rsidR="0055682A" w:rsidRPr="0055682A" w:rsidRDefault="0055682A" w:rsidP="0055682A">
      <w:pPr>
        <w:pStyle w:val="ConsPlusNonformat"/>
        <w:ind w:firstLine="2552"/>
        <w:jc w:val="center"/>
        <w:rPr>
          <w:rFonts w:ascii="Times New Roman" w:hAnsi="Times New Roman" w:cs="Times New Roman"/>
          <w:sz w:val="16"/>
          <w:szCs w:val="16"/>
        </w:rPr>
      </w:pPr>
      <w:r w:rsidRPr="0055682A">
        <w:rPr>
          <w:rFonts w:ascii="Times New Roman" w:hAnsi="Times New Roman" w:cs="Times New Roman"/>
          <w:sz w:val="16"/>
          <w:szCs w:val="16"/>
        </w:rPr>
        <w:t>(фамилия, имя, отчество организатора публичных слушаний)</w:t>
      </w:r>
    </w:p>
    <w:p w:rsidR="0055682A" w:rsidRPr="0055682A" w:rsidRDefault="0055682A" w:rsidP="0055682A">
      <w:pPr>
        <w:pStyle w:val="ConsPlusNonformat"/>
        <w:jc w:val="right"/>
        <w:rPr>
          <w:rFonts w:ascii="Times New Roman" w:hAnsi="Times New Roman" w:cs="Times New Roman"/>
          <w:sz w:val="16"/>
          <w:szCs w:val="16"/>
        </w:rPr>
      </w:pPr>
      <w:r w:rsidRPr="0055682A">
        <w:rPr>
          <w:rFonts w:ascii="Times New Roman" w:hAnsi="Times New Roman" w:cs="Times New Roman"/>
          <w:sz w:val="16"/>
          <w:szCs w:val="16"/>
        </w:rPr>
        <w:t>_____________________________________________________________________________________</w:t>
      </w:r>
    </w:p>
    <w:p w:rsidR="0055682A" w:rsidRPr="0055682A" w:rsidRDefault="0055682A" w:rsidP="0055682A">
      <w:pPr>
        <w:pStyle w:val="ConsPlusNonformat"/>
        <w:ind w:firstLine="3686"/>
        <w:jc w:val="center"/>
        <w:rPr>
          <w:rFonts w:ascii="Times New Roman" w:hAnsi="Times New Roman" w:cs="Times New Roman"/>
          <w:sz w:val="16"/>
          <w:szCs w:val="16"/>
        </w:rPr>
      </w:pPr>
      <w:r w:rsidRPr="0055682A">
        <w:rPr>
          <w:rFonts w:ascii="Times New Roman" w:hAnsi="Times New Roman" w:cs="Times New Roman"/>
          <w:sz w:val="16"/>
          <w:szCs w:val="16"/>
        </w:rPr>
        <w:t>(дата заполнения списка)</w:t>
      </w:r>
    </w:p>
    <w:p w:rsidR="0055682A" w:rsidRPr="0055682A" w:rsidRDefault="0055682A" w:rsidP="0055682A">
      <w:pPr>
        <w:pStyle w:val="1"/>
        <w:spacing w:before="0"/>
        <w:ind w:left="8080"/>
        <w:jc w:val="right"/>
        <w:rPr>
          <w:rFonts w:ascii="Times New Roman" w:hAnsi="Times New Roman"/>
          <w:b w:val="0"/>
          <w:color w:val="auto"/>
          <w:kern w:val="2"/>
          <w:sz w:val="16"/>
          <w:szCs w:val="16"/>
        </w:rPr>
      </w:pPr>
      <w:r w:rsidRPr="0055682A">
        <w:rPr>
          <w:rFonts w:ascii="Times New Roman" w:hAnsi="Times New Roman"/>
          <w:b w:val="0"/>
          <w:color w:val="auto"/>
          <w:kern w:val="2"/>
          <w:sz w:val="16"/>
          <w:szCs w:val="16"/>
        </w:rPr>
        <w:lastRenderedPageBreak/>
        <w:t>к Порядку организации и проведения публичных слушаний в муниципальном образовании</w:t>
      </w:r>
    </w:p>
    <w:p w:rsidR="0055682A" w:rsidRPr="0055682A" w:rsidRDefault="0055682A" w:rsidP="0055682A">
      <w:pPr>
        <w:ind w:firstLine="709"/>
        <w:jc w:val="center"/>
        <w:rPr>
          <w:rFonts w:ascii="Times New Roman" w:hAnsi="Times New Roman"/>
          <w:b/>
          <w:sz w:val="16"/>
          <w:szCs w:val="16"/>
        </w:rPr>
      </w:pPr>
    </w:p>
    <w:p w:rsidR="0055682A" w:rsidRPr="0055682A" w:rsidRDefault="0055682A" w:rsidP="0055682A">
      <w:pPr>
        <w:pStyle w:val="ConsNonformat"/>
        <w:widowControl/>
        <w:jc w:val="center"/>
        <w:rPr>
          <w:rFonts w:ascii="Times New Roman" w:hAnsi="Times New Roman" w:cs="Times New Roman"/>
          <w:b/>
        </w:rPr>
      </w:pPr>
      <w:r w:rsidRPr="0055682A">
        <w:rPr>
          <w:rFonts w:ascii="Times New Roman" w:hAnsi="Times New Roman" w:cs="Times New Roman"/>
          <w:b/>
        </w:rPr>
        <w:t xml:space="preserve">СПИСОК ЖИТЕЛЕЙ МУНИЦИПАЛЬНОГО ОБРАЗОВАНИЯ, </w:t>
      </w:r>
      <w:r w:rsidRPr="0055682A">
        <w:rPr>
          <w:rFonts w:ascii="Times New Roman" w:hAnsi="Times New Roman" w:cs="Times New Roman"/>
          <w:b/>
        </w:rPr>
        <w:br/>
        <w:t xml:space="preserve">НЕ ЯВЛЯЮЩИХСЯ УЧАСТНИКАМИ ПУБЛИЧНЫХ СЛУШАНИЙ </w:t>
      </w:r>
      <w:r w:rsidRPr="0055682A">
        <w:rPr>
          <w:rFonts w:ascii="Times New Roman" w:hAnsi="Times New Roman" w:cs="Times New Roman"/>
          <w:b/>
        </w:rPr>
        <w:br/>
      </w:r>
    </w:p>
    <w:tbl>
      <w:tblPr>
        <w:tblW w:w="5000" w:type="pct"/>
        <w:jc w:val="center"/>
        <w:tblCellMar>
          <w:top w:w="102" w:type="dxa"/>
          <w:left w:w="62" w:type="dxa"/>
          <w:bottom w:w="102" w:type="dxa"/>
          <w:right w:w="62" w:type="dxa"/>
        </w:tblCellMar>
        <w:tblLook w:val="0000" w:firstRow="0" w:lastRow="0" w:firstColumn="0" w:lastColumn="0" w:noHBand="0" w:noVBand="0"/>
      </w:tblPr>
      <w:tblGrid>
        <w:gridCol w:w="924"/>
        <w:gridCol w:w="1320"/>
        <w:gridCol w:w="1575"/>
        <w:gridCol w:w="1566"/>
        <w:gridCol w:w="1813"/>
        <w:gridCol w:w="946"/>
        <w:gridCol w:w="1056"/>
        <w:gridCol w:w="1250"/>
      </w:tblGrid>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 п/п</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Фамилия, имя, отчество (последнее – при наличии)</w:t>
            </w: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Год рождения (в возрасте 18 лет – дополнительно число и месяц рождения)</w:t>
            </w: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Адрес места жительства</w:t>
            </w: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Серия и номер паспорта или документа, заменяющего паспорт гражданина</w:t>
            </w: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Дата внесения подписи</w:t>
            </w: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Подпись</w:t>
            </w: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ind w:firstLine="0"/>
              <w:jc w:val="center"/>
              <w:rPr>
                <w:rFonts w:ascii="Times New Roman" w:hAnsi="Times New Roman" w:cs="Times New Roman"/>
                <w:sz w:val="16"/>
                <w:szCs w:val="16"/>
              </w:rPr>
            </w:pPr>
            <w:r w:rsidRPr="0055682A">
              <w:rPr>
                <w:rFonts w:ascii="Times New Roman" w:hAnsi="Times New Roman" w:cs="Times New Roman"/>
                <w:sz w:val="16"/>
                <w:szCs w:val="16"/>
              </w:rPr>
              <w:t>Подпись в согласие на обработку персональных данных в целях проведения публичных слушаний</w:t>
            </w: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1</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2</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3</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r w:rsidR="0055682A" w:rsidRPr="0055682A" w:rsidTr="0055682A">
        <w:trPr>
          <w:jc w:val="center"/>
        </w:trPr>
        <w:tc>
          <w:tcPr>
            <w:tcW w:w="21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r w:rsidRPr="0055682A">
              <w:rPr>
                <w:rFonts w:ascii="Times New Roman" w:hAnsi="Times New Roman" w:cs="Times New Roman"/>
                <w:sz w:val="16"/>
                <w:szCs w:val="16"/>
              </w:rPr>
              <w:t>4</w:t>
            </w:r>
          </w:p>
        </w:tc>
        <w:tc>
          <w:tcPr>
            <w:tcW w:w="664"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6"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782"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90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485"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538"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c>
          <w:tcPr>
            <w:tcW w:w="630" w:type="pct"/>
            <w:tcBorders>
              <w:top w:val="single" w:sz="4" w:space="0" w:color="auto"/>
              <w:left w:val="single" w:sz="4" w:space="0" w:color="auto"/>
              <w:bottom w:val="single" w:sz="4" w:space="0" w:color="auto"/>
              <w:right w:val="single" w:sz="4" w:space="0" w:color="auto"/>
            </w:tcBorders>
          </w:tcPr>
          <w:p w:rsidR="0055682A" w:rsidRPr="0055682A" w:rsidRDefault="0055682A" w:rsidP="001C6256">
            <w:pPr>
              <w:pStyle w:val="ConsPlusNormal0"/>
              <w:rPr>
                <w:rFonts w:ascii="Times New Roman" w:hAnsi="Times New Roman" w:cs="Times New Roman"/>
                <w:sz w:val="16"/>
                <w:szCs w:val="16"/>
              </w:rPr>
            </w:pPr>
          </w:p>
        </w:tc>
      </w:tr>
    </w:tbl>
    <w:p w:rsidR="0055682A" w:rsidRPr="0055682A" w:rsidRDefault="0055682A" w:rsidP="0055682A">
      <w:pPr>
        <w:pStyle w:val="ConsPlusNonformat"/>
        <w:jc w:val="both"/>
        <w:rPr>
          <w:rFonts w:ascii="Times New Roman" w:hAnsi="Times New Roman" w:cs="Times New Roman"/>
          <w:sz w:val="16"/>
          <w:szCs w:val="16"/>
        </w:rPr>
      </w:pPr>
      <w:r w:rsidRPr="0055682A">
        <w:rPr>
          <w:rFonts w:ascii="Times New Roman" w:hAnsi="Times New Roman" w:cs="Times New Roman"/>
          <w:sz w:val="16"/>
          <w:szCs w:val="16"/>
        </w:rPr>
        <w:t>Список удостоверяю: _____________________________________________________________________________________</w:t>
      </w:r>
    </w:p>
    <w:p w:rsidR="0055682A" w:rsidRPr="0055682A" w:rsidRDefault="0055682A" w:rsidP="0055682A">
      <w:pPr>
        <w:pStyle w:val="ConsPlusNonformat"/>
        <w:ind w:firstLine="2552"/>
        <w:jc w:val="center"/>
        <w:rPr>
          <w:rFonts w:ascii="Times New Roman" w:hAnsi="Times New Roman" w:cs="Times New Roman"/>
          <w:sz w:val="16"/>
          <w:szCs w:val="16"/>
        </w:rPr>
      </w:pPr>
      <w:r w:rsidRPr="0055682A">
        <w:rPr>
          <w:rFonts w:ascii="Times New Roman" w:hAnsi="Times New Roman" w:cs="Times New Roman"/>
          <w:sz w:val="16"/>
          <w:szCs w:val="16"/>
        </w:rPr>
        <w:t>(фамилия, имя, отчество организатора публичных слушаний)</w:t>
      </w:r>
    </w:p>
    <w:p w:rsidR="0055682A" w:rsidRPr="0055682A" w:rsidRDefault="0055682A" w:rsidP="0055682A">
      <w:pPr>
        <w:pStyle w:val="ConsPlusNonformat"/>
        <w:jc w:val="right"/>
        <w:rPr>
          <w:rFonts w:ascii="Times New Roman" w:hAnsi="Times New Roman" w:cs="Times New Roman"/>
          <w:sz w:val="16"/>
          <w:szCs w:val="16"/>
        </w:rPr>
      </w:pPr>
      <w:r w:rsidRPr="0055682A">
        <w:rPr>
          <w:rFonts w:ascii="Times New Roman" w:hAnsi="Times New Roman" w:cs="Times New Roman"/>
          <w:sz w:val="16"/>
          <w:szCs w:val="16"/>
        </w:rPr>
        <w:t>_____________________________________________________________________________________</w:t>
      </w:r>
    </w:p>
    <w:p w:rsidR="0055682A" w:rsidRPr="0055682A" w:rsidRDefault="0055682A" w:rsidP="0055682A">
      <w:pPr>
        <w:pStyle w:val="ConsPlusNonformat"/>
        <w:ind w:firstLine="3686"/>
        <w:jc w:val="center"/>
        <w:rPr>
          <w:rFonts w:ascii="Times New Roman" w:hAnsi="Times New Roman" w:cs="Times New Roman"/>
          <w:sz w:val="16"/>
          <w:szCs w:val="16"/>
        </w:rPr>
      </w:pPr>
      <w:r w:rsidRPr="0055682A">
        <w:rPr>
          <w:rFonts w:ascii="Times New Roman" w:hAnsi="Times New Roman" w:cs="Times New Roman"/>
          <w:sz w:val="16"/>
          <w:szCs w:val="16"/>
        </w:rPr>
        <w:t>(дата заполнения списка)</w:t>
      </w:r>
    </w:p>
    <w:p w:rsidR="0055682A" w:rsidRPr="0055682A" w:rsidRDefault="0055682A" w:rsidP="0055682A">
      <w:pPr>
        <w:pStyle w:val="a7"/>
        <w:jc w:val="center"/>
        <w:rPr>
          <w:rFonts w:ascii="Times New Roman" w:hAnsi="Times New Roman"/>
          <w:b/>
          <w:i/>
          <w:sz w:val="16"/>
          <w:szCs w:val="16"/>
        </w:rPr>
      </w:pPr>
      <w:r w:rsidRPr="0055682A">
        <w:rPr>
          <w:rFonts w:ascii="Times New Roman" w:hAnsi="Times New Roman"/>
          <w:sz w:val="16"/>
          <w:szCs w:val="16"/>
        </w:rPr>
        <w:t>Российская Федерация</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Иркутская область</w:t>
      </w:r>
    </w:p>
    <w:p w:rsidR="0055682A" w:rsidRPr="0055682A" w:rsidRDefault="0055682A" w:rsidP="0055682A">
      <w:pPr>
        <w:pStyle w:val="a7"/>
        <w:jc w:val="center"/>
        <w:rPr>
          <w:rFonts w:ascii="Times New Roman" w:hAnsi="Times New Roman"/>
          <w:sz w:val="16"/>
          <w:szCs w:val="16"/>
        </w:rPr>
      </w:pPr>
      <w:proofErr w:type="spellStart"/>
      <w:r w:rsidRPr="0055682A">
        <w:rPr>
          <w:rFonts w:ascii="Times New Roman" w:hAnsi="Times New Roman"/>
          <w:sz w:val="16"/>
          <w:szCs w:val="16"/>
        </w:rPr>
        <w:t>Зиминский</w:t>
      </w:r>
      <w:proofErr w:type="spellEnd"/>
      <w:r w:rsidRPr="0055682A">
        <w:rPr>
          <w:rFonts w:ascii="Times New Roman" w:hAnsi="Times New Roman"/>
          <w:sz w:val="16"/>
          <w:szCs w:val="16"/>
        </w:rPr>
        <w:t xml:space="preserve"> район</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Филипповское муниципальное образование</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Дума</w:t>
      </w:r>
    </w:p>
    <w:p w:rsidR="0055682A" w:rsidRPr="0055682A" w:rsidRDefault="0055682A" w:rsidP="0055682A">
      <w:pPr>
        <w:pStyle w:val="a7"/>
        <w:jc w:val="center"/>
        <w:rPr>
          <w:rFonts w:ascii="Times New Roman" w:hAnsi="Times New Roman"/>
          <w:b/>
          <w:sz w:val="16"/>
          <w:szCs w:val="16"/>
        </w:rPr>
      </w:pPr>
    </w:p>
    <w:p w:rsidR="0055682A" w:rsidRPr="0055682A" w:rsidRDefault="0055682A" w:rsidP="0055682A">
      <w:pPr>
        <w:pStyle w:val="a7"/>
        <w:jc w:val="center"/>
        <w:rPr>
          <w:rFonts w:ascii="Times New Roman" w:hAnsi="Times New Roman"/>
          <w:b/>
          <w:i/>
          <w:sz w:val="16"/>
          <w:szCs w:val="16"/>
        </w:rPr>
      </w:pPr>
      <w:r w:rsidRPr="0055682A">
        <w:rPr>
          <w:rFonts w:ascii="Times New Roman" w:hAnsi="Times New Roman"/>
          <w:b/>
          <w:sz w:val="16"/>
          <w:szCs w:val="16"/>
        </w:rPr>
        <w:t>Р Е Ш Е Н И Е</w:t>
      </w:r>
    </w:p>
    <w:p w:rsidR="0055682A" w:rsidRPr="0055682A" w:rsidRDefault="0055682A" w:rsidP="0055682A">
      <w:pPr>
        <w:pStyle w:val="a7"/>
        <w:jc w:val="center"/>
        <w:rPr>
          <w:rFonts w:ascii="Times New Roman" w:hAnsi="Times New Roman"/>
          <w:sz w:val="16"/>
          <w:szCs w:val="16"/>
        </w:rPr>
      </w:pP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от     02.03.2026 г.                    №115                           с. Филипповск</w:t>
      </w:r>
    </w:p>
    <w:p w:rsidR="0055682A" w:rsidRPr="0055682A" w:rsidRDefault="0055682A" w:rsidP="0055682A">
      <w:pPr>
        <w:pStyle w:val="a7"/>
        <w:rPr>
          <w:rFonts w:ascii="Times New Roman" w:hAnsi="Times New Roman"/>
          <w:b/>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Об утверждении Порядка</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назначения и проведения опроса граждан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Филипповского муниципального образования</w:t>
      </w:r>
    </w:p>
    <w:p w:rsidR="0055682A" w:rsidRPr="0055682A" w:rsidRDefault="0055682A" w:rsidP="0055682A">
      <w:pPr>
        <w:pStyle w:val="a7"/>
        <w:rPr>
          <w:rFonts w:ascii="Times New Roman" w:hAnsi="Times New Roman"/>
          <w:i/>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kern w:val="2"/>
          <w:sz w:val="16"/>
          <w:szCs w:val="16"/>
        </w:rPr>
        <w:t>В соответствии со статьей 46 Федерального закона от 20 марта 2025 года №</w:t>
      </w:r>
      <w:r w:rsidRPr="0055682A">
        <w:rPr>
          <w:rFonts w:ascii="Times New Roman" w:hAnsi="Times New Roman"/>
          <w:kern w:val="2"/>
          <w:sz w:val="16"/>
          <w:szCs w:val="16"/>
          <w:lang w:val="en-US"/>
        </w:rPr>
        <w:t> </w:t>
      </w:r>
      <w:r w:rsidRPr="0055682A">
        <w:rPr>
          <w:rFonts w:ascii="Times New Roman" w:hAnsi="Times New Roman"/>
          <w:kern w:val="2"/>
          <w:sz w:val="16"/>
          <w:szCs w:val="16"/>
        </w:rPr>
        <w:t xml:space="preserve">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sidRPr="0055682A">
        <w:rPr>
          <w:rFonts w:ascii="Times New Roman" w:hAnsi="Times New Roman"/>
          <w:sz w:val="16"/>
          <w:szCs w:val="16"/>
        </w:rPr>
        <w:t>руководствуясь Уставом Филипповского муниципального образования, Дума</w:t>
      </w:r>
      <w:r w:rsidRPr="0055682A">
        <w:rPr>
          <w:rFonts w:ascii="Times New Roman" w:hAnsi="Times New Roman"/>
          <w:i/>
          <w:sz w:val="16"/>
          <w:szCs w:val="16"/>
        </w:rPr>
        <w:t xml:space="preserve"> </w:t>
      </w: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РЕШИЛА:</w:t>
      </w: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Утвердить Порядок назначения и проведения опроса граждан в Филипповском муниципальном образовании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Признать утратившими силу: решение Думы Филипповского муниципального образования Зиминского района от 30.11.2022 №7 «Об утверждении Положения о порядке назначения и проведения опроса граждан»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10" w:history="1">
        <w:r w:rsidRPr="0055682A">
          <w:rPr>
            <w:rStyle w:val="a9"/>
            <w:rFonts w:ascii="Times New Roman" w:eastAsiaTheme="majorEastAsia" w:hAnsi="Times New Roman"/>
            <w:sz w:val="16"/>
            <w:szCs w:val="16"/>
          </w:rPr>
          <w:t>http://филипповск.рф</w:t>
        </w:r>
      </w:hyperlink>
      <w:r w:rsidRPr="0055682A">
        <w:rPr>
          <w:rFonts w:ascii="Times New Roman" w:hAnsi="Times New Roman"/>
          <w:sz w:val="16"/>
          <w:szCs w:val="16"/>
        </w:rPr>
        <w:t xml:space="preserve">  в информационно-телекоммуникационной сети «Интернет».</w:t>
      </w:r>
    </w:p>
    <w:p w:rsidR="0055682A" w:rsidRPr="0055682A" w:rsidRDefault="0055682A" w:rsidP="0055682A">
      <w:pPr>
        <w:pStyle w:val="a7"/>
        <w:rPr>
          <w:rFonts w:ascii="Times New Roman" w:hAnsi="Times New Roman"/>
          <w:sz w:val="16"/>
          <w:szCs w:val="16"/>
        </w:rPr>
      </w:pPr>
      <w:r w:rsidRPr="0055682A">
        <w:rPr>
          <w:rFonts w:ascii="Times New Roman" w:hAnsi="Times New Roman"/>
          <w:color w:val="000000" w:themeColor="text1"/>
          <w:sz w:val="16"/>
          <w:szCs w:val="16"/>
        </w:rPr>
        <w:t>Настоящее решение вступает в силу после дня его официального опубликования.</w:t>
      </w: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Глава Филипповского</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муниципального образования                                            </w:t>
      </w:r>
      <w:r w:rsidRPr="0055682A">
        <w:rPr>
          <w:rFonts w:ascii="Times New Roman" w:eastAsia="Calibri" w:hAnsi="Times New Roman"/>
          <w:sz w:val="16"/>
          <w:szCs w:val="16"/>
        </w:rPr>
        <w:t>А.А. Федосеев</w:t>
      </w:r>
    </w:p>
    <w:p w:rsidR="0055682A" w:rsidRPr="0055682A" w:rsidRDefault="0055682A" w:rsidP="0055682A">
      <w:pPr>
        <w:pStyle w:val="a7"/>
        <w:rPr>
          <w:rFonts w:ascii="Times New Roman" w:hAnsi="Times New Roman"/>
          <w:bCs/>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napToGrid w:val="0"/>
          <w:sz w:val="16"/>
          <w:szCs w:val="16"/>
        </w:rPr>
        <w:t xml:space="preserve">Председатель Думы </w:t>
      </w:r>
      <w:r w:rsidRPr="0055682A">
        <w:rPr>
          <w:rFonts w:ascii="Times New Roman" w:hAnsi="Times New Roman"/>
          <w:sz w:val="16"/>
          <w:szCs w:val="16"/>
        </w:rPr>
        <w:t>Филипповского</w:t>
      </w:r>
    </w:p>
    <w:p w:rsidR="0055682A" w:rsidRPr="0055682A" w:rsidRDefault="0055682A" w:rsidP="0055682A">
      <w:pPr>
        <w:pStyle w:val="a7"/>
        <w:rPr>
          <w:rFonts w:ascii="Times New Roman" w:eastAsia="Calibri" w:hAnsi="Times New Roman"/>
          <w:sz w:val="16"/>
          <w:szCs w:val="16"/>
        </w:rPr>
      </w:pPr>
      <w:r w:rsidRPr="0055682A">
        <w:rPr>
          <w:rFonts w:ascii="Times New Roman" w:hAnsi="Times New Roman"/>
          <w:sz w:val="16"/>
          <w:szCs w:val="16"/>
        </w:rPr>
        <w:t xml:space="preserve">муниципального образования                                             </w:t>
      </w:r>
      <w:r w:rsidRPr="0055682A">
        <w:rPr>
          <w:rFonts w:ascii="Times New Roman" w:eastAsia="Calibri" w:hAnsi="Times New Roman"/>
          <w:sz w:val="16"/>
          <w:szCs w:val="16"/>
        </w:rPr>
        <w:t>А.А. Федосеев</w:t>
      </w:r>
    </w:p>
    <w:p w:rsidR="0055682A" w:rsidRPr="0055682A" w:rsidRDefault="0055682A" w:rsidP="0055682A">
      <w:pPr>
        <w:pStyle w:val="a7"/>
        <w:jc w:val="right"/>
        <w:rPr>
          <w:rFonts w:ascii="Times New Roman" w:hAnsi="Times New Roman"/>
          <w:kern w:val="2"/>
          <w:sz w:val="16"/>
          <w:szCs w:val="16"/>
        </w:rPr>
      </w:pPr>
      <w:r w:rsidRPr="0055682A">
        <w:rPr>
          <w:rFonts w:ascii="Times New Roman" w:eastAsia="Calibri" w:hAnsi="Times New Roman"/>
          <w:sz w:val="16"/>
          <w:szCs w:val="16"/>
        </w:rPr>
        <w:t>У</w:t>
      </w:r>
      <w:r w:rsidRPr="0055682A">
        <w:rPr>
          <w:rFonts w:ascii="Times New Roman" w:hAnsi="Times New Roman"/>
          <w:kern w:val="2"/>
          <w:sz w:val="16"/>
          <w:szCs w:val="16"/>
        </w:rPr>
        <w:t>ТВЕРЖДЕН</w:t>
      </w:r>
    </w:p>
    <w:p w:rsidR="0055682A" w:rsidRPr="0055682A" w:rsidRDefault="0055682A" w:rsidP="0055682A">
      <w:pPr>
        <w:pStyle w:val="a7"/>
        <w:jc w:val="right"/>
        <w:rPr>
          <w:rFonts w:ascii="Times New Roman" w:hAnsi="Times New Roman"/>
          <w:bCs/>
          <w:kern w:val="2"/>
          <w:sz w:val="16"/>
          <w:szCs w:val="16"/>
        </w:rPr>
      </w:pPr>
      <w:r w:rsidRPr="0055682A">
        <w:rPr>
          <w:rFonts w:ascii="Times New Roman" w:hAnsi="Times New Roman"/>
          <w:kern w:val="2"/>
          <w:sz w:val="16"/>
          <w:szCs w:val="16"/>
        </w:rPr>
        <w:t xml:space="preserve">Решением Думы </w:t>
      </w:r>
      <w:r w:rsidRPr="0055682A">
        <w:rPr>
          <w:rFonts w:ascii="Times New Roman" w:hAnsi="Times New Roman"/>
          <w:bCs/>
          <w:kern w:val="2"/>
          <w:sz w:val="16"/>
          <w:szCs w:val="16"/>
        </w:rPr>
        <w:t xml:space="preserve">Филипповского </w:t>
      </w:r>
    </w:p>
    <w:p w:rsidR="0055682A" w:rsidRPr="0055682A" w:rsidRDefault="0055682A" w:rsidP="0055682A">
      <w:pPr>
        <w:pStyle w:val="a7"/>
        <w:jc w:val="right"/>
        <w:rPr>
          <w:rFonts w:ascii="Times New Roman" w:hAnsi="Times New Roman"/>
          <w:kern w:val="2"/>
          <w:sz w:val="16"/>
          <w:szCs w:val="16"/>
        </w:rPr>
      </w:pPr>
      <w:r w:rsidRPr="0055682A">
        <w:rPr>
          <w:rFonts w:ascii="Times New Roman" w:hAnsi="Times New Roman"/>
          <w:bCs/>
          <w:kern w:val="2"/>
          <w:sz w:val="16"/>
          <w:szCs w:val="16"/>
        </w:rPr>
        <w:t>муниципального образования</w:t>
      </w:r>
      <w:r w:rsidRPr="0055682A">
        <w:rPr>
          <w:rFonts w:ascii="Times New Roman" w:hAnsi="Times New Roman"/>
          <w:kern w:val="2"/>
          <w:sz w:val="16"/>
          <w:szCs w:val="16"/>
        </w:rPr>
        <w:br/>
        <w:t xml:space="preserve">от 02.03.2026 г. №115 </w:t>
      </w: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jc w:val="center"/>
        <w:rPr>
          <w:rFonts w:ascii="Times New Roman" w:hAnsi="Times New Roman"/>
          <w:b/>
          <w:sz w:val="16"/>
          <w:szCs w:val="16"/>
        </w:rPr>
      </w:pPr>
      <w:r w:rsidRPr="0055682A">
        <w:rPr>
          <w:rFonts w:ascii="Times New Roman" w:hAnsi="Times New Roman"/>
          <w:b/>
          <w:sz w:val="16"/>
          <w:szCs w:val="16"/>
        </w:rPr>
        <w:t>ПОРЯДОК</w:t>
      </w:r>
    </w:p>
    <w:p w:rsidR="0055682A" w:rsidRPr="0055682A" w:rsidRDefault="0055682A" w:rsidP="0055682A">
      <w:pPr>
        <w:pStyle w:val="a7"/>
        <w:jc w:val="center"/>
        <w:rPr>
          <w:rFonts w:ascii="Times New Roman" w:hAnsi="Times New Roman"/>
          <w:b/>
          <w:sz w:val="16"/>
          <w:szCs w:val="16"/>
        </w:rPr>
      </w:pPr>
      <w:r w:rsidRPr="0055682A">
        <w:rPr>
          <w:rFonts w:ascii="Times New Roman" w:hAnsi="Times New Roman"/>
          <w:b/>
          <w:sz w:val="16"/>
          <w:szCs w:val="16"/>
        </w:rPr>
        <w:t>НАЗНАЧЕНИЯ И ПРОВЕДЕНИЯ ОПРОСА</w:t>
      </w:r>
      <w:r w:rsidRPr="0055682A">
        <w:rPr>
          <w:rFonts w:ascii="Times New Roman" w:hAnsi="Times New Roman"/>
          <w:b/>
          <w:spacing w:val="-5"/>
          <w:sz w:val="16"/>
          <w:szCs w:val="16"/>
        </w:rPr>
        <w:t xml:space="preserve"> </w:t>
      </w:r>
      <w:r w:rsidRPr="0055682A">
        <w:rPr>
          <w:rFonts w:ascii="Times New Roman" w:hAnsi="Times New Roman"/>
          <w:b/>
          <w:sz w:val="16"/>
          <w:szCs w:val="16"/>
        </w:rPr>
        <w:t>ГРАЖДАН</w:t>
      </w:r>
    </w:p>
    <w:p w:rsidR="0055682A" w:rsidRPr="0055682A" w:rsidRDefault="0055682A" w:rsidP="0055682A">
      <w:pPr>
        <w:pStyle w:val="a7"/>
        <w:jc w:val="center"/>
        <w:rPr>
          <w:rFonts w:ascii="Times New Roman" w:hAnsi="Times New Roman"/>
          <w:b/>
          <w:i/>
          <w:sz w:val="16"/>
          <w:szCs w:val="16"/>
        </w:rPr>
      </w:pPr>
      <w:r w:rsidRPr="0055682A">
        <w:rPr>
          <w:rFonts w:ascii="Times New Roman" w:hAnsi="Times New Roman"/>
          <w:b/>
          <w:sz w:val="16"/>
          <w:szCs w:val="16"/>
        </w:rPr>
        <w:t>В ФИЛИППОВСКОМ МУНИЦИПАЛЬНОМ ОБРАЗОВАНИИ</w:t>
      </w:r>
    </w:p>
    <w:p w:rsidR="0055682A" w:rsidRPr="0055682A" w:rsidRDefault="0055682A" w:rsidP="0055682A">
      <w:pPr>
        <w:pStyle w:val="a7"/>
        <w:rPr>
          <w:rFonts w:ascii="Times New Roman" w:hAnsi="Times New Roman"/>
          <w:i/>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Глава 1. Общие положения</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kern w:val="2"/>
          <w:sz w:val="16"/>
          <w:szCs w:val="16"/>
        </w:rPr>
        <w:t>1.1. Настоящий Порядок в соответствии со статьей 46 Федерального закона от 20 марта 2025 года №</w:t>
      </w:r>
      <w:r w:rsidRPr="0055682A">
        <w:rPr>
          <w:rFonts w:ascii="Times New Roman" w:hAnsi="Times New Roman"/>
          <w:kern w:val="2"/>
          <w:sz w:val="16"/>
          <w:szCs w:val="16"/>
          <w:lang w:val="en-US"/>
        </w:rPr>
        <w:t> </w:t>
      </w:r>
      <w:r w:rsidRPr="0055682A">
        <w:rPr>
          <w:rFonts w:ascii="Times New Roman" w:hAnsi="Times New Roman"/>
          <w:kern w:val="2"/>
          <w:sz w:val="16"/>
          <w:szCs w:val="16"/>
        </w:rPr>
        <w:t xml:space="preserve">33-ФЗ «Об общих принципах организации местного самоуправления в единой системе публичной власти» (далее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w:t>
      </w:r>
      <w:r w:rsidRPr="0055682A">
        <w:rPr>
          <w:rFonts w:ascii="Times New Roman" w:hAnsi="Times New Roman"/>
          <w:sz w:val="16"/>
          <w:szCs w:val="16"/>
        </w:rPr>
        <w:t xml:space="preserve">Уставом Филипповского муниципального образования </w:t>
      </w:r>
      <w:r w:rsidRPr="0055682A">
        <w:rPr>
          <w:rFonts w:ascii="Times New Roman" w:hAnsi="Times New Roman"/>
          <w:kern w:val="2"/>
          <w:sz w:val="16"/>
          <w:szCs w:val="16"/>
        </w:rPr>
        <w:t xml:space="preserve">регулирует процедуру назначения и проведения опроса граждан на территории (части территории) </w:t>
      </w:r>
      <w:r w:rsidRPr="0055682A">
        <w:rPr>
          <w:rFonts w:ascii="Times New Roman" w:hAnsi="Times New Roman"/>
          <w:sz w:val="16"/>
          <w:szCs w:val="16"/>
        </w:rPr>
        <w:t>Филипповского</w:t>
      </w:r>
      <w:r w:rsidRPr="0055682A">
        <w:rPr>
          <w:rFonts w:ascii="Times New Roman" w:hAnsi="Times New Roman"/>
          <w:kern w:val="2"/>
          <w:sz w:val="16"/>
          <w:szCs w:val="16"/>
        </w:rPr>
        <w:t xml:space="preserve"> муниципального образования (далее – местный опрос) в части, не урегулированной Федеральным законом № 33-ФЗ, Законом Иркутской области № 7-ОЗ.</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lastRenderedPageBreak/>
        <w:t xml:space="preserve">1.2. Местный опрос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1.3. Результаты местного опроса носят рекомендательный характер</w:t>
      </w:r>
    </w:p>
    <w:p w:rsidR="0055682A" w:rsidRPr="0055682A" w:rsidRDefault="0055682A" w:rsidP="0055682A">
      <w:pPr>
        <w:pStyle w:val="a7"/>
        <w:rPr>
          <w:rFonts w:ascii="Times New Roman" w:hAnsi="Times New Roman"/>
          <w:sz w:val="16"/>
          <w:szCs w:val="16"/>
        </w:rPr>
      </w:pPr>
      <w:r w:rsidRPr="0055682A">
        <w:rPr>
          <w:rFonts w:ascii="Times New Roman" w:hAnsi="Times New Roman"/>
          <w:kern w:val="2"/>
          <w:sz w:val="16"/>
          <w:szCs w:val="16"/>
        </w:rPr>
        <w:t xml:space="preserve">1.4. </w:t>
      </w:r>
      <w:r w:rsidRPr="0055682A">
        <w:rPr>
          <w:rFonts w:ascii="Times New Roman" w:hAnsi="Times New Roman"/>
          <w:sz w:val="16"/>
          <w:szCs w:val="16"/>
        </w:rPr>
        <w:t>В местном опросе имеют право участвовать жители муниципального образования, обладающие избирательным правом.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1.5.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1.6. Местный опрос проводится по инициативе:</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1) представительного органа муниципального образования, главы муниципального образования; </w:t>
      </w:r>
    </w:p>
    <w:p w:rsidR="0055682A" w:rsidRPr="0055682A" w:rsidRDefault="0055682A" w:rsidP="0055682A">
      <w:pPr>
        <w:pStyle w:val="a7"/>
        <w:rPr>
          <w:rFonts w:ascii="Times New Roman" w:hAnsi="Times New Roman"/>
          <w:sz w:val="16"/>
          <w:szCs w:val="16"/>
          <w:highlight w:val="green"/>
        </w:rPr>
      </w:pPr>
      <w:r w:rsidRPr="0055682A">
        <w:rPr>
          <w:rFonts w:ascii="Times New Roman" w:hAnsi="Times New Roman"/>
          <w:sz w:val="16"/>
          <w:szCs w:val="16"/>
        </w:rPr>
        <w:t xml:space="preserve">2) органов государственной власти Иркутской области;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55682A" w:rsidRPr="0055682A" w:rsidRDefault="0055682A" w:rsidP="0055682A">
      <w:pPr>
        <w:pStyle w:val="a7"/>
        <w:rPr>
          <w:rFonts w:ascii="Times New Roman" w:hAnsi="Times New Roman"/>
          <w:sz w:val="16"/>
          <w:szCs w:val="16"/>
        </w:rPr>
      </w:pPr>
      <w:r w:rsidRPr="0055682A">
        <w:rPr>
          <w:rFonts w:ascii="Times New Roman" w:hAnsi="Times New Roman"/>
          <w:bCs/>
          <w:sz w:val="16"/>
          <w:szCs w:val="16"/>
        </w:rPr>
        <w:t>1.7. Вопросы местного опроса</w:t>
      </w:r>
      <w:r w:rsidRPr="0055682A">
        <w:rPr>
          <w:rFonts w:ascii="Times New Roman" w:hAnsi="Times New Roman"/>
          <w:b/>
          <w:bCs/>
          <w:sz w:val="16"/>
          <w:szCs w:val="16"/>
        </w:rPr>
        <w:t>.</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w:t>
      </w:r>
      <w:r w:rsidRPr="0055682A">
        <w:rPr>
          <w:rFonts w:ascii="Times New Roman" w:hAnsi="Times New Roman"/>
          <w:kern w:val="2"/>
          <w:sz w:val="16"/>
          <w:szCs w:val="16"/>
        </w:rPr>
        <w:t>Федеральным законом № 33-ФЗ</w:t>
      </w:r>
      <w:r w:rsidRPr="0055682A">
        <w:rPr>
          <w:rFonts w:ascii="Times New Roman" w:hAnsi="Times New Roman"/>
          <w:sz w:val="16"/>
          <w:szCs w:val="16"/>
        </w:rPr>
        <w:t xml:space="preserve"> к вопросам местного значения.</w:t>
      </w:r>
      <w:r w:rsidRPr="0055682A">
        <w:rPr>
          <w:rFonts w:ascii="Times New Roman" w:hAnsi="Times New Roman"/>
          <w:kern w:val="2"/>
          <w:sz w:val="16"/>
          <w:szCs w:val="16"/>
        </w:rPr>
        <w:t xml:space="preserve">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1.8. На местный опрос не могут выноситься вопросы: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2) о персональном составе органов местного самоуправления, муниципальных органов муниципального образования;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4) о принятии местного бюджета или его изменении, об исполнении и изменении финансовых обязательств муниципального образования; </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5) о принятии чрезвычайных и срочных мер по обеспечению здоровья и безопасности населения. </w:t>
      </w:r>
    </w:p>
    <w:p w:rsidR="0055682A" w:rsidRPr="0055682A" w:rsidRDefault="0055682A" w:rsidP="0055682A">
      <w:pPr>
        <w:pStyle w:val="a7"/>
        <w:rPr>
          <w:rFonts w:ascii="Times New Roman" w:hAnsi="Times New Roman"/>
          <w:bCs/>
          <w:sz w:val="16"/>
          <w:szCs w:val="16"/>
        </w:rPr>
      </w:pPr>
    </w:p>
    <w:p w:rsidR="0055682A" w:rsidRPr="0055682A" w:rsidRDefault="0055682A" w:rsidP="0055682A">
      <w:pPr>
        <w:pStyle w:val="a7"/>
        <w:rPr>
          <w:rFonts w:ascii="Times New Roman" w:hAnsi="Times New Roman"/>
          <w:bCs/>
          <w:sz w:val="16"/>
          <w:szCs w:val="16"/>
        </w:rPr>
      </w:pPr>
      <w:r w:rsidRPr="0055682A">
        <w:rPr>
          <w:rFonts w:ascii="Times New Roman" w:hAnsi="Times New Roman"/>
          <w:bCs/>
          <w:sz w:val="16"/>
          <w:szCs w:val="16"/>
        </w:rPr>
        <w:t>Глава 2. Формы местного опроса</w:t>
      </w: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2.1. 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муниципального образования в информационно-телекоммуникационной сети «Интернет» </w:t>
      </w:r>
      <w:hyperlink r:id="rId11" w:history="1">
        <w:r w:rsidRPr="0055682A">
          <w:rPr>
            <w:rStyle w:val="a9"/>
            <w:rFonts w:ascii="Times New Roman" w:hAnsi="Times New Roman"/>
            <w:sz w:val="16"/>
            <w:szCs w:val="16"/>
          </w:rPr>
          <w:t>http://филипповск.рф/</w:t>
        </w:r>
      </w:hyperlink>
      <w:r w:rsidRPr="0055682A">
        <w:rPr>
          <w:rFonts w:ascii="Times New Roman" w:hAnsi="Times New Roman"/>
          <w:sz w:val="16"/>
          <w:szCs w:val="16"/>
        </w:rPr>
        <w:t xml:space="preserve"> (далее - опрос с использованием сайта, официальный сайт).</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2.3.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муниципального образования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2.5.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Глава 3. Порядок формирования комиссий, осуществляющих</w:t>
      </w:r>
      <w:r w:rsidRPr="0055682A">
        <w:rPr>
          <w:rFonts w:ascii="Times New Roman" w:hAnsi="Times New Roman"/>
          <w:kern w:val="2"/>
          <w:sz w:val="16"/>
          <w:szCs w:val="16"/>
        </w:rPr>
        <w:br/>
        <w:t>подготовку и проведение местного опроса</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3.1. Членом комиссии местного опроса, членом участковой комиссии местного опроса вправе быть житель муниципального образования, достигший возраста 18 лет </w:t>
      </w:r>
      <w:proofErr w:type="gramStart"/>
      <w:r w:rsidRPr="0055682A">
        <w:rPr>
          <w:rFonts w:ascii="Times New Roman" w:hAnsi="Times New Roman"/>
          <w:kern w:val="2"/>
          <w:sz w:val="16"/>
          <w:szCs w:val="16"/>
        </w:rPr>
        <w:t>или</w:t>
      </w:r>
      <w:proofErr w:type="gramEnd"/>
      <w:r w:rsidRPr="0055682A">
        <w:rPr>
          <w:rFonts w:ascii="Times New Roman" w:hAnsi="Times New Roman"/>
          <w:kern w:val="2"/>
          <w:sz w:val="16"/>
          <w:szCs w:val="16"/>
        </w:rPr>
        <w:t xml:space="preserve">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3.2. 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55682A" w:rsidRPr="0055682A" w:rsidRDefault="0055682A" w:rsidP="0055682A">
      <w:pPr>
        <w:pStyle w:val="a7"/>
        <w:rPr>
          <w:rFonts w:ascii="Times New Roman" w:hAnsi="Times New Roman"/>
          <w:kern w:val="2"/>
          <w:sz w:val="16"/>
          <w:szCs w:val="16"/>
        </w:rPr>
      </w:pPr>
      <w:bookmarkStart w:id="1" w:name="Par126"/>
      <w:bookmarkEnd w:id="1"/>
      <w:r w:rsidRPr="0055682A">
        <w:rPr>
          <w:rFonts w:ascii="Times New Roman" w:hAnsi="Times New Roman"/>
          <w:kern w:val="2"/>
          <w:sz w:val="16"/>
          <w:szCs w:val="16"/>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1) сроки, время и место приема предложений по кандидатурам в состав комиссии местного опроса, участковых комиссий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2) количество членов формируемой комиссии местного опроса, участковых комиссий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1) заявление гражданина о согласии быть назначенным членом соответствующей комиссии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2) копию документа, удостоверяющего личность гражданина;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3.5. В заявлении, предусмотренном подпунктом 1 пункта 3.4 настоящего Порядка, указывается: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1) фамилия, имя, отчество (последнее – при наличии);</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2) год рождения (в возрасте 18 лет – дополнительно день и месяц рождения);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lastRenderedPageBreak/>
        <w:t>3) адрес места жительства;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4) реквизиты (номер, дата выдачи, наименование органа, выдавшего   документ) документа, удостоверяющего личность гражданина;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 сведения о гражданстве;</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 согласие быть членом комиссии местного опроса, участковой комиссии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7) наименование комиссии местного опроса, участковой комиссии местного опроса, на осуществление функций члена которой дается согласие;</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9) подпись заявителя и дата ее проставления.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3.9. </w:t>
      </w:r>
      <w:r w:rsidRPr="0055682A">
        <w:rPr>
          <w:rFonts w:ascii="Times New Roman" w:hAnsi="Times New Roman"/>
          <w:sz w:val="16"/>
          <w:szCs w:val="16"/>
        </w:rPr>
        <w:t>Постановлением</w:t>
      </w:r>
      <w:r w:rsidRPr="0055682A">
        <w:rPr>
          <w:rFonts w:ascii="Times New Roman" w:hAnsi="Times New Roman"/>
          <w:kern w:val="2"/>
          <w:sz w:val="16"/>
          <w:szCs w:val="16"/>
        </w:rPr>
        <w:t xml:space="preserve">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3.10. Деятельность комиссии местного опроса, участковой комиссии местного опроса осуществляется на основе коллегиальности.</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Глава 4. Назначение местного опроса</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bookmarkStart w:id="2" w:name="Par165"/>
      <w:bookmarkEnd w:id="2"/>
      <w:r w:rsidRPr="0055682A">
        <w:rPr>
          <w:rFonts w:ascii="Times New Roman" w:hAnsi="Times New Roman"/>
          <w:kern w:val="2"/>
          <w:sz w:val="16"/>
          <w:szCs w:val="16"/>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55682A" w:rsidRPr="0055682A" w:rsidRDefault="0055682A" w:rsidP="0055682A">
      <w:pPr>
        <w:pStyle w:val="a7"/>
        <w:rPr>
          <w:rFonts w:ascii="Times New Roman" w:hAnsi="Times New Roman"/>
          <w:sz w:val="16"/>
          <w:szCs w:val="16"/>
        </w:rPr>
      </w:pPr>
      <w:r w:rsidRPr="0055682A">
        <w:rPr>
          <w:rFonts w:ascii="Times New Roman" w:hAnsi="Times New Roman"/>
          <w:kern w:val="2"/>
          <w:sz w:val="16"/>
          <w:szCs w:val="16"/>
        </w:rPr>
        <w:t xml:space="preserve">1) </w:t>
      </w:r>
      <w:r w:rsidRPr="0055682A">
        <w:rPr>
          <w:rFonts w:ascii="Times New Roman" w:hAnsi="Times New Roman"/>
          <w:sz w:val="16"/>
          <w:szCs w:val="16"/>
        </w:rPr>
        <w:t>жителей муниципального образования в количестве не менее чем 7 человек, обладающих избирательным правом.</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2) группы депутатов представительного органа в количестве не менее 5 депутатов;</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 органов территориального общественного самоуправления, которое осуществляется на территории муниципального образования;</w:t>
      </w:r>
    </w:p>
    <w:p w:rsidR="0055682A" w:rsidRPr="0055682A" w:rsidRDefault="0055682A" w:rsidP="0055682A">
      <w:pPr>
        <w:pStyle w:val="a7"/>
        <w:rPr>
          <w:rFonts w:ascii="Times New Roman" w:hAnsi="Times New Roman"/>
          <w:kern w:val="2"/>
          <w:sz w:val="16"/>
          <w:szCs w:val="16"/>
        </w:rPr>
      </w:pPr>
      <w:bookmarkStart w:id="3" w:name="Par170"/>
      <w:bookmarkStart w:id="4" w:name="Par172"/>
      <w:bookmarkEnd w:id="3"/>
      <w:bookmarkEnd w:id="4"/>
      <w:r w:rsidRPr="0055682A">
        <w:rPr>
          <w:rFonts w:ascii="Times New Roman" w:hAnsi="Times New Roman"/>
          <w:kern w:val="2"/>
          <w:sz w:val="16"/>
          <w:szCs w:val="16"/>
        </w:rPr>
        <w:t>4.2. Решение представительного органа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4.4. Постановление главы муниципального образования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4.6. Решение о назначении местного опроса принимает представительный орган в порядке и сроки, установленные статьей 46 Федерального закона № 33-ФЗ, статьями 17, 18 Закона Иркутской области    № 7-ОЗ.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десяти календарных дней после дня его принятия.</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4.8. Жители муниципального образования должны быть проинформированы </w:t>
      </w:r>
      <w:r w:rsidRPr="0055682A">
        <w:rPr>
          <w:rFonts w:ascii="Times New Roman" w:hAnsi="Times New Roman"/>
          <w:kern w:val="2"/>
          <w:sz w:val="16"/>
          <w:szCs w:val="16"/>
        </w:rPr>
        <w:t>представительным органом</w:t>
      </w:r>
      <w:r w:rsidRPr="0055682A">
        <w:rPr>
          <w:rFonts w:ascii="Times New Roman" w:hAnsi="Times New Roman"/>
          <w:sz w:val="16"/>
          <w:szCs w:val="16"/>
        </w:rPr>
        <w:t xml:space="preserve"> о проведении местного опроса не менее чем за 10 дней до его проведения.</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Глава 5. Списки участков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списки участников местного опроса, опросные листы</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позднее чем за 25 календарных дней до дня начала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55682A">
        <w:rPr>
          <w:rFonts w:ascii="Times New Roman" w:hAnsi="Times New Roman"/>
          <w:kern w:val="2"/>
          <w:sz w:val="16"/>
          <w:szCs w:val="16"/>
        </w:rPr>
        <w:t>сшития</w:t>
      </w:r>
      <w:proofErr w:type="spellEnd"/>
      <w:r w:rsidRPr="0055682A">
        <w:rPr>
          <w:rFonts w:ascii="Times New Roman" w:hAnsi="Times New Roman"/>
          <w:kern w:val="2"/>
          <w:sz w:val="16"/>
          <w:szCs w:val="16"/>
        </w:rPr>
        <w:t xml:space="preserve"> скрепляется подписью председателя и иных членов комиссии, сшивших список участников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55682A" w:rsidRPr="0055682A" w:rsidRDefault="0055682A" w:rsidP="0055682A">
      <w:pPr>
        <w:pStyle w:val="a7"/>
        <w:rPr>
          <w:rFonts w:ascii="Times New Roman" w:hAnsi="Times New Roman"/>
          <w:kern w:val="2"/>
          <w:sz w:val="16"/>
          <w:szCs w:val="16"/>
        </w:rPr>
      </w:pPr>
      <w:bookmarkStart w:id="5" w:name="Par252"/>
      <w:bookmarkEnd w:id="5"/>
      <w:r w:rsidRPr="0055682A">
        <w:rPr>
          <w:rFonts w:ascii="Times New Roman" w:hAnsi="Times New Roman"/>
          <w:kern w:val="2"/>
          <w:sz w:val="16"/>
          <w:szCs w:val="16"/>
        </w:rPr>
        <w:t>5.8. Опросный лист должен содержать: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1) текст вопроса местного опроса, предлагаемого при проведении местного опроса, и варианты ответа на него;</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2) разъяснение о порядке заполнения опросного листа;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
    <w:p w:rsidR="0055682A" w:rsidRPr="0055682A" w:rsidRDefault="0055682A" w:rsidP="0055682A">
      <w:pPr>
        <w:pStyle w:val="a7"/>
        <w:rPr>
          <w:rFonts w:ascii="Times New Roman" w:hAnsi="Times New Roman"/>
          <w:kern w:val="2"/>
          <w:sz w:val="16"/>
          <w:szCs w:val="16"/>
        </w:rPr>
      </w:pPr>
      <w:bookmarkStart w:id="6" w:name="Par257"/>
      <w:bookmarkEnd w:id="6"/>
      <w:r w:rsidRPr="0055682A">
        <w:rPr>
          <w:rFonts w:ascii="Times New Roman" w:hAnsi="Times New Roman"/>
          <w:kern w:val="2"/>
          <w:sz w:val="16"/>
          <w:szCs w:val="16"/>
        </w:rPr>
        <w:lastRenderedPageBreak/>
        <w:t xml:space="preserve">4) согласие участника местного опроса на обработку его персональных данных в соответствии с Федеральным </w:t>
      </w:r>
      <w:hyperlink r:id="rId12" w:tooltip="Федеральный закон от 27.07.2006 N 152-ФЗ (ред. от 31.12.2017) &quot;О персональных данных&quot;{КонсультантПлюс}" w:history="1">
        <w:r w:rsidRPr="0055682A">
          <w:rPr>
            <w:rFonts w:ascii="Times New Roman" w:hAnsi="Times New Roman"/>
            <w:kern w:val="2"/>
            <w:sz w:val="16"/>
            <w:szCs w:val="16"/>
          </w:rPr>
          <w:t>законом</w:t>
        </w:r>
      </w:hyperlink>
      <w:r w:rsidRPr="0055682A">
        <w:rPr>
          <w:rFonts w:ascii="Times New Roman" w:hAnsi="Times New Roman"/>
          <w:kern w:val="2"/>
          <w:sz w:val="16"/>
          <w:szCs w:val="16"/>
        </w:rPr>
        <w:t xml:space="preserve"> «О персональных данных» в целях проведения местного опроса, установления его итогов и определения его результатов.</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5.9. Форма </w:t>
      </w:r>
      <w:proofErr w:type="gramStart"/>
      <w:r w:rsidRPr="0055682A">
        <w:rPr>
          <w:rFonts w:ascii="Times New Roman" w:hAnsi="Times New Roman"/>
          <w:kern w:val="2"/>
          <w:sz w:val="16"/>
          <w:szCs w:val="16"/>
        </w:rPr>
        <w:t>опросного  листа</w:t>
      </w:r>
      <w:proofErr w:type="gramEnd"/>
      <w:r w:rsidRPr="0055682A">
        <w:rPr>
          <w:rFonts w:ascii="Times New Roman" w:hAnsi="Times New Roman"/>
          <w:kern w:val="2"/>
          <w:sz w:val="16"/>
          <w:szCs w:val="16"/>
        </w:rPr>
        <w:t xml:space="preserve">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5.10.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Глава 6. Проведение местного опроса, установление</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итогов голосования и результатов местного опроса</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sz w:val="16"/>
          <w:szCs w:val="16"/>
        </w:rPr>
      </w:pPr>
      <w:r w:rsidRPr="0055682A">
        <w:rPr>
          <w:rFonts w:ascii="Times New Roman" w:hAnsi="Times New Roman"/>
          <w:sz w:val="16"/>
          <w:szCs w:val="16"/>
        </w:rPr>
        <w:t xml:space="preserve">6.1. Срок проведения местного опроса определяется статьей 9 </w:t>
      </w:r>
      <w:r w:rsidRPr="0055682A">
        <w:rPr>
          <w:rFonts w:ascii="Times New Roman" w:hAnsi="Times New Roman"/>
          <w:kern w:val="2"/>
          <w:sz w:val="16"/>
          <w:szCs w:val="16"/>
        </w:rPr>
        <w:t>Закона Иркутской области № 7-ОЗ.</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6.4.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6.7. Определение результатов местного опроса производится комиссией, организующей местный опрос, не позднее 10 календарных дней со дня окончания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6.8. 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в течение 14 календарных дней после дня окончания срока проведения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6.9.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
    <w:p w:rsidR="0055682A" w:rsidRPr="0055682A" w:rsidRDefault="0055682A" w:rsidP="0055682A">
      <w:pPr>
        <w:pStyle w:val="a7"/>
        <w:rPr>
          <w:rFonts w:ascii="Times New Roman" w:hAnsi="Times New Roman"/>
          <w:sz w:val="16"/>
          <w:szCs w:val="16"/>
        </w:rPr>
      </w:pPr>
      <w:r w:rsidRPr="0055682A">
        <w:rPr>
          <w:rFonts w:ascii="Times New Roman" w:hAnsi="Times New Roman"/>
          <w:bCs/>
          <w:sz w:val="16"/>
          <w:szCs w:val="16"/>
        </w:rPr>
        <w:t>6.10.</w:t>
      </w:r>
      <w:r w:rsidRPr="0055682A">
        <w:rPr>
          <w:rFonts w:ascii="Times New Roman" w:hAnsi="Times New Roman"/>
          <w:b/>
          <w:bCs/>
          <w:sz w:val="16"/>
          <w:szCs w:val="16"/>
        </w:rPr>
        <w:t xml:space="preserve"> </w:t>
      </w:r>
      <w:r w:rsidRPr="0055682A">
        <w:rPr>
          <w:rFonts w:ascii="Times New Roman" w:hAnsi="Times New Roman"/>
          <w:sz w:val="16"/>
          <w:szCs w:val="16"/>
        </w:rPr>
        <w:t xml:space="preserve">Результаты местного опроса подлежат рассмотрению представительным органом на его ближайшем заседании, но не позднее 30 дней со дня обнародования результатов местного опроса. </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Приложение</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к Порядку назначения и проведения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опроса граждан в Филипповском</w:t>
      </w:r>
    </w:p>
    <w:p w:rsidR="0055682A" w:rsidRPr="0055682A" w:rsidRDefault="0055682A" w:rsidP="0055682A">
      <w:pPr>
        <w:pStyle w:val="a7"/>
        <w:rPr>
          <w:rFonts w:ascii="Times New Roman" w:hAnsi="Times New Roman"/>
          <w:i/>
          <w:kern w:val="2"/>
          <w:sz w:val="16"/>
          <w:szCs w:val="16"/>
        </w:rPr>
      </w:pPr>
      <w:r w:rsidRPr="0055682A">
        <w:rPr>
          <w:rFonts w:ascii="Times New Roman" w:hAnsi="Times New Roman"/>
          <w:kern w:val="2"/>
          <w:sz w:val="16"/>
          <w:szCs w:val="16"/>
        </w:rPr>
        <w:t>муниципальном образовании</w:t>
      </w:r>
      <w:r w:rsidRPr="0055682A">
        <w:rPr>
          <w:rFonts w:ascii="Times New Roman" w:hAnsi="Times New Roman"/>
          <w:i/>
          <w:kern w:val="2"/>
          <w:sz w:val="16"/>
          <w:szCs w:val="16"/>
        </w:rPr>
        <w:t xml:space="preserve"> </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МЕСТНЫЙ ОПРОС ГРАЖДАН В ФИЛИППОВСКОМ МУНИЦИПАЛЬНОМ ОБРАЗОВАНИИ </w:t>
      </w:r>
    </w:p>
    <w:p w:rsidR="0055682A" w:rsidRPr="0055682A" w:rsidRDefault="0055682A" w:rsidP="0055682A">
      <w:pPr>
        <w:pStyle w:val="a7"/>
        <w:rPr>
          <w:rFonts w:ascii="Times New Roman" w:hAnsi="Times New Roman"/>
          <w:i/>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по вопросу ____________________________________________</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bookmarkStart w:id="7" w:name="Par378"/>
      <w:bookmarkEnd w:id="7"/>
      <w:r w:rsidRPr="0055682A">
        <w:rPr>
          <w:rFonts w:ascii="Times New Roman" w:hAnsi="Times New Roman"/>
          <w:kern w:val="2"/>
          <w:sz w:val="16"/>
          <w:szCs w:val="16"/>
        </w:rPr>
        <w:t>СПИСОК УЧАСТНИКОВ МЕСТНОГО ОПРОСА В МУНИЦИПАЛЬНОМ ОБРАЗОВАНИИ</w:t>
      </w:r>
    </w:p>
    <w:p w:rsidR="0055682A" w:rsidRPr="0055682A" w:rsidRDefault="0055682A" w:rsidP="0055682A">
      <w:pPr>
        <w:pStyle w:val="a7"/>
        <w:rPr>
          <w:rFonts w:ascii="Times New Roman" w:hAnsi="Times New Roman"/>
          <w:i/>
          <w:kern w:val="2"/>
          <w:sz w:val="16"/>
          <w:szCs w:val="16"/>
        </w:rPr>
      </w:pPr>
      <w:r w:rsidRPr="0055682A">
        <w:rPr>
          <w:rFonts w:ascii="Times New Roman" w:hAnsi="Times New Roman"/>
          <w:i/>
          <w:kern w:val="2"/>
          <w:sz w:val="16"/>
          <w:szCs w:val="16"/>
        </w:rPr>
        <w:t xml:space="preserve">(наименование муниципального образования в соответствии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i/>
          <w:kern w:val="2"/>
          <w:sz w:val="16"/>
          <w:szCs w:val="16"/>
        </w:rPr>
        <w:t>с уставом муниципального образования)</w:t>
      </w:r>
    </w:p>
    <w:p w:rsidR="0055682A" w:rsidRPr="0055682A" w:rsidRDefault="0055682A" w:rsidP="0055682A">
      <w:pPr>
        <w:pStyle w:val="a7"/>
        <w:rPr>
          <w:rFonts w:ascii="Times New Roman" w:hAnsi="Times New Roman"/>
          <w:kern w:val="2"/>
          <w:sz w:val="16"/>
          <w:szCs w:val="16"/>
          <w:vertAlign w:val="superscript"/>
        </w:rPr>
      </w:pPr>
      <w:r w:rsidRPr="0055682A">
        <w:rPr>
          <w:rFonts w:ascii="Times New Roman" w:hAnsi="Times New Roman"/>
          <w:kern w:val="2"/>
          <w:sz w:val="16"/>
          <w:szCs w:val="16"/>
        </w:rPr>
        <w:t>по участку местного опроса № ____</w:t>
      </w:r>
      <w:r w:rsidRPr="0055682A">
        <w:rPr>
          <w:rStyle w:val="aff0"/>
          <w:rFonts w:ascii="Times New Roman" w:hAnsi="Times New Roman"/>
          <w:kern w:val="2"/>
          <w:sz w:val="16"/>
          <w:szCs w:val="16"/>
        </w:rPr>
        <w:footnoteReference w:id="1"/>
      </w:r>
    </w:p>
    <w:p w:rsidR="0055682A" w:rsidRPr="0055682A" w:rsidRDefault="0055682A" w:rsidP="0055682A">
      <w:pPr>
        <w:pStyle w:val="a7"/>
        <w:rPr>
          <w:rFonts w:ascii="Times New Roman" w:hAnsi="Times New Roman"/>
          <w:kern w:val="2"/>
          <w:sz w:val="16"/>
          <w:szCs w:val="16"/>
        </w:rPr>
      </w:pPr>
    </w:p>
    <w:tbl>
      <w:tblPr>
        <w:tblW w:w="5000" w:type="pct"/>
        <w:tblCellMar>
          <w:top w:w="102" w:type="dxa"/>
          <w:left w:w="62" w:type="dxa"/>
          <w:bottom w:w="102" w:type="dxa"/>
          <w:right w:w="62" w:type="dxa"/>
        </w:tblCellMar>
        <w:tblLook w:val="0000" w:firstRow="0" w:lastRow="0" w:firstColumn="0" w:lastColumn="0" w:noHBand="0" w:noVBand="0"/>
      </w:tblPr>
      <w:tblGrid>
        <w:gridCol w:w="395"/>
        <w:gridCol w:w="1183"/>
        <w:gridCol w:w="1444"/>
        <w:gridCol w:w="1221"/>
        <w:gridCol w:w="1346"/>
        <w:gridCol w:w="1137"/>
        <w:gridCol w:w="1421"/>
        <w:gridCol w:w="1183"/>
        <w:gridCol w:w="1120"/>
      </w:tblGrid>
      <w:tr w:rsidR="0055682A" w:rsidRPr="0055682A" w:rsidTr="0055682A">
        <w:tc>
          <w:tcPr>
            <w:tcW w:w="189"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п/п</w:t>
            </w: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Фамилия, имя, отчество (при наличии) </w:t>
            </w:r>
            <w:r w:rsidRPr="0055682A">
              <w:rPr>
                <w:rFonts w:ascii="Times New Roman" w:hAnsi="Times New Roman"/>
                <w:kern w:val="2"/>
                <w:sz w:val="16"/>
                <w:szCs w:val="16"/>
              </w:rPr>
              <w:br/>
              <w:t xml:space="preserve">участника </w:t>
            </w:r>
            <w:r w:rsidRPr="0055682A">
              <w:rPr>
                <w:rFonts w:ascii="Times New Roman" w:hAnsi="Times New Roman"/>
                <w:kern w:val="2"/>
                <w:sz w:val="16"/>
                <w:szCs w:val="16"/>
              </w:rPr>
              <w:br/>
              <w:t xml:space="preserve">местного </w:t>
            </w:r>
            <w:r w:rsidRPr="0055682A">
              <w:rPr>
                <w:rFonts w:ascii="Times New Roman" w:hAnsi="Times New Roman"/>
                <w:kern w:val="2"/>
                <w:sz w:val="16"/>
                <w:szCs w:val="16"/>
              </w:rPr>
              <w:br/>
              <w:t>опроса</w:t>
            </w:r>
          </w:p>
        </w:tc>
        <w:tc>
          <w:tcPr>
            <w:tcW w:w="691"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Год рождения</w:t>
            </w:r>
            <w:r w:rsidRPr="0055682A">
              <w:rPr>
                <w:rFonts w:ascii="Times New Roman" w:hAnsi="Times New Roman"/>
                <w:kern w:val="2"/>
                <w:sz w:val="16"/>
                <w:szCs w:val="16"/>
              </w:rPr>
              <w:br/>
            </w:r>
          </w:p>
        </w:tc>
        <w:tc>
          <w:tcPr>
            <w:tcW w:w="58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Адрес места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жительства</w:t>
            </w:r>
          </w:p>
        </w:tc>
        <w:tc>
          <w:tcPr>
            <w:tcW w:w="6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Серия и </w:t>
            </w:r>
            <w:r w:rsidRPr="0055682A">
              <w:rPr>
                <w:rFonts w:ascii="Times New Roman" w:hAnsi="Times New Roman"/>
                <w:kern w:val="2"/>
                <w:sz w:val="16"/>
                <w:szCs w:val="16"/>
              </w:rPr>
              <w:br/>
              <w:t xml:space="preserve">номер </w:t>
            </w:r>
            <w:r w:rsidRPr="0055682A">
              <w:rPr>
                <w:rFonts w:ascii="Times New Roman" w:hAnsi="Times New Roman"/>
                <w:kern w:val="2"/>
                <w:sz w:val="16"/>
                <w:szCs w:val="16"/>
              </w:rPr>
              <w:br/>
              <w:t>документа, удостоверяющего личность гражданина</w:t>
            </w:r>
          </w:p>
        </w:tc>
        <w:tc>
          <w:tcPr>
            <w:tcW w:w="5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Подпись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участника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опроса</w:t>
            </w:r>
          </w:p>
        </w:tc>
        <w:tc>
          <w:tcPr>
            <w:tcW w:w="680"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Подпись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участника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опроса о согласии на обработку его</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персональных данных</w:t>
            </w: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Дата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голосования</w:t>
            </w:r>
          </w:p>
        </w:tc>
        <w:tc>
          <w:tcPr>
            <w:tcW w:w="537"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Особые отметки</w:t>
            </w:r>
          </w:p>
        </w:tc>
      </w:tr>
      <w:tr w:rsidR="0055682A" w:rsidRPr="0055682A" w:rsidTr="0055682A">
        <w:tc>
          <w:tcPr>
            <w:tcW w:w="189"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1</w:t>
            </w: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91"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8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80"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37"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r>
      <w:tr w:rsidR="0055682A" w:rsidRPr="0055682A" w:rsidTr="0055682A">
        <w:tc>
          <w:tcPr>
            <w:tcW w:w="189"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2</w:t>
            </w: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91"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8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80"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37"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r>
      <w:tr w:rsidR="0055682A" w:rsidRPr="0055682A" w:rsidTr="0055682A">
        <w:tc>
          <w:tcPr>
            <w:tcW w:w="189"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w:t>
            </w: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91"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8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44"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680"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66"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c>
          <w:tcPr>
            <w:tcW w:w="537" w:type="pct"/>
            <w:tcBorders>
              <w:top w:val="single" w:sz="4" w:space="0" w:color="auto"/>
              <w:left w:val="single" w:sz="4" w:space="0" w:color="auto"/>
              <w:bottom w:val="single" w:sz="4" w:space="0" w:color="auto"/>
              <w:right w:val="single" w:sz="4" w:space="0" w:color="auto"/>
            </w:tcBorders>
          </w:tcPr>
          <w:p w:rsidR="0055682A" w:rsidRPr="0055682A" w:rsidRDefault="0055682A" w:rsidP="0055682A">
            <w:pPr>
              <w:pStyle w:val="a7"/>
              <w:rPr>
                <w:rFonts w:ascii="Times New Roman" w:hAnsi="Times New Roman"/>
                <w:kern w:val="2"/>
                <w:sz w:val="16"/>
                <w:szCs w:val="16"/>
              </w:rPr>
            </w:pPr>
          </w:p>
        </w:tc>
      </w:tr>
    </w:tbl>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__________________________              _____________________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lastRenderedPageBreak/>
        <w:t xml:space="preserve">        (фамилия, имя, </w:t>
      </w:r>
      <w:proofErr w:type="gramStart"/>
      <w:r w:rsidRPr="0055682A">
        <w:rPr>
          <w:rFonts w:ascii="Times New Roman" w:hAnsi="Times New Roman"/>
          <w:kern w:val="2"/>
          <w:sz w:val="16"/>
          <w:szCs w:val="16"/>
        </w:rPr>
        <w:t xml:space="preserve">отчество)   </w:t>
      </w:r>
      <w:proofErr w:type="gramEnd"/>
      <w:r w:rsidRPr="0055682A">
        <w:rPr>
          <w:rFonts w:ascii="Times New Roman" w:hAnsi="Times New Roman"/>
          <w:kern w:val="2"/>
          <w:sz w:val="16"/>
          <w:szCs w:val="16"/>
        </w:rPr>
        <w:t xml:space="preserve">                                       (подпись)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__________________________              _____________________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        (фамилия, имя, </w:t>
      </w:r>
      <w:proofErr w:type="gramStart"/>
      <w:r w:rsidRPr="0055682A">
        <w:rPr>
          <w:rFonts w:ascii="Times New Roman" w:hAnsi="Times New Roman"/>
          <w:kern w:val="2"/>
          <w:sz w:val="16"/>
          <w:szCs w:val="16"/>
        </w:rPr>
        <w:t xml:space="preserve">отчество)   </w:t>
      </w:r>
      <w:proofErr w:type="gramEnd"/>
      <w:r w:rsidRPr="0055682A">
        <w:rPr>
          <w:rFonts w:ascii="Times New Roman" w:hAnsi="Times New Roman"/>
          <w:kern w:val="2"/>
          <w:sz w:val="16"/>
          <w:szCs w:val="16"/>
        </w:rPr>
        <w:t xml:space="preserve">                                       (подпись)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__________________________              _____________________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        (фамилия, имя, </w:t>
      </w:r>
      <w:proofErr w:type="gramStart"/>
      <w:r w:rsidRPr="0055682A">
        <w:rPr>
          <w:rFonts w:ascii="Times New Roman" w:hAnsi="Times New Roman"/>
          <w:kern w:val="2"/>
          <w:sz w:val="16"/>
          <w:szCs w:val="16"/>
        </w:rPr>
        <w:t xml:space="preserve">отчество)   </w:t>
      </w:r>
      <w:proofErr w:type="gramEnd"/>
      <w:r w:rsidRPr="0055682A">
        <w:rPr>
          <w:rFonts w:ascii="Times New Roman" w:hAnsi="Times New Roman"/>
          <w:kern w:val="2"/>
          <w:sz w:val="16"/>
          <w:szCs w:val="16"/>
        </w:rPr>
        <w:t xml:space="preserve">                                       (подпись)</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__________________________              _____________________ </w:t>
      </w: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        (фамилия, имя, </w:t>
      </w:r>
      <w:proofErr w:type="gramStart"/>
      <w:r w:rsidRPr="0055682A">
        <w:rPr>
          <w:rFonts w:ascii="Times New Roman" w:hAnsi="Times New Roman"/>
          <w:kern w:val="2"/>
          <w:sz w:val="16"/>
          <w:szCs w:val="16"/>
        </w:rPr>
        <w:t xml:space="preserve">отчество)   </w:t>
      </w:r>
      <w:proofErr w:type="gramEnd"/>
      <w:r w:rsidRPr="0055682A">
        <w:rPr>
          <w:rFonts w:ascii="Times New Roman" w:hAnsi="Times New Roman"/>
          <w:kern w:val="2"/>
          <w:sz w:val="16"/>
          <w:szCs w:val="16"/>
        </w:rPr>
        <w:t xml:space="preserve">                                       (подпись)</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Число участников местного опроса, внесенных в список участников местного опроса ____________.</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Число опросных листов, выданных участникам местного опроса, проголосовавшим в помещении для голосования, ________.</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Число опросных листов, выданных участникам местного опроса, проголосовавшим вне помещения для голосования, ____________.</w:t>
      </w:r>
    </w:p>
    <w:p w:rsidR="0055682A" w:rsidRPr="0055682A" w:rsidRDefault="0055682A" w:rsidP="0055682A">
      <w:pPr>
        <w:pStyle w:val="a7"/>
        <w:rPr>
          <w:rFonts w:ascii="Times New Roman" w:hAnsi="Times New Roman"/>
          <w:kern w:val="2"/>
          <w:sz w:val="16"/>
          <w:szCs w:val="16"/>
        </w:rPr>
      </w:pPr>
    </w:p>
    <w:p w:rsidR="0055682A" w:rsidRPr="0055682A" w:rsidRDefault="0055682A" w:rsidP="0055682A">
      <w:pPr>
        <w:pStyle w:val="a7"/>
        <w:rPr>
          <w:rFonts w:ascii="Times New Roman" w:hAnsi="Times New Roman"/>
          <w:kern w:val="2"/>
          <w:sz w:val="16"/>
          <w:szCs w:val="16"/>
        </w:rPr>
      </w:pPr>
      <w:r w:rsidRPr="0055682A">
        <w:rPr>
          <w:rFonts w:ascii="Times New Roman" w:hAnsi="Times New Roman"/>
          <w:kern w:val="2"/>
          <w:sz w:val="16"/>
          <w:szCs w:val="16"/>
        </w:rPr>
        <w:t xml:space="preserve">Подпись члена комиссии местного опроса (участковой комиссии местного опроса), проставившего суммарные данные </w:t>
      </w:r>
      <w:proofErr w:type="gramStart"/>
      <w:r w:rsidRPr="0055682A">
        <w:rPr>
          <w:rFonts w:ascii="Times New Roman" w:hAnsi="Times New Roman"/>
          <w:kern w:val="2"/>
          <w:sz w:val="16"/>
          <w:szCs w:val="16"/>
        </w:rPr>
        <w:t>на этому списку</w:t>
      </w:r>
      <w:proofErr w:type="gramEnd"/>
      <w:r w:rsidRPr="0055682A">
        <w:rPr>
          <w:rFonts w:ascii="Times New Roman" w:hAnsi="Times New Roman"/>
          <w:kern w:val="2"/>
          <w:sz w:val="16"/>
          <w:szCs w:val="16"/>
        </w:rPr>
        <w:t xml:space="preserve"> участников местного опроса _________.</w:t>
      </w:r>
    </w:p>
    <w:p w:rsidR="0055682A" w:rsidRPr="0055682A" w:rsidRDefault="0055682A" w:rsidP="0055682A">
      <w:pPr>
        <w:pStyle w:val="a7"/>
        <w:rPr>
          <w:rFonts w:ascii="Times New Roman" w:hAnsi="Times New Roman"/>
          <w:sz w:val="16"/>
          <w:szCs w:val="16"/>
        </w:rPr>
      </w:pP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Российская Федерация</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Иркутская область</w:t>
      </w:r>
    </w:p>
    <w:p w:rsidR="0055682A" w:rsidRPr="0055682A" w:rsidRDefault="0055682A" w:rsidP="0055682A">
      <w:pPr>
        <w:pStyle w:val="a7"/>
        <w:jc w:val="center"/>
        <w:rPr>
          <w:rFonts w:ascii="Times New Roman" w:hAnsi="Times New Roman"/>
          <w:sz w:val="16"/>
          <w:szCs w:val="16"/>
        </w:rPr>
      </w:pPr>
      <w:proofErr w:type="spellStart"/>
      <w:r w:rsidRPr="0055682A">
        <w:rPr>
          <w:rFonts w:ascii="Times New Roman" w:hAnsi="Times New Roman"/>
          <w:sz w:val="16"/>
          <w:szCs w:val="16"/>
        </w:rPr>
        <w:t>Зиминский</w:t>
      </w:r>
      <w:proofErr w:type="spellEnd"/>
      <w:r w:rsidRPr="0055682A">
        <w:rPr>
          <w:rFonts w:ascii="Times New Roman" w:hAnsi="Times New Roman"/>
          <w:sz w:val="16"/>
          <w:szCs w:val="16"/>
        </w:rPr>
        <w:t xml:space="preserve"> район</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Филипповское муниципальное образование</w:t>
      </w:r>
    </w:p>
    <w:p w:rsidR="0055682A" w:rsidRPr="0055682A" w:rsidRDefault="0055682A" w:rsidP="0055682A">
      <w:pPr>
        <w:pStyle w:val="a7"/>
        <w:jc w:val="center"/>
        <w:rPr>
          <w:rFonts w:ascii="Times New Roman" w:hAnsi="Times New Roman"/>
          <w:sz w:val="16"/>
          <w:szCs w:val="16"/>
        </w:rPr>
      </w:pPr>
      <w:r w:rsidRPr="0055682A">
        <w:rPr>
          <w:rFonts w:ascii="Times New Roman" w:hAnsi="Times New Roman"/>
          <w:sz w:val="16"/>
          <w:szCs w:val="16"/>
        </w:rPr>
        <w:t>Дума</w:t>
      </w:r>
    </w:p>
    <w:p w:rsidR="0055682A" w:rsidRPr="0055682A" w:rsidRDefault="0055682A" w:rsidP="0055682A">
      <w:pPr>
        <w:pStyle w:val="a7"/>
        <w:jc w:val="center"/>
        <w:rPr>
          <w:rFonts w:ascii="Times New Roman" w:hAnsi="Times New Roman"/>
          <w:b/>
          <w:sz w:val="16"/>
          <w:szCs w:val="16"/>
        </w:rPr>
      </w:pPr>
    </w:p>
    <w:p w:rsidR="0055682A" w:rsidRPr="0055682A" w:rsidRDefault="0055682A" w:rsidP="0055682A">
      <w:pPr>
        <w:pStyle w:val="a7"/>
        <w:jc w:val="center"/>
        <w:rPr>
          <w:rFonts w:ascii="Times New Roman" w:hAnsi="Times New Roman"/>
          <w:b/>
          <w:sz w:val="16"/>
          <w:szCs w:val="16"/>
        </w:rPr>
      </w:pPr>
      <w:r w:rsidRPr="0055682A">
        <w:rPr>
          <w:rFonts w:ascii="Times New Roman" w:hAnsi="Times New Roman"/>
          <w:b/>
          <w:sz w:val="16"/>
          <w:szCs w:val="16"/>
        </w:rPr>
        <w:t>Р Е Ш Е Н И Е</w:t>
      </w:r>
    </w:p>
    <w:p w:rsidR="0055682A" w:rsidRPr="0055682A" w:rsidRDefault="0055682A" w:rsidP="0055682A">
      <w:pPr>
        <w:pStyle w:val="a7"/>
        <w:jc w:val="center"/>
        <w:rPr>
          <w:rFonts w:ascii="Times New Roman" w:hAnsi="Times New Roman"/>
          <w:sz w:val="16"/>
          <w:szCs w:val="16"/>
        </w:rPr>
      </w:pPr>
    </w:p>
    <w:p w:rsidR="0055682A" w:rsidRPr="0055682A" w:rsidRDefault="0055682A" w:rsidP="0055682A">
      <w:pPr>
        <w:pStyle w:val="a7"/>
        <w:jc w:val="center"/>
        <w:rPr>
          <w:rFonts w:ascii="Times New Roman" w:hAnsi="Times New Roman"/>
          <w:sz w:val="16"/>
          <w:szCs w:val="16"/>
        </w:rPr>
      </w:pPr>
      <w:r w:rsidRPr="0055682A">
        <w:rPr>
          <w:rStyle w:val="FontStyle14"/>
          <w:sz w:val="16"/>
          <w:szCs w:val="16"/>
        </w:rPr>
        <w:t xml:space="preserve">от   02.03.2026 г.                        </w:t>
      </w:r>
      <w:r w:rsidRPr="0055682A">
        <w:rPr>
          <w:rStyle w:val="FontStyle14"/>
          <w:spacing w:val="40"/>
          <w:sz w:val="16"/>
          <w:szCs w:val="16"/>
        </w:rPr>
        <w:t xml:space="preserve">№116              </w:t>
      </w:r>
      <w:r w:rsidRPr="0055682A">
        <w:rPr>
          <w:rStyle w:val="FontStyle14"/>
          <w:sz w:val="16"/>
          <w:szCs w:val="16"/>
        </w:rPr>
        <w:t xml:space="preserve"> с. Филипповск</w:t>
      </w:r>
    </w:p>
    <w:p w:rsidR="0055682A" w:rsidRPr="0055682A" w:rsidRDefault="0055682A" w:rsidP="0055682A">
      <w:pPr>
        <w:pStyle w:val="a7"/>
        <w:jc w:val="both"/>
        <w:rPr>
          <w:rFonts w:ascii="Times New Roman" w:hAnsi="Times New Roman"/>
          <w:bCs/>
          <w:kern w:val="2"/>
          <w:sz w:val="16"/>
          <w:szCs w:val="16"/>
        </w:rPr>
      </w:pPr>
    </w:p>
    <w:p w:rsidR="0055682A" w:rsidRPr="0055682A" w:rsidRDefault="0055682A" w:rsidP="0055682A">
      <w:pPr>
        <w:pStyle w:val="a7"/>
        <w:jc w:val="both"/>
        <w:rPr>
          <w:rFonts w:ascii="Times New Roman" w:hAnsi="Times New Roman"/>
          <w:iCs/>
          <w:sz w:val="16"/>
          <w:szCs w:val="16"/>
        </w:rPr>
      </w:pPr>
      <w:r w:rsidRPr="0055682A">
        <w:rPr>
          <w:rFonts w:ascii="Times New Roman" w:hAnsi="Times New Roman"/>
          <w:bCs/>
          <w:kern w:val="2"/>
          <w:sz w:val="16"/>
          <w:szCs w:val="16"/>
        </w:rPr>
        <w:t xml:space="preserve">Об утверждении Порядка </w:t>
      </w:r>
      <w:r w:rsidRPr="0055682A">
        <w:rPr>
          <w:rFonts w:ascii="Times New Roman" w:hAnsi="Times New Roman"/>
          <w:iCs/>
          <w:sz w:val="16"/>
          <w:szCs w:val="16"/>
        </w:rPr>
        <w:t xml:space="preserve">назначения </w:t>
      </w:r>
    </w:p>
    <w:p w:rsidR="0055682A" w:rsidRPr="0055682A" w:rsidRDefault="0055682A" w:rsidP="0055682A">
      <w:pPr>
        <w:pStyle w:val="a7"/>
        <w:jc w:val="both"/>
        <w:rPr>
          <w:rFonts w:ascii="Times New Roman" w:hAnsi="Times New Roman"/>
          <w:iCs/>
          <w:sz w:val="16"/>
          <w:szCs w:val="16"/>
        </w:rPr>
      </w:pPr>
      <w:r w:rsidRPr="0055682A">
        <w:rPr>
          <w:rFonts w:ascii="Times New Roman" w:hAnsi="Times New Roman"/>
          <w:iCs/>
          <w:sz w:val="16"/>
          <w:szCs w:val="16"/>
        </w:rPr>
        <w:t xml:space="preserve">и проведения собрания граждан в </w:t>
      </w:r>
    </w:p>
    <w:p w:rsidR="0055682A" w:rsidRPr="0055682A" w:rsidRDefault="0055682A" w:rsidP="0055682A">
      <w:pPr>
        <w:pStyle w:val="a7"/>
        <w:jc w:val="both"/>
        <w:rPr>
          <w:rFonts w:ascii="Times New Roman" w:hAnsi="Times New Roman"/>
          <w:iCs/>
          <w:sz w:val="16"/>
          <w:szCs w:val="16"/>
        </w:rPr>
      </w:pPr>
      <w:r w:rsidRPr="0055682A">
        <w:rPr>
          <w:rFonts w:ascii="Times New Roman" w:hAnsi="Times New Roman"/>
          <w:iCs/>
          <w:sz w:val="16"/>
          <w:szCs w:val="16"/>
        </w:rPr>
        <w:t>Филипповском муниципальном образовании</w:t>
      </w:r>
    </w:p>
    <w:p w:rsidR="0055682A" w:rsidRPr="0055682A" w:rsidRDefault="0055682A" w:rsidP="0055682A">
      <w:pPr>
        <w:pStyle w:val="a7"/>
        <w:jc w:val="both"/>
        <w:rPr>
          <w:rFonts w:ascii="Times New Roman" w:hAnsi="Times New Roman"/>
          <w:b/>
          <w:bCs/>
          <w:kern w:val="2"/>
          <w:sz w:val="16"/>
          <w:szCs w:val="16"/>
        </w:rPr>
      </w:pPr>
    </w:p>
    <w:p w:rsidR="0055682A" w:rsidRPr="0055682A" w:rsidRDefault="0055682A" w:rsidP="0055682A">
      <w:pPr>
        <w:pStyle w:val="a7"/>
        <w:jc w:val="both"/>
        <w:rPr>
          <w:rFonts w:ascii="Times New Roman" w:hAnsi="Times New Roman"/>
          <w:bCs/>
          <w:kern w:val="2"/>
          <w:sz w:val="16"/>
          <w:szCs w:val="16"/>
        </w:rPr>
      </w:pPr>
      <w:r w:rsidRPr="0055682A">
        <w:rPr>
          <w:rFonts w:ascii="Times New Roman" w:hAnsi="Times New Roman"/>
          <w:bCs/>
          <w:color w:val="000000"/>
          <w:sz w:val="16"/>
          <w:szCs w:val="16"/>
        </w:rPr>
        <w:t xml:space="preserve">В соответствии со статьей 48 Федерального закона от 20 марта 2025 года № 33-ФЗ «Об общих принципах организации местного самоуправления в единой системе публичной власти», </w:t>
      </w:r>
      <w:r w:rsidRPr="0055682A">
        <w:rPr>
          <w:rFonts w:ascii="Times New Roman" w:hAnsi="Times New Roman"/>
          <w:bCs/>
          <w:kern w:val="2"/>
          <w:sz w:val="16"/>
          <w:szCs w:val="16"/>
        </w:rPr>
        <w:t>руководствуясь Уставом Филипповского муниципального образования</w:t>
      </w:r>
      <w:r w:rsidRPr="0055682A">
        <w:rPr>
          <w:rFonts w:ascii="Times New Roman" w:hAnsi="Times New Roman"/>
          <w:bCs/>
          <w:sz w:val="16"/>
          <w:szCs w:val="16"/>
        </w:rPr>
        <w:t>, Дума Филипповского муниципального образования Зиминского района</w:t>
      </w:r>
      <w:r w:rsidRPr="0055682A">
        <w:rPr>
          <w:rFonts w:ascii="Times New Roman" w:hAnsi="Times New Roman"/>
          <w:bCs/>
          <w:kern w:val="2"/>
          <w:sz w:val="16"/>
          <w:szCs w:val="16"/>
        </w:rPr>
        <w:t xml:space="preserve">, </w:t>
      </w:r>
    </w:p>
    <w:p w:rsidR="0055682A" w:rsidRPr="0055682A" w:rsidRDefault="0055682A" w:rsidP="0055682A">
      <w:pPr>
        <w:pStyle w:val="a7"/>
        <w:jc w:val="both"/>
        <w:rPr>
          <w:rFonts w:ascii="Times New Roman" w:hAnsi="Times New Roman"/>
          <w:bCs/>
          <w:kern w:val="2"/>
          <w:sz w:val="16"/>
          <w:szCs w:val="16"/>
        </w:rPr>
      </w:pPr>
    </w:p>
    <w:p w:rsidR="0055682A" w:rsidRPr="0055682A" w:rsidRDefault="0055682A" w:rsidP="0055682A">
      <w:pPr>
        <w:pStyle w:val="a7"/>
        <w:jc w:val="center"/>
        <w:rPr>
          <w:rFonts w:ascii="Times New Roman" w:hAnsi="Times New Roman"/>
          <w:b/>
          <w:sz w:val="16"/>
          <w:szCs w:val="16"/>
        </w:rPr>
      </w:pPr>
      <w:r w:rsidRPr="0055682A">
        <w:rPr>
          <w:rFonts w:ascii="Times New Roman" w:hAnsi="Times New Roman"/>
          <w:sz w:val="16"/>
          <w:szCs w:val="16"/>
        </w:rPr>
        <w:t>РЕШИЛА:</w:t>
      </w:r>
    </w:p>
    <w:p w:rsidR="0055682A" w:rsidRPr="0055682A" w:rsidRDefault="0055682A" w:rsidP="0055682A">
      <w:pPr>
        <w:pStyle w:val="a7"/>
        <w:jc w:val="both"/>
        <w:rPr>
          <w:rFonts w:ascii="Times New Roman" w:hAnsi="Times New Roman"/>
          <w:spacing w:val="-2"/>
          <w:kern w:val="2"/>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Утвердить </w:t>
      </w:r>
      <w:r w:rsidRPr="0055682A">
        <w:rPr>
          <w:rFonts w:ascii="Times New Roman" w:hAnsi="Times New Roman"/>
          <w:bCs/>
          <w:kern w:val="2"/>
          <w:sz w:val="16"/>
          <w:szCs w:val="16"/>
        </w:rPr>
        <w:t xml:space="preserve">Порядок </w:t>
      </w:r>
      <w:r w:rsidRPr="0055682A">
        <w:rPr>
          <w:rFonts w:ascii="Times New Roman" w:hAnsi="Times New Roman"/>
          <w:iCs/>
          <w:sz w:val="16"/>
          <w:szCs w:val="16"/>
        </w:rPr>
        <w:t>назначения и проведения собрания граждан в Филипповском муниципальном образовании</w:t>
      </w:r>
      <w:r w:rsidRPr="0055682A">
        <w:rPr>
          <w:rFonts w:ascii="Times New Roman" w:hAnsi="Times New Roman"/>
          <w:sz w:val="16"/>
          <w:szCs w:val="16"/>
        </w:rPr>
        <w:t xml:space="preserve"> (прилагается).</w:t>
      </w:r>
    </w:p>
    <w:p w:rsidR="0055682A" w:rsidRPr="0055682A" w:rsidRDefault="0055682A" w:rsidP="0055682A">
      <w:pPr>
        <w:pStyle w:val="a7"/>
        <w:jc w:val="both"/>
        <w:rPr>
          <w:rFonts w:ascii="Times New Roman" w:hAnsi="Times New Roman"/>
          <w:iCs/>
          <w:sz w:val="16"/>
          <w:szCs w:val="16"/>
        </w:rPr>
      </w:pPr>
      <w:r w:rsidRPr="0055682A">
        <w:rPr>
          <w:rFonts w:ascii="Times New Roman" w:hAnsi="Times New Roman"/>
          <w:sz w:val="16"/>
          <w:szCs w:val="16"/>
        </w:rPr>
        <w:t>Признать утратившими силу: решение Думы Филипповского муниципального образования Зиминского района от 25.06.2021 №143</w:t>
      </w:r>
      <w:r w:rsidRPr="0055682A">
        <w:rPr>
          <w:rFonts w:ascii="Times New Roman" w:hAnsi="Times New Roman"/>
          <w:bCs/>
          <w:kern w:val="2"/>
          <w:sz w:val="16"/>
          <w:szCs w:val="16"/>
        </w:rPr>
        <w:t xml:space="preserve"> «Об утверждении Порядка </w:t>
      </w:r>
      <w:r w:rsidRPr="0055682A">
        <w:rPr>
          <w:rFonts w:ascii="Times New Roman" w:hAnsi="Times New Roman"/>
          <w:iCs/>
          <w:sz w:val="16"/>
          <w:szCs w:val="16"/>
        </w:rPr>
        <w:t>назначения и проведения собрания граждан в Филипповском муниципальном образовании</w:t>
      </w:r>
      <w:r w:rsidRPr="0055682A">
        <w:rPr>
          <w:rFonts w:ascii="Times New Roman" w:hAnsi="Times New Roman"/>
          <w:sz w:val="16"/>
          <w:szCs w:val="16"/>
        </w:rPr>
        <w:t>, проводимого</w:t>
      </w:r>
      <w:r w:rsidRPr="0055682A">
        <w:rPr>
          <w:rFonts w:ascii="Times New Roman" w:hAnsi="Times New Roman"/>
          <w:bCs/>
          <w:kern w:val="2"/>
          <w:sz w:val="16"/>
          <w:szCs w:val="16"/>
        </w:rPr>
        <w:t xml:space="preserve">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Филипповского муниципального образован</w:t>
      </w:r>
      <w:r w:rsidRPr="0055682A">
        <w:rPr>
          <w:rFonts w:ascii="Times New Roman" w:hAnsi="Times New Roman"/>
          <w:i/>
          <w:sz w:val="16"/>
          <w:szCs w:val="16"/>
        </w:rPr>
        <w:t xml:space="preserve"> </w:t>
      </w:r>
      <w:r w:rsidRPr="0055682A">
        <w:rPr>
          <w:rFonts w:ascii="Times New Roman" w:hAnsi="Times New Roman"/>
          <w:bCs/>
          <w:kern w:val="2"/>
          <w:sz w:val="16"/>
          <w:szCs w:val="16"/>
        </w:rPr>
        <w:t>или его части, целесообразности реализации инициативных проектов, принятия решений о поддержке инициативных проектов»</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bCs/>
          <w:kern w:val="2"/>
          <w:sz w:val="16"/>
          <w:szCs w:val="16"/>
        </w:rPr>
        <w:t>3.</w:t>
      </w:r>
      <w:r w:rsidRPr="0055682A">
        <w:rPr>
          <w:rFonts w:ascii="Times New Roman" w:hAnsi="Times New Roman"/>
          <w:sz w:val="16"/>
          <w:szCs w:val="16"/>
        </w:rPr>
        <w:t xml:space="preserve"> Настоящее решение вступает в силу после дня его официального опубликования.</w:t>
      </w: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Председатель Думы Филипповского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муниципального образования                                           А.А.Федосеев</w:t>
      </w: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Глава Филипповского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муниципального образования                                           А.А.Федосеев</w:t>
      </w: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right"/>
        <w:rPr>
          <w:rFonts w:ascii="Times New Roman" w:hAnsi="Times New Roman"/>
          <w:sz w:val="16"/>
          <w:szCs w:val="16"/>
        </w:rPr>
      </w:pPr>
      <w:r w:rsidRPr="0055682A">
        <w:rPr>
          <w:rFonts w:ascii="Times New Roman" w:hAnsi="Times New Roman"/>
          <w:sz w:val="16"/>
          <w:szCs w:val="16"/>
        </w:rPr>
        <w:t xml:space="preserve">УТВЕРЖДЕН </w:t>
      </w:r>
    </w:p>
    <w:p w:rsidR="0055682A" w:rsidRPr="0055682A" w:rsidRDefault="0055682A" w:rsidP="0055682A">
      <w:pPr>
        <w:pStyle w:val="a7"/>
        <w:jc w:val="right"/>
        <w:rPr>
          <w:rFonts w:ascii="Times New Roman" w:hAnsi="Times New Roman"/>
          <w:sz w:val="16"/>
          <w:szCs w:val="16"/>
        </w:rPr>
      </w:pPr>
      <w:r w:rsidRPr="0055682A">
        <w:rPr>
          <w:rFonts w:ascii="Times New Roman" w:hAnsi="Times New Roman"/>
          <w:sz w:val="16"/>
          <w:szCs w:val="16"/>
        </w:rPr>
        <w:t>решением Думы Филипповского</w:t>
      </w:r>
    </w:p>
    <w:p w:rsidR="0055682A" w:rsidRPr="0055682A" w:rsidRDefault="0055682A" w:rsidP="0055682A">
      <w:pPr>
        <w:pStyle w:val="a7"/>
        <w:jc w:val="right"/>
        <w:rPr>
          <w:rFonts w:ascii="Times New Roman" w:hAnsi="Times New Roman"/>
          <w:sz w:val="16"/>
          <w:szCs w:val="16"/>
        </w:rPr>
      </w:pPr>
      <w:r w:rsidRPr="0055682A">
        <w:rPr>
          <w:rFonts w:ascii="Times New Roman" w:hAnsi="Times New Roman"/>
          <w:sz w:val="16"/>
          <w:szCs w:val="16"/>
        </w:rPr>
        <w:t xml:space="preserve"> муниципального образования </w:t>
      </w:r>
    </w:p>
    <w:p w:rsidR="0055682A" w:rsidRPr="0055682A" w:rsidRDefault="0055682A" w:rsidP="0055682A">
      <w:pPr>
        <w:pStyle w:val="a7"/>
        <w:jc w:val="right"/>
        <w:rPr>
          <w:rFonts w:ascii="Times New Roman" w:hAnsi="Times New Roman"/>
          <w:bCs/>
          <w:kern w:val="2"/>
          <w:sz w:val="16"/>
          <w:szCs w:val="16"/>
        </w:rPr>
      </w:pPr>
      <w:r w:rsidRPr="0055682A">
        <w:rPr>
          <w:rFonts w:ascii="Times New Roman" w:hAnsi="Times New Roman"/>
          <w:sz w:val="16"/>
          <w:szCs w:val="16"/>
        </w:rPr>
        <w:t>от 02.03.2026 г. №116</w:t>
      </w:r>
    </w:p>
    <w:p w:rsidR="0055682A" w:rsidRPr="0055682A" w:rsidRDefault="0055682A" w:rsidP="0055682A">
      <w:pPr>
        <w:pStyle w:val="a7"/>
        <w:jc w:val="both"/>
        <w:rPr>
          <w:rFonts w:ascii="Times New Roman" w:hAnsi="Times New Roman"/>
          <w:bCs/>
          <w:kern w:val="2"/>
          <w:sz w:val="16"/>
          <w:szCs w:val="16"/>
        </w:rPr>
      </w:pPr>
    </w:p>
    <w:p w:rsidR="0055682A" w:rsidRPr="0055682A" w:rsidRDefault="0055682A" w:rsidP="0055682A">
      <w:pPr>
        <w:pStyle w:val="a7"/>
        <w:jc w:val="center"/>
        <w:rPr>
          <w:rFonts w:ascii="Times New Roman" w:hAnsi="Times New Roman"/>
          <w:b/>
          <w:bCs/>
          <w:kern w:val="2"/>
          <w:sz w:val="16"/>
          <w:szCs w:val="16"/>
        </w:rPr>
      </w:pPr>
      <w:r w:rsidRPr="0055682A">
        <w:rPr>
          <w:rFonts w:ascii="Times New Roman" w:hAnsi="Times New Roman"/>
          <w:b/>
          <w:bCs/>
          <w:kern w:val="2"/>
          <w:sz w:val="16"/>
          <w:szCs w:val="16"/>
        </w:rPr>
        <w:t>ПОРЯДОК</w:t>
      </w:r>
      <w:r w:rsidRPr="0055682A">
        <w:rPr>
          <w:rFonts w:ascii="Times New Roman" w:hAnsi="Times New Roman"/>
          <w:b/>
          <w:bCs/>
          <w:kern w:val="2"/>
          <w:sz w:val="16"/>
          <w:szCs w:val="16"/>
        </w:rPr>
        <w:br/>
      </w:r>
      <w:r w:rsidRPr="0055682A">
        <w:rPr>
          <w:rFonts w:ascii="Times New Roman" w:hAnsi="Times New Roman"/>
          <w:b/>
          <w:iCs/>
          <w:sz w:val="16"/>
          <w:szCs w:val="16"/>
        </w:rPr>
        <w:t>НАЗНАЧЕНИЯ И ПРОВЕДЕНИЯ СОБРАНИЯ ГРАЖДАН</w:t>
      </w:r>
      <w:r w:rsidRPr="0055682A">
        <w:rPr>
          <w:rFonts w:ascii="Times New Roman" w:hAnsi="Times New Roman"/>
          <w:b/>
          <w:iCs/>
          <w:sz w:val="16"/>
          <w:szCs w:val="16"/>
        </w:rPr>
        <w:br/>
        <w:t>В ФИЛИППОВСКОМ МУНИЦИПАЛЬНОМ ОБРАЗОВАНИИ</w:t>
      </w:r>
    </w:p>
    <w:p w:rsidR="0055682A" w:rsidRPr="0055682A" w:rsidRDefault="0055682A" w:rsidP="0055682A">
      <w:pPr>
        <w:pStyle w:val="a7"/>
        <w:jc w:val="both"/>
        <w:rPr>
          <w:rFonts w:ascii="Times New Roman" w:hAnsi="Times New Roman"/>
          <w:b/>
          <w:bCs/>
          <w:kern w:val="2"/>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Глава 1. Общие положения</w:t>
      </w:r>
    </w:p>
    <w:p w:rsidR="0055682A" w:rsidRPr="0055682A" w:rsidRDefault="0055682A" w:rsidP="0055682A">
      <w:pPr>
        <w:pStyle w:val="a7"/>
        <w:jc w:val="both"/>
        <w:rPr>
          <w:rFonts w:ascii="Times New Roman" w:hAnsi="Times New Roman"/>
          <w:b/>
          <w:bCs/>
          <w:kern w:val="2"/>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bCs/>
          <w:kern w:val="2"/>
          <w:sz w:val="16"/>
          <w:szCs w:val="16"/>
        </w:rPr>
        <w:t xml:space="preserve">1. Настоящим Порядком устанавливается процедура </w:t>
      </w:r>
      <w:r w:rsidRPr="0055682A">
        <w:rPr>
          <w:rFonts w:ascii="Times New Roman" w:hAnsi="Times New Roman"/>
          <w:sz w:val="16"/>
          <w:szCs w:val="16"/>
        </w:rPr>
        <w:t xml:space="preserve">назначения собрания граждан в </w:t>
      </w:r>
      <w:r w:rsidRPr="0055682A">
        <w:rPr>
          <w:rFonts w:ascii="Times New Roman" w:hAnsi="Times New Roman"/>
          <w:bCs/>
          <w:kern w:val="2"/>
          <w:sz w:val="16"/>
          <w:szCs w:val="16"/>
        </w:rPr>
        <w:t>Филипповском</w:t>
      </w:r>
      <w:r w:rsidRPr="0055682A">
        <w:rPr>
          <w:rFonts w:ascii="Times New Roman" w:hAnsi="Times New Roman"/>
          <w:sz w:val="16"/>
          <w:szCs w:val="16"/>
        </w:rPr>
        <w:t xml:space="preserve"> муниципальном образовании </w:t>
      </w:r>
      <w:r w:rsidRPr="0055682A">
        <w:rPr>
          <w:rFonts w:ascii="Times New Roman" w:hAnsi="Times New Roman"/>
          <w:kern w:val="2"/>
          <w:sz w:val="16"/>
          <w:szCs w:val="16"/>
        </w:rPr>
        <w:t>(далее – соответственно собрание, муниципальное образование),</w:t>
      </w:r>
      <w:r w:rsidRPr="0055682A">
        <w:rPr>
          <w:rFonts w:ascii="Times New Roman" w:hAnsi="Times New Roman"/>
          <w:sz w:val="16"/>
          <w:szCs w:val="16"/>
        </w:rPr>
        <w:t xml:space="preserve"> а также порядок проведения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Действие настоящего Порядка не распространяется на отношения, связанные с назначением и проведением собрания в целях:</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осуществления территориального общественного самоуправления;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 обсуждения инициативного проекта (инициативных проектов) </w:t>
      </w:r>
      <w:r w:rsidRPr="0055682A">
        <w:rPr>
          <w:rFonts w:ascii="Times New Roman" w:hAnsi="Times New Roman"/>
          <w:bCs/>
          <w:sz w:val="16"/>
          <w:szCs w:val="16"/>
        </w:rPr>
        <w:t>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w:t>
      </w:r>
      <w:r w:rsidRPr="0055682A">
        <w:rPr>
          <w:rFonts w:ascii="Times New Roman" w:hAnsi="Times New Roman"/>
          <w:sz w:val="16"/>
          <w:szCs w:val="16"/>
        </w:rPr>
        <w:t>, определения его соответствия интересам жителей муниципального образования или его части, целесообразности реализации указанного инициативного проекта (указанных инициативных проектов), принятия решения о его (их) внесении или поддержке.</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 Собрания могут проводиться: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1) для обсуждения вопросов местного значения;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 для информирования населения о деятельности органов местного самоуправления и должностных лиц местного самоуправления;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Право на участие в собрании осуществляется гражданином лично. Участие в собрании является свободным и добровольным.</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4. В собрании имеют право принимать участие граждане Российской Федерации, постоянно или преимущественно проживающие на территории муниципального образования, достигшие восемнадцатилетнего возраста и обладающие активным избирательным правом (далее – участники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lastRenderedPageBreak/>
        <w:t xml:space="preserve">      В собрании,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5. На собрании с правом совещательного голоса вправе присутствовать: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1) лица, не проживающие </w:t>
      </w:r>
      <w:r w:rsidRPr="0055682A">
        <w:rPr>
          <w:rFonts w:ascii="Times New Roman" w:eastAsia="Calibri" w:hAnsi="Times New Roman"/>
          <w:sz w:val="16"/>
          <w:szCs w:val="16"/>
          <w:lang w:eastAsia="en-US"/>
        </w:rPr>
        <w:t xml:space="preserve">постоянно или преимущественно </w:t>
      </w:r>
      <w:r w:rsidRPr="0055682A">
        <w:rPr>
          <w:rFonts w:ascii="Times New Roman" w:hAnsi="Times New Roman"/>
          <w:sz w:val="16"/>
          <w:szCs w:val="16"/>
        </w:rPr>
        <w:t>на территории</w:t>
      </w:r>
      <w:r w:rsidRPr="0055682A">
        <w:rPr>
          <w:rFonts w:ascii="Times New Roman" w:eastAsia="Calibri" w:hAnsi="Times New Roman"/>
          <w:sz w:val="16"/>
          <w:szCs w:val="16"/>
          <w:lang w:eastAsia="en-US"/>
        </w:rPr>
        <w:t xml:space="preserve"> муниципального образования либо не являющиеся гражданами Российской Федерации;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лица, приглашенные органом местного самоуправления или гражданами, выдвинувшими инициативу по проведению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6. Органы местного самоуправления и должностные лица местного самоуправления </w:t>
      </w:r>
      <w:r w:rsidRPr="0055682A">
        <w:rPr>
          <w:rFonts w:ascii="Times New Roman" w:eastAsia="Calibri" w:hAnsi="Times New Roman"/>
          <w:sz w:val="16"/>
          <w:szCs w:val="16"/>
          <w:lang w:eastAsia="en-US"/>
        </w:rPr>
        <w:t>муниципального образования</w:t>
      </w:r>
      <w:r w:rsidRPr="0055682A">
        <w:rPr>
          <w:rFonts w:ascii="Times New Roman" w:hAnsi="Times New Roman"/>
          <w:kern w:val="2"/>
          <w:sz w:val="16"/>
          <w:szCs w:val="16"/>
        </w:rPr>
        <w:t xml:space="preserve"> содействуют </w:t>
      </w:r>
      <w:r w:rsidRPr="0055682A">
        <w:rPr>
          <w:rFonts w:ascii="Times New Roman" w:hAnsi="Times New Roman"/>
          <w:sz w:val="16"/>
          <w:szCs w:val="16"/>
        </w:rPr>
        <w:t xml:space="preserve">населению </w:t>
      </w:r>
      <w:r w:rsidRPr="0055682A">
        <w:rPr>
          <w:rFonts w:ascii="Times New Roman" w:eastAsia="Calibri" w:hAnsi="Times New Roman"/>
          <w:sz w:val="16"/>
          <w:szCs w:val="16"/>
          <w:lang w:eastAsia="en-US"/>
        </w:rPr>
        <w:t>муниципального образования</w:t>
      </w:r>
      <w:r w:rsidRPr="0055682A">
        <w:rPr>
          <w:rFonts w:ascii="Times New Roman" w:hAnsi="Times New Roman"/>
          <w:sz w:val="16"/>
          <w:szCs w:val="16"/>
        </w:rPr>
        <w:t xml:space="preserve"> в осуществлении права на участие в собрании.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7.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8. Расходы, связанные с подготовкой и проведением собрания, производятся за счет средств местного бюджета.</w:t>
      </w: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bCs/>
          <w:sz w:val="16"/>
          <w:szCs w:val="16"/>
        </w:rPr>
      </w:pPr>
      <w:r w:rsidRPr="0055682A">
        <w:rPr>
          <w:rFonts w:ascii="Times New Roman" w:hAnsi="Times New Roman"/>
          <w:bCs/>
          <w:sz w:val="16"/>
          <w:szCs w:val="16"/>
        </w:rPr>
        <w:t xml:space="preserve">Глава 2. Порядок выдвижения инициативы о проведении собрания </w:t>
      </w:r>
      <w:r w:rsidRPr="0055682A">
        <w:rPr>
          <w:rFonts w:ascii="Times New Roman" w:hAnsi="Times New Roman"/>
          <w:sz w:val="16"/>
          <w:szCs w:val="16"/>
        </w:rPr>
        <w:t xml:space="preserve">представительным органом </w:t>
      </w:r>
      <w:r w:rsidRPr="0055682A">
        <w:rPr>
          <w:rFonts w:ascii="Times New Roman" w:hAnsi="Times New Roman"/>
          <w:kern w:val="2"/>
          <w:sz w:val="16"/>
          <w:szCs w:val="16"/>
        </w:rPr>
        <w:t>муниципального образования</w:t>
      </w:r>
      <w:r w:rsidRPr="0055682A">
        <w:rPr>
          <w:rFonts w:ascii="Times New Roman" w:hAnsi="Times New Roman"/>
          <w:sz w:val="16"/>
          <w:szCs w:val="16"/>
        </w:rPr>
        <w:t xml:space="preserve"> и главой </w:t>
      </w:r>
      <w:r w:rsidRPr="0055682A">
        <w:rPr>
          <w:rFonts w:ascii="Times New Roman" w:hAnsi="Times New Roman"/>
          <w:kern w:val="2"/>
          <w:sz w:val="16"/>
          <w:szCs w:val="16"/>
        </w:rPr>
        <w:t>муниципального образования</w:t>
      </w:r>
      <w:r w:rsidRPr="0055682A">
        <w:rPr>
          <w:rFonts w:ascii="Times New Roman" w:hAnsi="Times New Roman"/>
          <w:sz w:val="16"/>
          <w:szCs w:val="16"/>
        </w:rPr>
        <w:t xml:space="preserve">  </w:t>
      </w:r>
    </w:p>
    <w:p w:rsidR="0055682A" w:rsidRPr="0055682A" w:rsidRDefault="0055682A" w:rsidP="0055682A">
      <w:pPr>
        <w:pStyle w:val="a7"/>
        <w:jc w:val="both"/>
        <w:rPr>
          <w:rFonts w:ascii="Times New Roman" w:hAnsi="Times New Roman"/>
          <w:bCs/>
          <w:kern w:val="2"/>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bCs/>
          <w:kern w:val="2"/>
          <w:sz w:val="16"/>
          <w:szCs w:val="16"/>
        </w:rPr>
        <w:t xml:space="preserve">9. В соответствии со статьей 48 </w:t>
      </w:r>
      <w:r w:rsidRPr="0055682A">
        <w:rPr>
          <w:rFonts w:ascii="Times New Roman" w:hAnsi="Times New Roman"/>
          <w:spacing w:val="-2"/>
          <w:kern w:val="2"/>
          <w:sz w:val="16"/>
          <w:szCs w:val="16"/>
        </w:rPr>
        <w:t xml:space="preserve">Федерального закона </w:t>
      </w:r>
      <w:r w:rsidRPr="0055682A">
        <w:rPr>
          <w:rFonts w:ascii="Times New Roman" w:hAnsi="Times New Roman"/>
          <w:sz w:val="16"/>
          <w:szCs w:val="16"/>
        </w:rPr>
        <w:t xml:space="preserve">от 20 марта 2025 года № 33-ФЗ «Об общих принципах организации местного самоуправления в единой системе публичной власти» собрание проводится по инициативе Думы </w:t>
      </w:r>
      <w:r w:rsidRPr="0055682A">
        <w:rPr>
          <w:rFonts w:ascii="Times New Roman" w:hAnsi="Times New Roman"/>
          <w:bCs/>
          <w:kern w:val="2"/>
          <w:sz w:val="16"/>
          <w:szCs w:val="16"/>
        </w:rPr>
        <w:t>Филипповского</w:t>
      </w:r>
      <w:r w:rsidRPr="0055682A">
        <w:rPr>
          <w:rFonts w:ascii="Times New Roman" w:eastAsia="Calibri" w:hAnsi="Times New Roman"/>
          <w:kern w:val="2"/>
          <w:sz w:val="16"/>
          <w:szCs w:val="16"/>
        </w:rPr>
        <w:t xml:space="preserve"> муниципального образования</w:t>
      </w:r>
      <w:r w:rsidRPr="0055682A">
        <w:rPr>
          <w:rFonts w:ascii="Times New Roman" w:eastAsia="Calibri" w:hAnsi="Times New Roman"/>
          <w:i/>
          <w:kern w:val="2"/>
          <w:sz w:val="16"/>
          <w:szCs w:val="16"/>
        </w:rPr>
        <w:t xml:space="preserve"> </w:t>
      </w:r>
      <w:r w:rsidRPr="0055682A">
        <w:rPr>
          <w:rFonts w:ascii="Times New Roman" w:hAnsi="Times New Roman"/>
          <w:sz w:val="16"/>
          <w:szCs w:val="16"/>
        </w:rPr>
        <w:t xml:space="preserve">(далее – Дума муниципального образования), главы администрации </w:t>
      </w:r>
      <w:r w:rsidRPr="0055682A">
        <w:rPr>
          <w:rFonts w:ascii="Times New Roman" w:hAnsi="Times New Roman"/>
          <w:bCs/>
          <w:kern w:val="2"/>
          <w:sz w:val="16"/>
          <w:szCs w:val="16"/>
        </w:rPr>
        <w:t>Филипповского</w:t>
      </w:r>
      <w:r w:rsidRPr="0055682A">
        <w:rPr>
          <w:rFonts w:ascii="Times New Roman" w:hAnsi="Times New Roman"/>
          <w:sz w:val="16"/>
          <w:szCs w:val="16"/>
        </w:rPr>
        <w:t xml:space="preserve"> муниципального образования</w:t>
      </w:r>
      <w:r w:rsidRPr="0055682A">
        <w:rPr>
          <w:rFonts w:ascii="Times New Roman" w:eastAsia="Calibri" w:hAnsi="Times New Roman"/>
          <w:i/>
          <w:kern w:val="2"/>
          <w:sz w:val="16"/>
          <w:szCs w:val="16"/>
        </w:rPr>
        <w:t xml:space="preserve"> </w:t>
      </w:r>
      <w:r w:rsidRPr="0055682A">
        <w:rPr>
          <w:rFonts w:ascii="Times New Roman" w:eastAsia="Calibri" w:hAnsi="Times New Roman"/>
          <w:kern w:val="2"/>
          <w:sz w:val="16"/>
          <w:szCs w:val="16"/>
        </w:rPr>
        <w:t xml:space="preserve">(далее – Глава муниципального образования) </w:t>
      </w:r>
      <w:r w:rsidRPr="0055682A">
        <w:rPr>
          <w:rFonts w:ascii="Times New Roman" w:hAnsi="Times New Roman"/>
          <w:sz w:val="16"/>
          <w:szCs w:val="16"/>
        </w:rPr>
        <w:t xml:space="preserve">или населения </w:t>
      </w:r>
      <w:r w:rsidRPr="0055682A">
        <w:rPr>
          <w:rFonts w:ascii="Times New Roman" w:eastAsia="Calibri" w:hAnsi="Times New Roman"/>
          <w:kern w:val="2"/>
          <w:sz w:val="16"/>
          <w:szCs w:val="16"/>
        </w:rPr>
        <w:t>муниципального образования</w:t>
      </w:r>
      <w:r w:rsidRPr="0055682A">
        <w:rPr>
          <w:rFonts w:ascii="Times New Roman" w:hAnsi="Times New Roman"/>
          <w:sz w:val="16"/>
          <w:szCs w:val="16"/>
        </w:rPr>
        <w:t>.</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10. Предложение о реализации Думой муниципального образования инициативы по проведению собрания может быть выдвинуто:</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председателем Думы муниципального образования в форме документа, содержащего собственноручную подпись председателя Думы муниципального образования;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группой депутатов Думы муниципального образования в количестве не менее двух человек в форме документа, содержащего собственноручные подписи соответствующих депутатов Думы муниципального образования;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11. Предложение о реализации Думой муниципального образования инициативы по проведению собрания, предусмотренное пунктом 10 настоящего Порядка, подается в Думу муниципального образования и должно содержать:</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1) предложение о дате, времени и месте проведения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w:t>
      </w:r>
      <w:r w:rsidRPr="0055682A">
        <w:rPr>
          <w:rFonts w:ascii="Times New Roman" w:eastAsia="Calibri" w:hAnsi="Times New Roman"/>
          <w:kern w:val="2"/>
          <w:sz w:val="16"/>
          <w:szCs w:val="16"/>
        </w:rPr>
        <w:t>муниципального образования</w:t>
      </w:r>
      <w:r w:rsidRPr="0055682A">
        <w:rPr>
          <w:rFonts w:ascii="Times New Roman" w:hAnsi="Times New Roman"/>
          <w:sz w:val="16"/>
          <w:szCs w:val="16"/>
        </w:rPr>
        <w:t>, его должностных лиц</w:t>
      </w:r>
      <w:r w:rsidRPr="0055682A">
        <w:rPr>
          <w:rFonts w:ascii="Times New Roman" w:hAnsi="Times New Roman"/>
          <w:i/>
          <w:sz w:val="16"/>
          <w:szCs w:val="16"/>
        </w:rPr>
        <w:t xml:space="preserve">, </w:t>
      </w:r>
      <w:r w:rsidRPr="0055682A">
        <w:rPr>
          <w:rFonts w:ascii="Times New Roman" w:hAnsi="Times New Roman"/>
          <w:sz w:val="16"/>
          <w:szCs w:val="16"/>
        </w:rPr>
        <w:t>предлагаемых к обсуждению на собрании;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обоснование необходимости рассмотрения вопроса (вопросов), сведений, предусмотренных подпунктом 2 настоящего пункта, на собрании;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4) указание на решение, предполагаемое к принятию на собрании (в случае обсуждения вопроса (вопросов) местного значения);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5) оценку социально-экономических последствий решения, предполагаемого к принятию на собрании (в случае вынесения на собрание вопроса (вопросов), относящегося (относящихся) к вопросам местного значения, реализация которого (которых) может повлечь снижение доходов или увеличение расходов местного бюджета либо отчуждение муниципального имущества).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Предложение о реализации Думой муниципального образования инициативы по проведению собрания, предусмотренное пунктом 10 настоящего Порядка, рассматривается Думой муниципального образования на очередном заседании.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13. В результате рассмотрения Думой муниципального образования предложения о реализации Думой муниципального образования инициативы по проведению собрания, предусмотренного пунктом 10 настоящего Порядка, Думой муниципального образования принимается одно из следующих решений:</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решение о назначении и проведении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решение об отказе в выдвижении инициативы Думы муниципального образования по проведению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14. Решение, предусмотренное подпунктом 1 пункта 13 настоящего Порядка, должно содержать:</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дату, время и место проведения собрания, которые должны быть установлены не ранее 10 и не позднее 30 календарных дней со дня его принятия;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w:t>
      </w:r>
      <w:r w:rsidRPr="0055682A">
        <w:rPr>
          <w:rFonts w:ascii="Times New Roman" w:eastAsia="Calibri" w:hAnsi="Times New Roman"/>
          <w:kern w:val="2"/>
          <w:sz w:val="16"/>
          <w:szCs w:val="16"/>
        </w:rPr>
        <w:t>муниципального образования</w:t>
      </w:r>
      <w:r w:rsidRPr="0055682A">
        <w:rPr>
          <w:rFonts w:ascii="Times New Roman" w:hAnsi="Times New Roman"/>
          <w:sz w:val="16"/>
          <w:szCs w:val="16"/>
        </w:rPr>
        <w:t>, его должностных лиц</w:t>
      </w:r>
      <w:r w:rsidRPr="0055682A">
        <w:rPr>
          <w:rFonts w:ascii="Times New Roman" w:hAnsi="Times New Roman"/>
          <w:i/>
          <w:sz w:val="16"/>
          <w:szCs w:val="16"/>
        </w:rPr>
        <w:t xml:space="preserve">, </w:t>
      </w:r>
      <w:r w:rsidRPr="0055682A">
        <w:rPr>
          <w:rFonts w:ascii="Times New Roman" w:hAnsi="Times New Roman"/>
          <w:sz w:val="16"/>
          <w:szCs w:val="16"/>
        </w:rPr>
        <w:t>предлагаемых к обсуждению на собрании;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указание на должностных лиц, ответственных за подготовку и проведение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15. Решение, предусмотренное подпунктом 2 пункта 13 настоящего Порядка, принимается в случае наличия следующих оснований:</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не соблюден порядок выдвижения инициативы о проведении собрания, установленный пунктами 10, 11 настоящего Порядка;</w:t>
      </w:r>
    </w:p>
    <w:p w:rsidR="0055682A" w:rsidRPr="0055682A" w:rsidRDefault="0055682A" w:rsidP="0055682A">
      <w:pPr>
        <w:pStyle w:val="a7"/>
        <w:jc w:val="both"/>
        <w:rPr>
          <w:rFonts w:ascii="Times New Roman" w:hAnsi="Times New Roman"/>
          <w:kern w:val="2"/>
          <w:sz w:val="16"/>
          <w:szCs w:val="16"/>
        </w:rPr>
      </w:pPr>
      <w:r w:rsidRPr="0055682A">
        <w:rPr>
          <w:rFonts w:ascii="Times New Roman" w:hAnsi="Times New Roman"/>
          <w:sz w:val="16"/>
          <w:szCs w:val="16"/>
        </w:rPr>
        <w:t>2) вопрос (вопросы), предложенные к обсуждению на собрании, не относятся к вопросам местного значения муниципального образования и (или) информация, предложенная к обсуждению на собрании, не относится к деятельности органа местного самоуправления и должностных лиц местного самоуправления</w:t>
      </w:r>
      <w:r w:rsidRPr="0055682A">
        <w:rPr>
          <w:rFonts w:ascii="Times New Roman" w:hAnsi="Times New Roman"/>
          <w:kern w:val="2"/>
          <w:sz w:val="16"/>
          <w:szCs w:val="16"/>
        </w:rPr>
        <w:t xml:space="preserve"> либо является информацией ограниченного доступа;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kern w:val="2"/>
          <w:sz w:val="16"/>
          <w:szCs w:val="16"/>
        </w:rPr>
        <w:t xml:space="preserve">3) </w:t>
      </w:r>
      <w:r w:rsidRPr="0055682A">
        <w:rPr>
          <w:rFonts w:ascii="Times New Roman" w:hAnsi="Times New Roman"/>
          <w:sz w:val="16"/>
          <w:szCs w:val="16"/>
        </w:rPr>
        <w:t xml:space="preserve">вопрос (вопросы), выносимые на обсуждение собрания и (или) сведения о деятельности органа (органов) местного самоуправления </w:t>
      </w:r>
      <w:r w:rsidRPr="0055682A">
        <w:rPr>
          <w:rFonts w:ascii="Times New Roman" w:eastAsia="Calibri" w:hAnsi="Times New Roman"/>
          <w:kern w:val="2"/>
          <w:sz w:val="16"/>
          <w:szCs w:val="16"/>
        </w:rPr>
        <w:t>муниципального образования</w:t>
      </w:r>
      <w:r w:rsidRPr="0055682A">
        <w:rPr>
          <w:rFonts w:ascii="Times New Roman" w:hAnsi="Times New Roman"/>
          <w:sz w:val="16"/>
          <w:szCs w:val="16"/>
        </w:rPr>
        <w:t>, его должностных лиц</w:t>
      </w:r>
      <w:r w:rsidRPr="0055682A">
        <w:rPr>
          <w:rFonts w:ascii="Times New Roman" w:hAnsi="Times New Roman"/>
          <w:i/>
          <w:sz w:val="16"/>
          <w:szCs w:val="16"/>
        </w:rPr>
        <w:t xml:space="preserve">, </w:t>
      </w:r>
      <w:r w:rsidRPr="0055682A">
        <w:rPr>
          <w:rFonts w:ascii="Times New Roman" w:hAnsi="Times New Roman"/>
          <w:sz w:val="16"/>
          <w:szCs w:val="16"/>
        </w:rPr>
        <w:t>предлагаемых к обсуждению на собрании, ранее были предметом обсуждения собрания и с момента проведения такого собрания прошло менее трех месяцев.</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16. Решения, предусмотренные пунктами 13, 23 настоящего Порядка, подлежат обнародованию путем </w:t>
      </w:r>
      <w:r w:rsidRPr="0055682A">
        <w:rPr>
          <w:rFonts w:ascii="Times New Roman" w:hAnsi="Times New Roman"/>
          <w:kern w:val="2"/>
          <w:sz w:val="16"/>
          <w:szCs w:val="16"/>
        </w:rPr>
        <w:t xml:space="preserve">размещения на </w:t>
      </w:r>
      <w:r w:rsidRPr="0055682A">
        <w:rPr>
          <w:rFonts w:ascii="Times New Roman" w:hAnsi="Times New Roman"/>
          <w:sz w:val="16"/>
          <w:szCs w:val="16"/>
        </w:rPr>
        <w:t xml:space="preserve">официальном сайте муниципального образования в информационно-телекоммуникационной сети «Интернет» </w:t>
      </w:r>
      <w:hyperlink r:id="rId13" w:history="1">
        <w:r w:rsidRPr="0055682A">
          <w:rPr>
            <w:rStyle w:val="a9"/>
            <w:rFonts w:ascii="Times New Roman" w:hAnsi="Times New Roman"/>
            <w:sz w:val="16"/>
            <w:szCs w:val="16"/>
          </w:rPr>
          <w:t>http://филипповск.рф</w:t>
        </w:r>
      </w:hyperlink>
      <w:r w:rsidRPr="0055682A">
        <w:rPr>
          <w:rFonts w:ascii="Times New Roman" w:hAnsi="Times New Roman"/>
          <w:sz w:val="16"/>
          <w:szCs w:val="16"/>
        </w:rPr>
        <w:t xml:space="preserve"> (далее - опрос с использованием сайта, официальный сайт), </w:t>
      </w:r>
      <w:r w:rsidRPr="0055682A">
        <w:rPr>
          <w:rFonts w:ascii="Times New Roman" w:hAnsi="Times New Roman"/>
          <w:kern w:val="2"/>
          <w:sz w:val="16"/>
          <w:szCs w:val="16"/>
        </w:rPr>
        <w:t>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r w:rsidRPr="0055682A">
        <w:rPr>
          <w:rFonts w:ascii="Times New Roman" w:hAnsi="Times New Roman"/>
          <w:sz w:val="16"/>
          <w:szCs w:val="16"/>
        </w:rPr>
        <w:t xml:space="preserve"> не позднее трех рабочих дней со дня их принятия.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17. Инициатива Главы муниципального образования по проведению собрания выдвигается им в форме издания распоряжения о назначении и проведении собрания, которое должно содержать сведения, предусмотренные пунктом 14 настоящего Порядка.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18. Распоряжение Главы муниципального образования, предусмотренное пунктом 17 настоящего Порядка, подлежит обнародованию способами, предусмотренными пунктом 16 настоящего Порядка, не позднее трех рабочих дней со дня его издания.</w:t>
      </w: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sz w:val="16"/>
          <w:szCs w:val="16"/>
        </w:rPr>
      </w:pPr>
      <w:r w:rsidRPr="0055682A">
        <w:rPr>
          <w:rFonts w:ascii="Times New Roman" w:eastAsia="Calibri" w:hAnsi="Times New Roman"/>
          <w:bCs/>
          <w:sz w:val="16"/>
          <w:szCs w:val="16"/>
          <w:lang w:eastAsia="en-US"/>
        </w:rPr>
        <w:t xml:space="preserve">Глава 3. </w:t>
      </w:r>
      <w:r w:rsidRPr="0055682A">
        <w:rPr>
          <w:rFonts w:ascii="Times New Roman" w:hAnsi="Times New Roman"/>
          <w:bCs/>
          <w:sz w:val="16"/>
          <w:szCs w:val="16"/>
        </w:rPr>
        <w:t>Порядок обращения населения муниципального образования с инициативой проведения собрания</w:t>
      </w:r>
    </w:p>
    <w:p w:rsidR="0055682A" w:rsidRPr="0055682A" w:rsidRDefault="0055682A" w:rsidP="0055682A">
      <w:pPr>
        <w:pStyle w:val="a7"/>
        <w:jc w:val="both"/>
        <w:rPr>
          <w:rFonts w:ascii="Times New Roman" w:eastAsia="Calibri" w:hAnsi="Times New Roman"/>
          <w:bCs/>
          <w:sz w:val="16"/>
          <w:szCs w:val="16"/>
          <w:lang w:eastAsia="en-US"/>
        </w:rPr>
      </w:pP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19. Население муниципального образования инициирует проведение собрания посредством направления в Думу муниципального образования обращения о проведении собрания с приложением подписей не менее 10 жителей муниципального образования, обладающих избирательным правом.</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20. В обращении населения муниципального образования о проведении собрания указываются: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1) вопросы местного значения, предлагаемые для обсуждения на собрании, предложения об информировании населения о деятельности органов местного самоуправления муниципального образования;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2) обоснование необходимости проведения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3) фамилии, имена и отчества, даты рождения, адреса места жительства, серии и номера паспортов, контактные телефоны, подписи инициаторов проведения собрания (не менее 3 человек).</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21. К обращению населения муниципального образования о проведении собрания прилагаются согласия на обработку персональных данных в соответствии с Федеральным законом «О персональных данных», а также могут прилагаться информационные, аналитические материалы, иные документы и материалы, относящиеся к теме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lastRenderedPageBreak/>
        <w:t xml:space="preserve">      22. Подписи в поддержку инициативы проведения </w:t>
      </w:r>
      <w:proofErr w:type="gramStart"/>
      <w:r w:rsidRPr="0055682A">
        <w:rPr>
          <w:rFonts w:ascii="Times New Roman" w:hAnsi="Times New Roman"/>
          <w:sz w:val="16"/>
          <w:szCs w:val="16"/>
        </w:rPr>
        <w:t>собрания  собираются</w:t>
      </w:r>
      <w:proofErr w:type="gramEnd"/>
      <w:r w:rsidRPr="0055682A">
        <w:rPr>
          <w:rFonts w:ascii="Times New Roman" w:hAnsi="Times New Roman"/>
          <w:sz w:val="16"/>
          <w:szCs w:val="16"/>
        </w:rPr>
        <w:t xml:space="preserve"> на подписных листах, где указываются: фамилия, имя, отчество, дата рождения, серия и номер паспорта, адрес места жительства, подпись и дата ее внесения. К подписным листам прикладываются согласия на обработку персональных данных в соответствии с Федеральным законом «О персональных данных».</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23. Обращение населения муниципального образования о проведении собрания, поданное в Думу муниципального образования, рассматривается на ближайшем очередном заседании Думы муниципального образования.  Обращение населения муниципального образования о проведении собрания рассматривается в присутствии инициаторов проведения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По результатам рассмотрения обращения Дума муниципального образования принимает решение о назначении собрания либо об отказе в назначении собрания с указанием причин отказа.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Дума муниципального образования отказывает в проведении собрания в случае, если предлагаемая тема собрания не соответствует части 1 статьи 48 Федерального закона от 20 марта 2025 года № 33-ФЗ «Об общих принципах организации местного самоуправления в единой системе публичной власти» или не соблюден порядок обращения населения муниципального образования с инициативой проведения собрания, предусмотренный настоящей главой.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     Решение Думы муниципального образования о назначении собрания либо об отказе в назначении собрания направляется инициатору проведения собрания в срок не более 3 рабочих дней с даты его принятия. </w:t>
      </w:r>
    </w:p>
    <w:p w:rsidR="0055682A" w:rsidRPr="0055682A" w:rsidRDefault="0055682A" w:rsidP="0055682A">
      <w:pPr>
        <w:pStyle w:val="a7"/>
        <w:jc w:val="both"/>
        <w:rPr>
          <w:rFonts w:ascii="Times New Roman" w:eastAsia="Calibri" w:hAnsi="Times New Roman"/>
          <w:bCs/>
          <w:sz w:val="16"/>
          <w:szCs w:val="16"/>
          <w:lang w:eastAsia="en-US"/>
        </w:rPr>
      </w:pPr>
      <w:r w:rsidRPr="0055682A">
        <w:rPr>
          <w:rFonts w:ascii="Times New Roman" w:hAnsi="Times New Roman"/>
          <w:sz w:val="16"/>
          <w:szCs w:val="16"/>
        </w:rPr>
        <w:t xml:space="preserve">    </w:t>
      </w:r>
    </w:p>
    <w:p w:rsidR="0055682A" w:rsidRPr="0055682A" w:rsidRDefault="0055682A" w:rsidP="0055682A">
      <w:pPr>
        <w:pStyle w:val="a7"/>
        <w:jc w:val="both"/>
        <w:rPr>
          <w:rFonts w:ascii="Times New Roman" w:eastAsia="Calibri" w:hAnsi="Times New Roman"/>
          <w:bCs/>
          <w:sz w:val="16"/>
          <w:szCs w:val="16"/>
          <w:lang w:eastAsia="en-US"/>
        </w:rPr>
      </w:pPr>
      <w:r w:rsidRPr="0055682A">
        <w:rPr>
          <w:rFonts w:ascii="Times New Roman" w:eastAsia="Calibri" w:hAnsi="Times New Roman"/>
          <w:bCs/>
          <w:sz w:val="16"/>
          <w:szCs w:val="16"/>
          <w:lang w:eastAsia="en-US"/>
        </w:rPr>
        <w:t xml:space="preserve">Глава 4. Порядок проведения собрания </w:t>
      </w:r>
    </w:p>
    <w:p w:rsidR="0055682A" w:rsidRPr="0055682A" w:rsidRDefault="0055682A" w:rsidP="0055682A">
      <w:pPr>
        <w:pStyle w:val="a7"/>
        <w:jc w:val="both"/>
        <w:rPr>
          <w:rFonts w:ascii="Times New Roman" w:eastAsia="Calibri" w:hAnsi="Times New Roman"/>
          <w:bCs/>
          <w:sz w:val="16"/>
          <w:szCs w:val="16"/>
          <w:lang w:eastAsia="en-US"/>
        </w:rPr>
      </w:pPr>
    </w:p>
    <w:p w:rsidR="0055682A" w:rsidRPr="0055682A" w:rsidRDefault="0055682A" w:rsidP="0055682A">
      <w:pPr>
        <w:pStyle w:val="a7"/>
        <w:jc w:val="both"/>
        <w:rPr>
          <w:rFonts w:ascii="Times New Roman" w:hAnsi="Times New Roman"/>
          <w:sz w:val="16"/>
          <w:szCs w:val="16"/>
        </w:rPr>
      </w:pPr>
      <w:r w:rsidRPr="0055682A">
        <w:rPr>
          <w:rFonts w:ascii="Times New Roman" w:eastAsia="Calibri" w:hAnsi="Times New Roman"/>
          <w:bCs/>
          <w:sz w:val="16"/>
          <w:szCs w:val="16"/>
          <w:lang w:eastAsia="en-US"/>
        </w:rPr>
        <w:t xml:space="preserve">24. </w:t>
      </w:r>
      <w:r w:rsidRPr="0055682A">
        <w:rPr>
          <w:rFonts w:ascii="Times New Roman" w:hAnsi="Times New Roman"/>
          <w:sz w:val="16"/>
          <w:szCs w:val="16"/>
        </w:rPr>
        <w:t xml:space="preserve">Подготовку и проведение собрания, назначенного Думой </w:t>
      </w:r>
      <w:r w:rsidRPr="0055682A">
        <w:rPr>
          <w:rFonts w:ascii="Times New Roman" w:eastAsia="Calibri" w:hAnsi="Times New Roman"/>
          <w:kern w:val="2"/>
          <w:sz w:val="16"/>
          <w:szCs w:val="16"/>
        </w:rPr>
        <w:t xml:space="preserve">муниципального образования </w:t>
      </w:r>
      <w:r w:rsidRPr="0055682A">
        <w:rPr>
          <w:rFonts w:ascii="Times New Roman" w:hAnsi="Times New Roman"/>
          <w:sz w:val="16"/>
          <w:szCs w:val="16"/>
        </w:rPr>
        <w:t>или Главой муниципального образования, осуществляют должностные лица (должностное лицо) местного самоуправления, указанные соответственно в решении Думы муниципального образования или распоряжении Главы муниципального образования.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25. Информация о дате, времени, месте проведения собрания, о вопросах, предложенных к обсуждению на собрании, доводится лицами, указанными в пункте 24 настоящего Порядка (далее – организаторы собрания) до сведения участников собрания, а также лиц, предусмотренных подпунктами 2, 3 пункта 5 настоящего Порядка.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55682A" w:rsidRPr="0055682A" w:rsidRDefault="0055682A" w:rsidP="0055682A">
      <w:pPr>
        <w:pStyle w:val="a7"/>
        <w:jc w:val="both"/>
        <w:rPr>
          <w:rFonts w:ascii="Times New Roman" w:hAnsi="Times New Roman"/>
          <w:sz w:val="16"/>
          <w:szCs w:val="16"/>
        </w:rPr>
      </w:pPr>
      <w:r w:rsidRPr="0055682A">
        <w:rPr>
          <w:rFonts w:ascii="Times New Roman" w:eastAsia="Calibri" w:hAnsi="Times New Roman"/>
          <w:bCs/>
          <w:sz w:val="16"/>
          <w:szCs w:val="16"/>
          <w:lang w:eastAsia="en-US"/>
        </w:rPr>
        <w:t xml:space="preserve">26. </w:t>
      </w:r>
      <w:r w:rsidRPr="0055682A">
        <w:rPr>
          <w:rFonts w:ascii="Times New Roman" w:hAnsi="Times New Roman"/>
          <w:sz w:val="16"/>
          <w:szCs w:val="16"/>
        </w:rPr>
        <w:t xml:space="preserve">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27. В случае,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w:t>
      </w:r>
      <w:r w:rsidRPr="0055682A">
        <w:rPr>
          <w:rFonts w:ascii="Times New Roman" w:hAnsi="Times New Roman"/>
          <w:kern w:val="2"/>
          <w:sz w:val="16"/>
          <w:szCs w:val="16"/>
        </w:rPr>
        <w:t xml:space="preserve">, собрание </w:t>
      </w:r>
      <w:r w:rsidRPr="0055682A">
        <w:rPr>
          <w:rFonts w:ascii="Times New Roman" w:hAnsi="Times New Roman"/>
          <w:sz w:val="16"/>
          <w:szCs w:val="16"/>
        </w:rPr>
        <w:t>правомочно при любом числе присутствующих участников собрания. В иных случаях собрание правомочно, если в его работе принимает участие не менее 50 процентов от общего числа участников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28.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производятся большинством голосов присутствующих участников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29. Собрание проводится в течение одного дня до окончания рассмотрения всех вопросов его повестки. Если в течение дня вопросы повестки не будут рассмотрены, по предложению председателя собрания участниками собрания принимается решение о перерыве и возобновлении работы в следующий или иной день.</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30. Собрание проводится открыто.</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На собрании устанавливается следующий регламент работы:</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продолжительность выступления основного докладчика – не более 20 минут;</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иные участники собрания высказывают мнение по обсуждаемому вопросу не более 10 минут либо по согласованию с председателем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31.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представителю Думы муниципального образования – в случае, если собрание назначено Думой муниципального образования;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Главе муниципального образования или его представителю – в случае, если собрание назначено Главой муниципального образования.</w:t>
      </w:r>
    </w:p>
    <w:p w:rsidR="0055682A" w:rsidRPr="0055682A" w:rsidRDefault="0055682A" w:rsidP="0055682A">
      <w:pPr>
        <w:pStyle w:val="a7"/>
        <w:jc w:val="both"/>
        <w:rPr>
          <w:rFonts w:ascii="Times New Roman" w:hAnsi="Times New Roman"/>
          <w:bCs/>
          <w:kern w:val="2"/>
          <w:sz w:val="16"/>
          <w:szCs w:val="16"/>
        </w:rPr>
      </w:pPr>
      <w:r w:rsidRPr="0055682A">
        <w:rPr>
          <w:rFonts w:ascii="Times New Roman" w:hAnsi="Times New Roman"/>
          <w:bCs/>
          <w:kern w:val="2"/>
          <w:sz w:val="16"/>
          <w:szCs w:val="16"/>
        </w:rPr>
        <w:t xml:space="preserve">32. </w:t>
      </w:r>
      <w:r w:rsidRPr="0055682A">
        <w:rPr>
          <w:rFonts w:ascii="Times New Roman" w:hAnsi="Times New Roman"/>
          <w:sz w:val="16"/>
          <w:szCs w:val="16"/>
        </w:rPr>
        <w:t>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5 настоящего Порядка.</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hAnsi="Times New Roman"/>
          <w:sz w:val="16"/>
          <w:szCs w:val="16"/>
        </w:rPr>
        <w:t xml:space="preserve">33. Решение собрания принимается по существу каждого </w:t>
      </w:r>
      <w:proofErr w:type="gramStart"/>
      <w:r w:rsidRPr="0055682A">
        <w:rPr>
          <w:rFonts w:ascii="Times New Roman" w:hAnsi="Times New Roman"/>
          <w:sz w:val="16"/>
          <w:szCs w:val="16"/>
        </w:rPr>
        <w:t>вопроса  (</w:t>
      </w:r>
      <w:proofErr w:type="gramEnd"/>
      <w:r w:rsidRPr="0055682A">
        <w:rPr>
          <w:rFonts w:ascii="Times New Roman" w:hAnsi="Times New Roman"/>
          <w:sz w:val="16"/>
          <w:szCs w:val="16"/>
        </w:rPr>
        <w:t>вопросов) повестки дня собрания открытым голосованием большинством голосов от числа присутствующих участников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34. При проведении собрания председатель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оглашает вопросы, подлежащие обсуждению, предоставляет слово выступающим, определяет последовательность их выступлений;</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выносит предупреждение в случае, если выступающий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зачитывает обращения и иную информацию, необходимую для проведения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4) обеспечивает соблюдение порядка в ходе проведения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5) ставит вопрос (вопросы) повестки дня на голосование;</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6) осуществляет иные функции, связанные с ведением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35. При проведении собрания секретарь собрания: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ведет запись желающих выступить, регистрирует запросы и заявления;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2) организует сбор и передачу председателю письменных вопросов к докладчикам, а также справок, заявлений и иных документов,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ведет и оформляет протокол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4) осуществляет иные функции, вытекающие из обязанностей секретаря.</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hAnsi="Times New Roman"/>
          <w:sz w:val="16"/>
          <w:szCs w:val="16"/>
        </w:rPr>
        <w:t xml:space="preserve">36. </w:t>
      </w:r>
      <w:r w:rsidRPr="0055682A">
        <w:rPr>
          <w:rFonts w:ascii="Times New Roman" w:eastAsia="Calibri" w:hAnsi="Times New Roman"/>
          <w:sz w:val="16"/>
          <w:szCs w:val="16"/>
          <w:lang w:eastAsia="en-US"/>
        </w:rPr>
        <w:t xml:space="preserve">Секретарем собрания ведется протокол, в котором указываются: </w:t>
      </w:r>
    </w:p>
    <w:p w:rsidR="0055682A" w:rsidRPr="0055682A" w:rsidRDefault="0055682A" w:rsidP="0055682A">
      <w:pPr>
        <w:pStyle w:val="a7"/>
        <w:jc w:val="both"/>
        <w:rPr>
          <w:rFonts w:ascii="Times New Roman" w:eastAsia="Calibri" w:hAnsi="Times New Roman"/>
          <w:kern w:val="2"/>
          <w:sz w:val="16"/>
          <w:szCs w:val="16"/>
        </w:rPr>
      </w:pPr>
      <w:r w:rsidRPr="0055682A">
        <w:rPr>
          <w:rFonts w:ascii="Times New Roman" w:eastAsia="Calibri" w:hAnsi="Times New Roman"/>
          <w:sz w:val="16"/>
          <w:szCs w:val="16"/>
          <w:lang w:eastAsia="en-US"/>
        </w:rPr>
        <w:t>1) реквизиты р</w:t>
      </w:r>
      <w:r w:rsidRPr="0055682A">
        <w:rPr>
          <w:rFonts w:ascii="Times New Roman" w:hAnsi="Times New Roman"/>
          <w:sz w:val="16"/>
          <w:szCs w:val="16"/>
        </w:rPr>
        <w:t xml:space="preserve">ешения Думы </w:t>
      </w:r>
      <w:r w:rsidRPr="0055682A">
        <w:rPr>
          <w:rFonts w:ascii="Times New Roman" w:eastAsia="Calibri" w:hAnsi="Times New Roman"/>
          <w:kern w:val="2"/>
          <w:sz w:val="16"/>
          <w:szCs w:val="16"/>
        </w:rPr>
        <w:t xml:space="preserve">муниципального образования </w:t>
      </w:r>
      <w:r w:rsidRPr="0055682A">
        <w:rPr>
          <w:rFonts w:ascii="Times New Roman" w:hAnsi="Times New Roman"/>
          <w:sz w:val="16"/>
          <w:szCs w:val="16"/>
        </w:rPr>
        <w:t>или распоряжения Главы муниципального образования о назначении и проведении собрания;</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2) дата, время и место проведения собрания;</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3) инициатор проведения собрания;</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4) полная формулировка каждого рассматриваемого вопроса (вопросов);</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5) количество присутствующих участников собрания;</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6) состав президиума;</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 xml:space="preserve">7) список участвующих в собрании представителей органов государственной власти, органов местного самоуправления </w:t>
      </w:r>
      <w:r w:rsidRPr="0055682A">
        <w:rPr>
          <w:rFonts w:ascii="Times New Roman" w:hAnsi="Times New Roman"/>
          <w:sz w:val="16"/>
          <w:szCs w:val="16"/>
        </w:rPr>
        <w:t>муниципального образования</w:t>
      </w:r>
      <w:r w:rsidRPr="0055682A">
        <w:rPr>
          <w:rFonts w:ascii="Times New Roman" w:eastAsia="Calibri" w:hAnsi="Times New Roman"/>
          <w:sz w:val="16"/>
          <w:szCs w:val="16"/>
          <w:lang w:eastAsia="en-US"/>
        </w:rPr>
        <w:t xml:space="preserve"> и приглашенных лиц;</w:t>
      </w:r>
    </w:p>
    <w:p w:rsidR="0055682A" w:rsidRPr="0055682A" w:rsidRDefault="0055682A" w:rsidP="0055682A">
      <w:pPr>
        <w:pStyle w:val="a7"/>
        <w:jc w:val="both"/>
        <w:rPr>
          <w:rFonts w:ascii="Times New Roman" w:eastAsia="Calibri" w:hAnsi="Times New Roman"/>
          <w:sz w:val="16"/>
          <w:szCs w:val="16"/>
          <w:lang w:eastAsia="en-US"/>
        </w:rPr>
      </w:pPr>
      <w:r w:rsidRPr="0055682A">
        <w:rPr>
          <w:rFonts w:ascii="Times New Roman" w:eastAsia="Calibri" w:hAnsi="Times New Roman"/>
          <w:sz w:val="16"/>
          <w:szCs w:val="16"/>
          <w:lang w:eastAsia="en-US"/>
        </w:rPr>
        <w:t>8) фамилии выступивших, краткое содержание их выступлений;</w:t>
      </w:r>
    </w:p>
    <w:p w:rsidR="0055682A" w:rsidRPr="0055682A" w:rsidRDefault="0055682A" w:rsidP="0055682A">
      <w:pPr>
        <w:pStyle w:val="a7"/>
        <w:jc w:val="both"/>
        <w:rPr>
          <w:rFonts w:ascii="Times New Roman" w:hAnsi="Times New Roman"/>
          <w:sz w:val="16"/>
          <w:szCs w:val="16"/>
        </w:rPr>
      </w:pPr>
      <w:r w:rsidRPr="0055682A">
        <w:rPr>
          <w:rFonts w:ascii="Times New Roman" w:eastAsia="Calibri" w:hAnsi="Times New Roman"/>
          <w:sz w:val="16"/>
          <w:szCs w:val="16"/>
          <w:lang w:eastAsia="en-US"/>
        </w:rPr>
        <w:t xml:space="preserve">9) </w:t>
      </w:r>
      <w:r w:rsidRPr="0055682A">
        <w:rPr>
          <w:rFonts w:ascii="Times New Roman" w:hAnsi="Times New Roman"/>
          <w:sz w:val="16"/>
          <w:szCs w:val="16"/>
        </w:rPr>
        <w:t>итоги голосования по каждому вопросу (приняло участие в голосовании, «за», «против», «воздержались»);</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10) сведения о принятии (непринятии) решения по каждому вопросу повестки дня и содержании принятого решения.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37. Участники собрания имеют право:</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1) выступить с разрешения председателя собрания не более одного раза по каждому из обсуждаемых вопросов;</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2) голосовать по вопросам, поставленным председателем собрания;</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 знакомиться с протоколом собрания, делать из него выписки (копии).</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38. Решения собрания, содержащие обращения к органам местного самоуправления и должностным лицам местного самоуправления муниципального образования,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 xml:space="preserve">39. Решение, принятое на собрании, носит рекомендательный характер. </w:t>
      </w:r>
    </w:p>
    <w:p w:rsidR="0055682A" w:rsidRPr="0055682A" w:rsidRDefault="0055682A" w:rsidP="0055682A">
      <w:pPr>
        <w:pStyle w:val="a7"/>
        <w:jc w:val="both"/>
        <w:rPr>
          <w:rFonts w:ascii="Times New Roman" w:hAnsi="Times New Roman"/>
          <w:sz w:val="16"/>
          <w:szCs w:val="16"/>
        </w:rPr>
      </w:pPr>
      <w:r w:rsidRPr="0055682A">
        <w:rPr>
          <w:rFonts w:ascii="Times New Roman" w:hAnsi="Times New Roman"/>
          <w:sz w:val="16"/>
          <w:szCs w:val="16"/>
        </w:rPr>
        <w:t>40. Итоги проведения собрания, ответы на обращения к органам местного самоуправления и должностным лицам местного самоуправления муниципального образования подлежат обнародованию способами, предусмотренными пунктом 16 настоящего Порядка.</w:t>
      </w:r>
    </w:p>
    <w:p w:rsidR="0055682A" w:rsidRPr="0055682A" w:rsidRDefault="0055682A" w:rsidP="0055682A">
      <w:pPr>
        <w:pStyle w:val="a7"/>
        <w:jc w:val="both"/>
        <w:rPr>
          <w:rFonts w:ascii="Times New Roman" w:hAnsi="Times New Roman"/>
          <w:sz w:val="16"/>
          <w:szCs w:val="16"/>
        </w:rPr>
      </w:pPr>
    </w:p>
    <w:p w:rsidR="0055682A" w:rsidRPr="0055682A" w:rsidRDefault="0055682A" w:rsidP="0055682A">
      <w:pPr>
        <w:pStyle w:val="a7"/>
        <w:jc w:val="both"/>
        <w:rPr>
          <w:rFonts w:ascii="Times New Roman" w:hAnsi="Times New Roman"/>
          <w:color w:val="000000" w:themeColor="text1"/>
          <w:kern w:val="2"/>
          <w:sz w:val="16"/>
          <w:szCs w:val="16"/>
        </w:rPr>
      </w:pPr>
    </w:p>
    <w:p w:rsidR="00791B42" w:rsidRPr="0055682A" w:rsidRDefault="00791B42" w:rsidP="0055682A">
      <w:pPr>
        <w:pStyle w:val="a7"/>
        <w:jc w:val="both"/>
        <w:rPr>
          <w:rFonts w:ascii="Times New Roman" w:hAnsi="Times New Roman"/>
          <w:kern w:val="22"/>
          <w:sz w:val="16"/>
          <w:szCs w:val="16"/>
        </w:rPr>
      </w:pPr>
    </w:p>
    <w:p w:rsidR="0084775E" w:rsidRPr="00057C97" w:rsidRDefault="0084775E" w:rsidP="00057C97">
      <w:pPr>
        <w:pStyle w:val="a7"/>
        <w:rPr>
          <w:rFonts w:ascii="Times New Roman" w:hAnsi="Times New Roman"/>
          <w:sz w:val="16"/>
          <w:szCs w:val="16"/>
        </w:rPr>
      </w:pPr>
    </w:p>
    <w:tbl>
      <w:tblPr>
        <w:tblpPr w:leftFromText="180" w:rightFromText="180" w:vertAnchor="text" w:horzAnchor="margin" w:tblpY="2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511E24" w:rsidRPr="00C43F6C" w:rsidTr="00511E24">
        <w:trPr>
          <w:trHeight w:val="1260"/>
        </w:trPr>
        <w:tc>
          <w:tcPr>
            <w:tcW w:w="1967" w:type="dxa"/>
          </w:tcPr>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Учредитель:</w:t>
            </w: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Администрация Филипповского муниципального образования</w:t>
            </w: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Дума Филипповского муниципального образования</w:t>
            </w:r>
          </w:p>
          <w:p w:rsidR="00511E24" w:rsidRPr="00C43F6C" w:rsidRDefault="00511E24" w:rsidP="00511E24">
            <w:pPr>
              <w:pStyle w:val="a7"/>
              <w:jc w:val="both"/>
              <w:rPr>
                <w:rFonts w:ascii="Times New Roman" w:hAnsi="Times New Roman"/>
                <w:sz w:val="16"/>
                <w:szCs w:val="16"/>
              </w:rPr>
            </w:pPr>
          </w:p>
        </w:tc>
        <w:tc>
          <w:tcPr>
            <w:tcW w:w="1831" w:type="dxa"/>
          </w:tcPr>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Главный редактор:</w:t>
            </w:r>
          </w:p>
          <w:p w:rsidR="00511E24" w:rsidRPr="00C43F6C" w:rsidRDefault="00511E24" w:rsidP="00511E24">
            <w:pPr>
              <w:pStyle w:val="a7"/>
              <w:jc w:val="both"/>
              <w:rPr>
                <w:rFonts w:ascii="Times New Roman" w:hAnsi="Times New Roman"/>
                <w:sz w:val="16"/>
                <w:szCs w:val="16"/>
              </w:rPr>
            </w:pP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Глава Филипповского муниципального образования А.А.Федосеев</w:t>
            </w:r>
          </w:p>
          <w:p w:rsidR="00511E24" w:rsidRPr="00C43F6C" w:rsidRDefault="00511E24" w:rsidP="00511E24">
            <w:pPr>
              <w:pStyle w:val="a7"/>
              <w:jc w:val="both"/>
              <w:rPr>
                <w:rFonts w:ascii="Times New Roman" w:hAnsi="Times New Roman"/>
                <w:sz w:val="16"/>
                <w:szCs w:val="16"/>
              </w:rPr>
            </w:pPr>
          </w:p>
        </w:tc>
        <w:tc>
          <w:tcPr>
            <w:tcW w:w="2535" w:type="dxa"/>
          </w:tcPr>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Адрес издателя и редакции:</w:t>
            </w:r>
          </w:p>
          <w:p w:rsidR="00511E24" w:rsidRPr="00C43F6C" w:rsidRDefault="00511E24" w:rsidP="00511E24">
            <w:pPr>
              <w:pStyle w:val="a7"/>
              <w:jc w:val="both"/>
              <w:rPr>
                <w:rFonts w:ascii="Times New Roman" w:hAnsi="Times New Roman"/>
                <w:sz w:val="16"/>
                <w:szCs w:val="16"/>
              </w:rPr>
            </w:pPr>
          </w:p>
          <w:p w:rsidR="00511E24" w:rsidRPr="00C43F6C" w:rsidRDefault="00511E24" w:rsidP="00511E24">
            <w:pPr>
              <w:pStyle w:val="a7"/>
              <w:jc w:val="both"/>
              <w:rPr>
                <w:rFonts w:ascii="Times New Roman" w:hAnsi="Times New Roman"/>
                <w:sz w:val="16"/>
                <w:szCs w:val="16"/>
              </w:rPr>
            </w:pPr>
            <w:proofErr w:type="gramStart"/>
            <w:r w:rsidRPr="00C43F6C">
              <w:rPr>
                <w:rFonts w:ascii="Times New Roman" w:hAnsi="Times New Roman"/>
                <w:sz w:val="16"/>
                <w:szCs w:val="16"/>
              </w:rPr>
              <w:t>665352,Иркутская</w:t>
            </w:r>
            <w:proofErr w:type="gramEnd"/>
            <w:r w:rsidRPr="00C43F6C">
              <w:rPr>
                <w:rFonts w:ascii="Times New Roman" w:hAnsi="Times New Roman"/>
                <w:sz w:val="16"/>
                <w:szCs w:val="16"/>
              </w:rPr>
              <w:t xml:space="preserve"> область, </w:t>
            </w:r>
            <w:proofErr w:type="spellStart"/>
            <w:r w:rsidRPr="00C43F6C">
              <w:rPr>
                <w:rFonts w:ascii="Times New Roman" w:hAnsi="Times New Roman"/>
                <w:sz w:val="16"/>
                <w:szCs w:val="16"/>
              </w:rPr>
              <w:t>Зиминский</w:t>
            </w:r>
            <w:proofErr w:type="spellEnd"/>
            <w:r w:rsidRPr="00C43F6C">
              <w:rPr>
                <w:rFonts w:ascii="Times New Roman" w:hAnsi="Times New Roman"/>
                <w:sz w:val="16"/>
                <w:szCs w:val="16"/>
              </w:rPr>
              <w:t xml:space="preserve"> район, </w:t>
            </w:r>
            <w:proofErr w:type="spellStart"/>
            <w:r w:rsidRPr="00C43F6C">
              <w:rPr>
                <w:rFonts w:ascii="Times New Roman" w:hAnsi="Times New Roman"/>
                <w:sz w:val="16"/>
                <w:szCs w:val="16"/>
              </w:rPr>
              <w:t>с.Филипповск</w:t>
            </w:r>
            <w:proofErr w:type="spellEnd"/>
            <w:r w:rsidRPr="00C43F6C">
              <w:rPr>
                <w:rFonts w:ascii="Times New Roman" w:hAnsi="Times New Roman"/>
                <w:sz w:val="16"/>
                <w:szCs w:val="16"/>
              </w:rPr>
              <w:t xml:space="preserve">, </w:t>
            </w:r>
            <w:proofErr w:type="spellStart"/>
            <w:r w:rsidRPr="00C43F6C">
              <w:rPr>
                <w:rFonts w:ascii="Times New Roman" w:hAnsi="Times New Roman"/>
                <w:sz w:val="16"/>
                <w:szCs w:val="16"/>
              </w:rPr>
              <w:t>ул.Новокшонова</w:t>
            </w:r>
            <w:proofErr w:type="spellEnd"/>
            <w:r w:rsidRPr="00C43F6C">
              <w:rPr>
                <w:rFonts w:ascii="Times New Roman" w:hAnsi="Times New Roman"/>
                <w:sz w:val="16"/>
                <w:szCs w:val="16"/>
              </w:rPr>
              <w:t>, 30-2</w:t>
            </w:r>
          </w:p>
          <w:p w:rsidR="00511E24" w:rsidRPr="00C43F6C" w:rsidRDefault="00511E24" w:rsidP="00511E24">
            <w:pPr>
              <w:pStyle w:val="a7"/>
              <w:jc w:val="both"/>
              <w:rPr>
                <w:rFonts w:ascii="Times New Roman" w:hAnsi="Times New Roman"/>
                <w:sz w:val="16"/>
                <w:szCs w:val="16"/>
              </w:rPr>
            </w:pPr>
            <w:proofErr w:type="gramStart"/>
            <w:r w:rsidRPr="00C43F6C">
              <w:rPr>
                <w:rFonts w:ascii="Times New Roman" w:hAnsi="Times New Roman"/>
                <w:sz w:val="16"/>
                <w:szCs w:val="16"/>
              </w:rPr>
              <w:t>Тел,/</w:t>
            </w:r>
            <w:proofErr w:type="gramEnd"/>
            <w:r w:rsidRPr="00C43F6C">
              <w:rPr>
                <w:rFonts w:ascii="Times New Roman" w:hAnsi="Times New Roman"/>
                <w:sz w:val="16"/>
                <w:szCs w:val="16"/>
              </w:rPr>
              <w:t>факс:8(395)5425216</w:t>
            </w: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lang w:val="en-US"/>
              </w:rPr>
              <w:t>E</w:t>
            </w:r>
            <w:r w:rsidRPr="00C43F6C">
              <w:rPr>
                <w:rFonts w:ascii="Times New Roman" w:hAnsi="Times New Roman"/>
                <w:sz w:val="16"/>
                <w:szCs w:val="16"/>
              </w:rPr>
              <w:t>-</w:t>
            </w:r>
            <w:r w:rsidRPr="00C43F6C">
              <w:rPr>
                <w:rFonts w:ascii="Times New Roman" w:hAnsi="Times New Roman"/>
                <w:sz w:val="16"/>
                <w:szCs w:val="16"/>
                <w:lang w:val="en-US"/>
              </w:rPr>
              <w:t>mail</w:t>
            </w:r>
            <w:r w:rsidRPr="00C43F6C">
              <w:rPr>
                <w:rFonts w:ascii="Times New Roman" w:hAnsi="Times New Roman"/>
                <w:sz w:val="16"/>
                <w:szCs w:val="16"/>
              </w:rPr>
              <w:t>^</w:t>
            </w:r>
            <w:proofErr w:type="spellStart"/>
            <w:r w:rsidRPr="00C43F6C">
              <w:rPr>
                <w:rFonts w:ascii="Times New Roman" w:hAnsi="Times New Roman"/>
                <w:sz w:val="16"/>
                <w:szCs w:val="16"/>
                <w:lang w:val="en-US"/>
              </w:rPr>
              <w:t>admfilmo</w:t>
            </w:r>
            <w:proofErr w:type="spellEnd"/>
            <w:r w:rsidRPr="00C43F6C">
              <w:rPr>
                <w:rFonts w:ascii="Times New Roman" w:hAnsi="Times New Roman"/>
                <w:sz w:val="16"/>
                <w:szCs w:val="16"/>
              </w:rPr>
              <w:t>@</w:t>
            </w:r>
            <w:r w:rsidRPr="00C43F6C">
              <w:rPr>
                <w:rFonts w:ascii="Times New Roman" w:hAnsi="Times New Roman"/>
                <w:sz w:val="16"/>
                <w:szCs w:val="16"/>
                <w:lang w:val="en-US"/>
              </w:rPr>
              <w:t>mail</w:t>
            </w:r>
            <w:r w:rsidRPr="00C43F6C">
              <w:rPr>
                <w:rFonts w:ascii="Times New Roman" w:hAnsi="Times New Roman"/>
                <w:sz w:val="16"/>
                <w:szCs w:val="16"/>
              </w:rPr>
              <w:t>.</w:t>
            </w:r>
            <w:proofErr w:type="spellStart"/>
            <w:r w:rsidRPr="00C43F6C">
              <w:rPr>
                <w:rFonts w:ascii="Times New Roman" w:hAnsi="Times New Roman"/>
                <w:sz w:val="16"/>
                <w:szCs w:val="16"/>
                <w:lang w:val="en-US"/>
              </w:rPr>
              <w:t>ru</w:t>
            </w:r>
            <w:proofErr w:type="spellEnd"/>
          </w:p>
        </w:tc>
        <w:tc>
          <w:tcPr>
            <w:tcW w:w="1683" w:type="dxa"/>
          </w:tcPr>
          <w:p w:rsidR="00511E24" w:rsidRPr="00C43F6C" w:rsidRDefault="00511E24" w:rsidP="00511E24">
            <w:pPr>
              <w:pStyle w:val="a7"/>
              <w:jc w:val="both"/>
              <w:rPr>
                <w:rFonts w:ascii="Times New Roman" w:hAnsi="Times New Roman"/>
                <w:sz w:val="16"/>
                <w:szCs w:val="16"/>
              </w:rPr>
            </w:pP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Отпечатано на оборудовании администрации Филипповского муниципального образования</w:t>
            </w:r>
          </w:p>
          <w:p w:rsidR="00511E24" w:rsidRPr="00C43F6C" w:rsidRDefault="00511E24" w:rsidP="00511E24">
            <w:pPr>
              <w:pStyle w:val="a7"/>
              <w:jc w:val="both"/>
              <w:rPr>
                <w:rFonts w:ascii="Times New Roman" w:hAnsi="Times New Roman"/>
                <w:sz w:val="16"/>
                <w:szCs w:val="16"/>
              </w:rPr>
            </w:pPr>
          </w:p>
        </w:tc>
        <w:tc>
          <w:tcPr>
            <w:tcW w:w="1873" w:type="dxa"/>
          </w:tcPr>
          <w:p w:rsidR="00511E24" w:rsidRPr="00C43F6C" w:rsidRDefault="00511E24" w:rsidP="00511E24">
            <w:pPr>
              <w:pStyle w:val="a7"/>
              <w:jc w:val="both"/>
              <w:rPr>
                <w:rFonts w:ascii="Times New Roman" w:hAnsi="Times New Roman"/>
                <w:sz w:val="16"/>
                <w:szCs w:val="16"/>
              </w:rPr>
            </w:pP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 xml:space="preserve">Издается с </w:t>
            </w:r>
            <w:smartTag w:uri="urn:schemas-microsoft-com:office:smarttags" w:element="metricconverter">
              <w:smartTagPr>
                <w:attr w:name="ProductID" w:val="2014 г"/>
              </w:smartTagPr>
              <w:r w:rsidRPr="00C43F6C">
                <w:rPr>
                  <w:rFonts w:ascii="Times New Roman" w:hAnsi="Times New Roman"/>
                  <w:sz w:val="16"/>
                  <w:szCs w:val="16"/>
                </w:rPr>
                <w:t>2014 г</w:t>
              </w:r>
            </w:smartTag>
            <w:r w:rsidRPr="00C43F6C">
              <w:rPr>
                <w:rFonts w:ascii="Times New Roman" w:hAnsi="Times New Roman"/>
                <w:sz w:val="16"/>
                <w:szCs w:val="16"/>
              </w:rPr>
              <w:t>.</w:t>
            </w: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Тираж:   25 экземпляров</w:t>
            </w:r>
          </w:p>
          <w:p w:rsidR="00511E24" w:rsidRPr="00C43F6C" w:rsidRDefault="00511E24" w:rsidP="00511E24">
            <w:pPr>
              <w:pStyle w:val="a7"/>
              <w:jc w:val="both"/>
              <w:rPr>
                <w:rFonts w:ascii="Times New Roman" w:hAnsi="Times New Roman"/>
                <w:sz w:val="16"/>
                <w:szCs w:val="16"/>
              </w:rPr>
            </w:pPr>
          </w:p>
          <w:p w:rsidR="00511E24" w:rsidRPr="00C43F6C" w:rsidRDefault="00511E24" w:rsidP="00511E24">
            <w:pPr>
              <w:pStyle w:val="a7"/>
              <w:jc w:val="both"/>
              <w:rPr>
                <w:rFonts w:ascii="Times New Roman" w:hAnsi="Times New Roman"/>
                <w:sz w:val="16"/>
                <w:szCs w:val="16"/>
              </w:rPr>
            </w:pPr>
            <w:r w:rsidRPr="00C43F6C">
              <w:rPr>
                <w:rFonts w:ascii="Times New Roman" w:hAnsi="Times New Roman"/>
                <w:sz w:val="16"/>
                <w:szCs w:val="16"/>
              </w:rPr>
              <w:t>«Бесплатно»</w:t>
            </w:r>
          </w:p>
          <w:p w:rsidR="00511E24" w:rsidRPr="00C43F6C" w:rsidRDefault="00511E24" w:rsidP="00511E24">
            <w:pPr>
              <w:pStyle w:val="a7"/>
              <w:jc w:val="both"/>
              <w:rPr>
                <w:rFonts w:ascii="Times New Roman" w:hAnsi="Times New Roman"/>
                <w:sz w:val="16"/>
                <w:szCs w:val="16"/>
              </w:rPr>
            </w:pPr>
          </w:p>
          <w:p w:rsidR="00511E24" w:rsidRPr="00C43F6C" w:rsidRDefault="00511E24" w:rsidP="00511E24">
            <w:pPr>
              <w:pStyle w:val="a7"/>
              <w:jc w:val="both"/>
              <w:rPr>
                <w:rFonts w:ascii="Times New Roman" w:hAnsi="Times New Roman"/>
                <w:sz w:val="16"/>
                <w:szCs w:val="16"/>
              </w:rPr>
            </w:pPr>
          </w:p>
        </w:tc>
      </w:tr>
    </w:tbl>
    <w:p w:rsidR="00057C97" w:rsidRDefault="00057C97" w:rsidP="00C43F6C">
      <w:pPr>
        <w:tabs>
          <w:tab w:val="left" w:pos="2430"/>
        </w:tabs>
      </w:pPr>
    </w:p>
    <w:p w:rsidR="00057C97" w:rsidRDefault="00057C97" w:rsidP="00C43F6C">
      <w:pPr>
        <w:tabs>
          <w:tab w:val="left" w:pos="2430"/>
        </w:tabs>
      </w:pPr>
    </w:p>
    <w:p w:rsidR="00057C97" w:rsidRDefault="00057C97" w:rsidP="00C43F6C">
      <w:pPr>
        <w:tabs>
          <w:tab w:val="left" w:pos="2430"/>
        </w:tabs>
      </w:pPr>
    </w:p>
    <w:p w:rsidR="00057C97" w:rsidRDefault="00057C97" w:rsidP="00C43F6C">
      <w:pPr>
        <w:tabs>
          <w:tab w:val="left" w:pos="2430"/>
        </w:tabs>
      </w:pPr>
    </w:p>
    <w:p w:rsidR="00057C97" w:rsidRPr="00C43F6C" w:rsidRDefault="00057C97" w:rsidP="00C43F6C">
      <w:pPr>
        <w:tabs>
          <w:tab w:val="left" w:pos="2430"/>
        </w:tabs>
      </w:pPr>
    </w:p>
    <w:sectPr w:rsidR="00057C97" w:rsidRPr="00C43F6C" w:rsidSect="00E732B7">
      <w:headerReference w:type="default" r:id="rId14"/>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F32" w:rsidRDefault="00193F32" w:rsidP="00A37373">
      <w:pPr>
        <w:spacing w:after="0" w:line="240" w:lineRule="auto"/>
      </w:pPr>
      <w:r>
        <w:separator/>
      </w:r>
    </w:p>
  </w:endnote>
  <w:endnote w:type="continuationSeparator" w:id="0">
    <w:p w:rsidR="00193F32" w:rsidRDefault="00193F32"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F32" w:rsidRDefault="00193F32" w:rsidP="00A37373">
      <w:pPr>
        <w:spacing w:after="0" w:line="240" w:lineRule="auto"/>
      </w:pPr>
      <w:r>
        <w:separator/>
      </w:r>
    </w:p>
  </w:footnote>
  <w:footnote w:type="continuationSeparator" w:id="0">
    <w:p w:rsidR="00193F32" w:rsidRDefault="00193F32" w:rsidP="00A37373">
      <w:pPr>
        <w:spacing w:after="0" w:line="240" w:lineRule="auto"/>
      </w:pPr>
      <w:r>
        <w:continuationSeparator/>
      </w:r>
    </w:p>
  </w:footnote>
  <w:footnote w:id="1">
    <w:p w:rsidR="0055682A" w:rsidRDefault="0055682A" w:rsidP="0055682A">
      <w:pPr>
        <w:pStyle w:val="afe"/>
        <w:ind w:firstLine="709"/>
      </w:pPr>
      <w:r>
        <w:rPr>
          <w:rStyle w:val="aff0"/>
        </w:rPr>
        <w:footnoteRef/>
      </w:r>
      <w:r>
        <w:t xml:space="preserve"> </w:t>
      </w:r>
      <w:r w:rsidRPr="00113F0C">
        <w:t xml:space="preserve">Указывается при </w:t>
      </w:r>
      <w:r>
        <w:t>наличии участков местного опроса, в ином случае не заполняется.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8B7" w:rsidRDefault="008108B7" w:rsidP="006A293D">
    <w:pPr>
      <w:pStyle w:val="a7"/>
      <w:jc w:val="center"/>
      <w:rPr>
        <w:rFonts w:ascii="Times New Roman" w:hAnsi="Times New Roman"/>
        <w:b/>
        <w:i/>
        <w:sz w:val="16"/>
        <w:szCs w:val="16"/>
      </w:rPr>
    </w:pPr>
  </w:p>
  <w:p w:rsidR="008108B7" w:rsidRDefault="008108B7" w:rsidP="006A293D">
    <w:pPr>
      <w:pStyle w:val="a7"/>
      <w:jc w:val="center"/>
      <w:rPr>
        <w:rFonts w:ascii="Times New Roman" w:hAnsi="Times New Roman"/>
        <w:b/>
        <w:i/>
        <w:sz w:val="16"/>
        <w:szCs w:val="16"/>
      </w:rPr>
    </w:pPr>
  </w:p>
  <w:p w:rsidR="008108B7" w:rsidRPr="00E732B7" w:rsidRDefault="008108B7"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7607C5">
      <w:rPr>
        <w:rFonts w:ascii="Times New Roman" w:hAnsi="Times New Roman"/>
        <w:b/>
        <w:i/>
        <w:sz w:val="16"/>
        <w:szCs w:val="16"/>
      </w:rPr>
      <w:t>ниципального об</w:t>
    </w:r>
    <w:r w:rsidR="0055682A">
      <w:rPr>
        <w:rFonts w:ascii="Times New Roman" w:hAnsi="Times New Roman"/>
        <w:b/>
        <w:i/>
        <w:sz w:val="16"/>
        <w:szCs w:val="16"/>
      </w:rPr>
      <w:t>разования   от 31.03.2026г №6</w:t>
    </w:r>
    <w:r w:rsidR="007607C5">
      <w:rPr>
        <w:rFonts w:ascii="Times New Roman" w:hAnsi="Times New Roman"/>
        <w:b/>
        <w:i/>
        <w:sz w:val="16"/>
        <w:szCs w:val="16"/>
      </w:rPr>
      <w:t>(26</w:t>
    </w:r>
    <w:r w:rsidR="0055682A">
      <w:rPr>
        <w:rFonts w:ascii="Times New Roman" w:hAnsi="Times New Roman"/>
        <w:b/>
        <w:i/>
        <w:sz w:val="16"/>
        <w:szCs w:val="16"/>
      </w:rPr>
      <w:t>9</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34AEA"/>
    <w:multiLevelType w:val="hybridMultilevel"/>
    <w:tmpl w:val="386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B5467B"/>
    <w:multiLevelType w:val="hybridMultilevel"/>
    <w:tmpl w:val="CA52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C40B59"/>
    <w:multiLevelType w:val="hybridMultilevel"/>
    <w:tmpl w:val="633A1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B4F08"/>
    <w:multiLevelType w:val="hybridMultilevel"/>
    <w:tmpl w:val="C6761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374F63"/>
    <w:multiLevelType w:val="hybridMultilevel"/>
    <w:tmpl w:val="5F604F78"/>
    <w:lvl w:ilvl="0" w:tplc="A502E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27470"/>
    <w:rsid w:val="00057C97"/>
    <w:rsid w:val="00084A14"/>
    <w:rsid w:val="000856A2"/>
    <w:rsid w:val="00090468"/>
    <w:rsid w:val="000939B0"/>
    <w:rsid w:val="00096D63"/>
    <w:rsid w:val="000A6F90"/>
    <w:rsid w:val="000B7FA5"/>
    <w:rsid w:val="000C5F34"/>
    <w:rsid w:val="000D5D72"/>
    <w:rsid w:val="000D6D6E"/>
    <w:rsid w:val="000E69B4"/>
    <w:rsid w:val="000F666C"/>
    <w:rsid w:val="00110D4A"/>
    <w:rsid w:val="00110D7C"/>
    <w:rsid w:val="00111DEE"/>
    <w:rsid w:val="00121234"/>
    <w:rsid w:val="00145D18"/>
    <w:rsid w:val="00155597"/>
    <w:rsid w:val="00161514"/>
    <w:rsid w:val="00163FBA"/>
    <w:rsid w:val="00167A5A"/>
    <w:rsid w:val="00193F32"/>
    <w:rsid w:val="001A1DE0"/>
    <w:rsid w:val="001D13D0"/>
    <w:rsid w:val="001D1B8A"/>
    <w:rsid w:val="001D40EB"/>
    <w:rsid w:val="0020268C"/>
    <w:rsid w:val="0025665F"/>
    <w:rsid w:val="00297B1A"/>
    <w:rsid w:val="002D3633"/>
    <w:rsid w:val="003220B2"/>
    <w:rsid w:val="00327B3A"/>
    <w:rsid w:val="00346874"/>
    <w:rsid w:val="00356410"/>
    <w:rsid w:val="00393483"/>
    <w:rsid w:val="003D036B"/>
    <w:rsid w:val="003E1BDB"/>
    <w:rsid w:val="003F460D"/>
    <w:rsid w:val="00420B9A"/>
    <w:rsid w:val="00425F29"/>
    <w:rsid w:val="00433146"/>
    <w:rsid w:val="00482CFE"/>
    <w:rsid w:val="00492BCB"/>
    <w:rsid w:val="004A34BB"/>
    <w:rsid w:val="004C5FDE"/>
    <w:rsid w:val="00511E24"/>
    <w:rsid w:val="00511EF4"/>
    <w:rsid w:val="0054410F"/>
    <w:rsid w:val="00547EA9"/>
    <w:rsid w:val="005531B0"/>
    <w:rsid w:val="0055682A"/>
    <w:rsid w:val="00571175"/>
    <w:rsid w:val="005819A9"/>
    <w:rsid w:val="00593A51"/>
    <w:rsid w:val="005A00D4"/>
    <w:rsid w:val="005C1358"/>
    <w:rsid w:val="005D2D4E"/>
    <w:rsid w:val="00606DA6"/>
    <w:rsid w:val="00662E56"/>
    <w:rsid w:val="006663F3"/>
    <w:rsid w:val="00666762"/>
    <w:rsid w:val="00680B7A"/>
    <w:rsid w:val="00692F0A"/>
    <w:rsid w:val="006960EE"/>
    <w:rsid w:val="006A0CC7"/>
    <w:rsid w:val="006A293D"/>
    <w:rsid w:val="006A4417"/>
    <w:rsid w:val="006B1712"/>
    <w:rsid w:val="00743BE2"/>
    <w:rsid w:val="00751D4F"/>
    <w:rsid w:val="007607C5"/>
    <w:rsid w:val="00767DED"/>
    <w:rsid w:val="0078153B"/>
    <w:rsid w:val="00785793"/>
    <w:rsid w:val="007865C9"/>
    <w:rsid w:val="00791B42"/>
    <w:rsid w:val="007A39ED"/>
    <w:rsid w:val="007D364A"/>
    <w:rsid w:val="007D7752"/>
    <w:rsid w:val="008108B7"/>
    <w:rsid w:val="008346E6"/>
    <w:rsid w:val="0084775E"/>
    <w:rsid w:val="008C0E34"/>
    <w:rsid w:val="00904845"/>
    <w:rsid w:val="009421F5"/>
    <w:rsid w:val="00971CED"/>
    <w:rsid w:val="00990CE4"/>
    <w:rsid w:val="009925BA"/>
    <w:rsid w:val="00992A12"/>
    <w:rsid w:val="009A72E1"/>
    <w:rsid w:val="00A128A0"/>
    <w:rsid w:val="00A30D17"/>
    <w:rsid w:val="00A37373"/>
    <w:rsid w:val="00A51CE8"/>
    <w:rsid w:val="00A524F4"/>
    <w:rsid w:val="00A70884"/>
    <w:rsid w:val="00A84D2B"/>
    <w:rsid w:val="00AF41C3"/>
    <w:rsid w:val="00B30227"/>
    <w:rsid w:val="00B72756"/>
    <w:rsid w:val="00B80446"/>
    <w:rsid w:val="00B80731"/>
    <w:rsid w:val="00BB42F5"/>
    <w:rsid w:val="00BB5048"/>
    <w:rsid w:val="00BC0C9D"/>
    <w:rsid w:val="00BD7A7E"/>
    <w:rsid w:val="00BF45C0"/>
    <w:rsid w:val="00C01CC5"/>
    <w:rsid w:val="00C036CA"/>
    <w:rsid w:val="00C11C65"/>
    <w:rsid w:val="00C26403"/>
    <w:rsid w:val="00C3152C"/>
    <w:rsid w:val="00C43F6C"/>
    <w:rsid w:val="00C950AC"/>
    <w:rsid w:val="00DC4496"/>
    <w:rsid w:val="00DC67FC"/>
    <w:rsid w:val="00E062A1"/>
    <w:rsid w:val="00E14E24"/>
    <w:rsid w:val="00E15DC8"/>
    <w:rsid w:val="00E16BB5"/>
    <w:rsid w:val="00E54A76"/>
    <w:rsid w:val="00E6137D"/>
    <w:rsid w:val="00E732B7"/>
    <w:rsid w:val="00E9175F"/>
    <w:rsid w:val="00EB3DBB"/>
    <w:rsid w:val="00EB470F"/>
    <w:rsid w:val="00EB757D"/>
    <w:rsid w:val="00EB7CFE"/>
    <w:rsid w:val="00EE5B11"/>
    <w:rsid w:val="00EF6639"/>
    <w:rsid w:val="00F50692"/>
    <w:rsid w:val="00F73CC5"/>
    <w:rsid w:val="00F7611F"/>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C2F2A6C"/>
  <w15:chartTrackingRefBased/>
  <w15:docId w15:val="{DB8D3D12-3C98-4C55-8194-654CE86D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rsid w:val="006A293D"/>
    <w:rPr>
      <w:rFonts w:ascii="Calibri" w:eastAsia="Times New Roman" w:hAnsi="Calibri" w:cs="Times New Roman"/>
      <w:b/>
      <w:bCs/>
      <w:lang w:eastAsia="ru-RU"/>
    </w:rPr>
  </w:style>
  <w:style w:type="table" w:styleId="ad">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nhideWhenUsed/>
    <w:rsid w:val="003220B2"/>
    <w:pPr>
      <w:spacing w:after="120"/>
      <w:ind w:left="283"/>
    </w:pPr>
  </w:style>
  <w:style w:type="character" w:customStyle="1" w:styleId="af">
    <w:name w:val="Основной текст с отступом Знак"/>
    <w:basedOn w:val="a0"/>
    <w:link w:val="ae"/>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uiPriority w:val="99"/>
    <w:rsid w:val="00E732B7"/>
    <w:rPr>
      <w:rFonts w:ascii="Times New Roman" w:hAnsi="Times New Roman" w:cs="Times New Roman" w:hint="default"/>
      <w:sz w:val="26"/>
      <w:szCs w:val="26"/>
    </w:rPr>
  </w:style>
  <w:style w:type="paragraph" w:customStyle="1" w:styleId="8">
    <w:name w:val="8"/>
    <w:basedOn w:val="a"/>
    <w:next w:val="af0"/>
    <w:link w:val="af3"/>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3">
    <w:name w:val="Название Знак"/>
    <w:link w:val="8"/>
    <w:rsid w:val="008346E6"/>
    <w:rPr>
      <w:b/>
      <w:bCs/>
      <w:sz w:val="28"/>
      <w:szCs w:val="24"/>
    </w:rPr>
  </w:style>
  <w:style w:type="character" w:styleId="af4">
    <w:name w:val="Emphasis"/>
    <w:qFormat/>
    <w:rsid w:val="008346E6"/>
    <w:rPr>
      <w:i/>
      <w:iCs/>
    </w:rPr>
  </w:style>
  <w:style w:type="character" w:customStyle="1" w:styleId="af5">
    <w:name w:val="Гипертекстовая ссылка"/>
    <w:uiPriority w:val="99"/>
    <w:rsid w:val="006663F3"/>
    <w:rPr>
      <w:rFonts w:cs="Times New Roman"/>
      <w:b w:val="0"/>
      <w:color w:val="008000"/>
    </w:rPr>
  </w:style>
  <w:style w:type="paragraph" w:customStyle="1" w:styleId="af6">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7">
    <w:name w:val="7"/>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090468"/>
    <w:rPr>
      <w:rFonts w:asciiTheme="majorHAnsi" w:eastAsiaTheme="majorEastAsia" w:hAnsiTheme="majorHAnsi" w:cstheme="majorBidi"/>
      <w:i/>
      <w:iCs/>
      <w:color w:val="2E74B5" w:themeColor="accent1" w:themeShade="BF"/>
      <w:lang w:eastAsia="ru-RU"/>
    </w:rPr>
  </w:style>
  <w:style w:type="paragraph" w:styleId="af7">
    <w:name w:val="Body Text"/>
    <w:basedOn w:val="a"/>
    <w:link w:val="af8"/>
    <w:unhideWhenUsed/>
    <w:rsid w:val="00090468"/>
    <w:pPr>
      <w:spacing w:after="120"/>
    </w:pPr>
  </w:style>
  <w:style w:type="character" w:customStyle="1" w:styleId="af8">
    <w:name w:val="Основной текст Знак"/>
    <w:basedOn w:val="a0"/>
    <w:link w:val="af7"/>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1">
    <w:name w:val="6"/>
    <w:basedOn w:val="a"/>
    <w:next w:val="af0"/>
    <w:qFormat/>
    <w:rsid w:val="00C26403"/>
    <w:pPr>
      <w:spacing w:after="0" w:line="240" w:lineRule="auto"/>
      <w:jc w:val="center"/>
    </w:pPr>
    <w:rPr>
      <w:rFonts w:ascii="Times New Roman" w:hAnsi="Times New Roman"/>
      <w:i/>
      <w:iCs/>
      <w:sz w:val="26"/>
      <w:szCs w:val="24"/>
    </w:rPr>
  </w:style>
  <w:style w:type="character" w:styleId="af9">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51">
    <w:name w:val="5"/>
    <w:basedOn w:val="a"/>
    <w:next w:val="af0"/>
    <w:qFormat/>
    <w:rsid w:val="00EB7CFE"/>
    <w:pPr>
      <w:spacing w:after="0" w:line="240" w:lineRule="auto"/>
      <w:jc w:val="center"/>
    </w:pPr>
    <w:rPr>
      <w:rFonts w:ascii="Times New Roman" w:hAnsi="Times New Roman"/>
      <w:i/>
      <w:iCs/>
      <w:sz w:val="26"/>
      <w:szCs w:val="24"/>
    </w:rPr>
  </w:style>
  <w:style w:type="character" w:customStyle="1" w:styleId="afa">
    <w:name w:val="адресат Знак"/>
    <w:basedOn w:val="a0"/>
    <w:link w:val="afb"/>
    <w:locked/>
    <w:rsid w:val="00692F0A"/>
    <w:rPr>
      <w:rFonts w:ascii="Times New Roman" w:eastAsia="Times New Roman" w:hAnsi="Times New Roman" w:cs="Times New Roman"/>
      <w:sz w:val="30"/>
      <w:szCs w:val="30"/>
      <w:lang w:eastAsia="ru-RU"/>
    </w:rPr>
  </w:style>
  <w:style w:type="paragraph" w:customStyle="1" w:styleId="afb">
    <w:name w:val="адресат"/>
    <w:basedOn w:val="a"/>
    <w:next w:val="a"/>
    <w:link w:val="afa"/>
    <w:rsid w:val="00692F0A"/>
    <w:pPr>
      <w:autoSpaceDE w:val="0"/>
      <w:autoSpaceDN w:val="0"/>
      <w:spacing w:after="0" w:line="240" w:lineRule="auto"/>
      <w:jc w:val="center"/>
    </w:pPr>
    <w:rPr>
      <w:rFonts w:ascii="Times New Roman" w:hAnsi="Times New Roman"/>
      <w:sz w:val="30"/>
      <w:szCs w:val="30"/>
    </w:rPr>
  </w:style>
  <w:style w:type="paragraph" w:styleId="afc">
    <w:name w:val="Balloon Text"/>
    <w:basedOn w:val="a"/>
    <w:link w:val="afd"/>
    <w:semiHidden/>
    <w:unhideWhenUsed/>
    <w:rsid w:val="005A00D4"/>
    <w:pPr>
      <w:spacing w:after="0" w:line="240" w:lineRule="auto"/>
    </w:pPr>
    <w:rPr>
      <w:rFonts w:ascii="Segoe UI" w:hAnsi="Segoe UI" w:cs="Segoe UI"/>
      <w:sz w:val="18"/>
      <w:szCs w:val="18"/>
    </w:rPr>
  </w:style>
  <w:style w:type="character" w:customStyle="1" w:styleId="afd">
    <w:name w:val="Текст выноски Знак"/>
    <w:basedOn w:val="a0"/>
    <w:link w:val="afc"/>
    <w:semiHidden/>
    <w:rsid w:val="005A00D4"/>
    <w:rPr>
      <w:rFonts w:ascii="Segoe UI" w:eastAsia="Times New Roman" w:hAnsi="Segoe UI" w:cs="Segoe UI"/>
      <w:sz w:val="18"/>
      <w:szCs w:val="18"/>
      <w:lang w:eastAsia="ru-RU"/>
    </w:rPr>
  </w:style>
  <w:style w:type="paragraph" w:customStyle="1" w:styleId="43">
    <w:name w:val="4"/>
    <w:basedOn w:val="a"/>
    <w:next w:val="af0"/>
    <w:qFormat/>
    <w:rsid w:val="0054410F"/>
    <w:pPr>
      <w:spacing w:after="0" w:line="240" w:lineRule="auto"/>
      <w:jc w:val="center"/>
    </w:pPr>
    <w:rPr>
      <w:rFonts w:ascii="Times New Roman" w:hAnsi="Times New Roman"/>
      <w:i/>
      <w:iCs/>
      <w:sz w:val="26"/>
      <w:szCs w:val="24"/>
    </w:rPr>
  </w:style>
  <w:style w:type="paragraph" w:styleId="afe">
    <w:name w:val="footnote text"/>
    <w:basedOn w:val="a"/>
    <w:link w:val="aff"/>
    <w:unhideWhenUsed/>
    <w:rsid w:val="00606DA6"/>
    <w:pPr>
      <w:spacing w:after="0" w:line="240" w:lineRule="auto"/>
      <w:ind w:firstLine="720"/>
      <w:jc w:val="both"/>
    </w:pPr>
    <w:rPr>
      <w:rFonts w:ascii="Tms Rmn" w:hAnsi="Tms Rmn"/>
      <w:sz w:val="20"/>
      <w:szCs w:val="20"/>
    </w:rPr>
  </w:style>
  <w:style w:type="character" w:customStyle="1" w:styleId="aff">
    <w:name w:val="Текст сноски Знак"/>
    <w:basedOn w:val="a0"/>
    <w:link w:val="afe"/>
    <w:rsid w:val="00606DA6"/>
    <w:rPr>
      <w:rFonts w:ascii="Tms Rmn" w:eastAsia="Times New Roman" w:hAnsi="Tms Rmn" w:cs="Times New Roman"/>
      <w:sz w:val="20"/>
      <w:szCs w:val="20"/>
      <w:lang w:eastAsia="ru-RU"/>
    </w:rPr>
  </w:style>
  <w:style w:type="character" w:styleId="aff0">
    <w:name w:val="footnote reference"/>
    <w:uiPriority w:val="99"/>
    <w:unhideWhenUsed/>
    <w:rsid w:val="00606DA6"/>
    <w:rPr>
      <w:vertAlign w:val="superscript"/>
    </w:rPr>
  </w:style>
  <w:style w:type="paragraph" w:styleId="aff1">
    <w:name w:val="endnote text"/>
    <w:basedOn w:val="a"/>
    <w:link w:val="aff2"/>
    <w:uiPriority w:val="99"/>
    <w:semiHidden/>
    <w:unhideWhenUsed/>
    <w:rsid w:val="00606DA6"/>
    <w:rPr>
      <w:rFonts w:eastAsia="Calibri"/>
      <w:sz w:val="20"/>
      <w:szCs w:val="20"/>
      <w:lang w:eastAsia="en-US"/>
    </w:rPr>
  </w:style>
  <w:style w:type="character" w:customStyle="1" w:styleId="aff2">
    <w:name w:val="Текст концевой сноски Знак"/>
    <w:basedOn w:val="a0"/>
    <w:link w:val="aff1"/>
    <w:uiPriority w:val="99"/>
    <w:semiHidden/>
    <w:rsid w:val="00606DA6"/>
    <w:rPr>
      <w:rFonts w:ascii="Calibri" w:eastAsia="Calibri" w:hAnsi="Calibri" w:cs="Times New Roman"/>
      <w:sz w:val="20"/>
      <w:szCs w:val="20"/>
    </w:rPr>
  </w:style>
  <w:style w:type="character" w:styleId="aff3">
    <w:name w:val="endnote reference"/>
    <w:uiPriority w:val="99"/>
    <w:semiHidden/>
    <w:unhideWhenUsed/>
    <w:rsid w:val="00606DA6"/>
    <w:rPr>
      <w:vertAlign w:val="superscript"/>
    </w:rPr>
  </w:style>
  <w:style w:type="character" w:styleId="aff4">
    <w:name w:val="page number"/>
    <w:basedOn w:val="a0"/>
    <w:rsid w:val="00F50692"/>
  </w:style>
  <w:style w:type="paragraph" w:customStyle="1" w:styleId="PreformattedText">
    <w:name w:val="Preformatted Text"/>
    <w:basedOn w:val="a"/>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31">
    <w:name w:val="3"/>
    <w:basedOn w:val="a"/>
    <w:next w:val="af0"/>
    <w:qFormat/>
    <w:rsid w:val="004A34BB"/>
    <w:pPr>
      <w:spacing w:after="0" w:line="240" w:lineRule="auto"/>
      <w:jc w:val="center"/>
    </w:pPr>
    <w:rPr>
      <w:rFonts w:ascii="Times New Roman" w:hAnsi="Times New Roman"/>
      <w:b/>
      <w:sz w:val="28"/>
      <w:szCs w:val="20"/>
    </w:rPr>
  </w:style>
  <w:style w:type="paragraph" w:customStyle="1" w:styleId="15">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29">
    <w:name w:val="2"/>
    <w:basedOn w:val="a"/>
    <w:next w:val="af0"/>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a">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a"/>
    <w:rsid w:val="000F666C"/>
    <w:pPr>
      <w:ind w:left="720"/>
      <w:jc w:val="both"/>
    </w:pPr>
  </w:style>
  <w:style w:type="paragraph" w:styleId="32">
    <w:name w:val="Body Text Indent 3"/>
    <w:basedOn w:val="a"/>
    <w:link w:val="33"/>
    <w:rsid w:val="000F666C"/>
    <w:pPr>
      <w:spacing w:after="0" w:line="240" w:lineRule="auto"/>
      <w:ind w:firstLine="709"/>
    </w:pPr>
    <w:rPr>
      <w:rFonts w:ascii="Times New Roman" w:hAnsi="Times New Roman"/>
      <w:sz w:val="28"/>
      <w:szCs w:val="24"/>
    </w:rPr>
  </w:style>
  <w:style w:type="character" w:customStyle="1" w:styleId="33">
    <w:name w:val="Основной текст с отступом 3 Знак"/>
    <w:basedOn w:val="a0"/>
    <w:link w:val="32"/>
    <w:rsid w:val="000F666C"/>
    <w:rPr>
      <w:rFonts w:ascii="Times New Roman" w:eastAsia="Times New Roman" w:hAnsi="Times New Roman" w:cs="Times New Roman"/>
      <w:sz w:val="28"/>
      <w:szCs w:val="24"/>
      <w:lang w:eastAsia="ru-RU"/>
    </w:rPr>
  </w:style>
  <w:style w:type="paragraph" w:styleId="34">
    <w:name w:val="Body Text 3"/>
    <w:basedOn w:val="a"/>
    <w:link w:val="35"/>
    <w:rsid w:val="000F666C"/>
    <w:pPr>
      <w:spacing w:after="0" w:line="240" w:lineRule="auto"/>
      <w:jc w:val="both"/>
    </w:pPr>
    <w:rPr>
      <w:rFonts w:ascii="Times New Roman" w:hAnsi="Times New Roman"/>
      <w:sz w:val="24"/>
      <w:szCs w:val="24"/>
    </w:rPr>
  </w:style>
  <w:style w:type="character" w:customStyle="1" w:styleId="35">
    <w:name w:val="Основной текст 3 Знак"/>
    <w:basedOn w:val="a0"/>
    <w:link w:val="34"/>
    <w:rsid w:val="000F666C"/>
    <w:rPr>
      <w:rFonts w:ascii="Times New Roman" w:eastAsia="Times New Roman" w:hAnsi="Times New Roman" w:cs="Times New Roman"/>
      <w:sz w:val="24"/>
      <w:szCs w:val="24"/>
      <w:lang w:eastAsia="ru-RU"/>
    </w:rPr>
  </w:style>
  <w:style w:type="paragraph" w:customStyle="1" w:styleId="16">
    <w:name w:val="1"/>
    <w:basedOn w:val="a"/>
    <w:next w:val="af0"/>
    <w:qFormat/>
    <w:rsid w:val="00DC4496"/>
    <w:pPr>
      <w:spacing w:after="0" w:line="240" w:lineRule="auto"/>
      <w:jc w:val="center"/>
    </w:pPr>
    <w:rPr>
      <w:rFonts w:ascii="Times New Roman" w:hAnsi="Times New Roman"/>
      <w:b/>
      <w:sz w:val="28"/>
      <w:szCs w:val="20"/>
    </w:rPr>
  </w:style>
  <w:style w:type="paragraph" w:customStyle="1" w:styleId="36">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paragraph" w:customStyle="1" w:styleId="aff5">
    <w:basedOn w:val="a"/>
    <w:next w:val="af0"/>
    <w:qFormat/>
    <w:rsid w:val="00C43F6C"/>
    <w:pPr>
      <w:spacing w:after="0" w:line="240" w:lineRule="auto"/>
      <w:jc w:val="center"/>
    </w:pPr>
    <w:rPr>
      <w:rFonts w:ascii="Times New Roman" w:hAnsi="Times New Roman"/>
      <w:i/>
      <w:iCs/>
      <w:sz w:val="26"/>
      <w:szCs w:val="24"/>
    </w:rPr>
  </w:style>
  <w:style w:type="paragraph" w:customStyle="1" w:styleId="aff6">
    <w:basedOn w:val="a"/>
    <w:next w:val="af0"/>
    <w:qFormat/>
    <w:rsid w:val="008108B7"/>
    <w:pPr>
      <w:spacing w:after="0" w:line="240" w:lineRule="auto"/>
      <w:jc w:val="center"/>
    </w:pPr>
    <w:rPr>
      <w:rFonts w:ascii="Times New Roman" w:hAnsi="Times New Roman"/>
      <w:i/>
      <w:iCs/>
      <w:sz w:val="26"/>
      <w:szCs w:val="24"/>
    </w:rPr>
  </w:style>
  <w:style w:type="paragraph" w:customStyle="1" w:styleId="s1">
    <w:name w:val="s_1"/>
    <w:basedOn w:val="a"/>
    <w:rsid w:val="00121234"/>
    <w:pPr>
      <w:spacing w:before="100" w:beforeAutospacing="1" w:after="100" w:afterAutospacing="1" w:line="240" w:lineRule="auto"/>
    </w:pPr>
    <w:rPr>
      <w:rFonts w:ascii="Times New Roman" w:hAnsi="Times New Roman"/>
      <w:sz w:val="24"/>
      <w:szCs w:val="24"/>
    </w:rPr>
  </w:style>
  <w:style w:type="paragraph" w:customStyle="1" w:styleId="ConsCell">
    <w:name w:val="ConsCell"/>
    <w:rsid w:val="0055682A"/>
    <w:pPr>
      <w:widowControl w:val="0"/>
      <w:spacing w:after="0" w:line="240" w:lineRule="auto"/>
      <w:ind w:right="19772"/>
    </w:pPr>
    <w:rPr>
      <w:rFonts w:ascii="Arial" w:eastAsia="Times New Roman" w:hAnsi="Arial" w:cs="Arial"/>
      <w:sz w:val="20"/>
      <w:szCs w:val="20"/>
      <w:lang w:eastAsia="ru-RU"/>
    </w:rPr>
  </w:style>
  <w:style w:type="paragraph" w:customStyle="1" w:styleId="111">
    <w:name w:val="Заголовок 11"/>
    <w:basedOn w:val="a"/>
    <w:uiPriority w:val="1"/>
    <w:qFormat/>
    <w:rsid w:val="0055682A"/>
    <w:pPr>
      <w:widowControl w:val="0"/>
      <w:autoSpaceDE w:val="0"/>
      <w:autoSpaceDN w:val="0"/>
      <w:spacing w:after="0" w:line="240" w:lineRule="auto"/>
      <w:ind w:left="291" w:right="297"/>
      <w:jc w:val="center"/>
      <w:outlineLvl w:val="1"/>
    </w:pPr>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12"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92;&#1080;&#1083;&#1080;&#1087;&#1087;&#1086;&#1074;&#1089;&#1082;.&#1088;&#109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1092;&#1080;&#1083;&#1080;&#1087;&#1087;&#1086;&#1074;&#1089;&#1082;.&#1088;&#1092;" TargetMode="External"/><Relationship Id="rId4" Type="http://schemas.openxmlformats.org/officeDocument/2006/relationships/webSettings" Target="webSettings.xml"/><Relationship Id="rId9" Type="http://schemas.openxmlformats.org/officeDocument/2006/relationships/hyperlink" Target="http://&#1092;&#1080;&#1083;&#1080;&#1087;&#1087;&#1086;&#1074;&#1089;&#1082;.&#1088;&#10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15</Pages>
  <Words>14019</Words>
  <Characters>79913</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18</cp:revision>
  <cp:lastPrinted>2025-06-02T06:28:00Z</cp:lastPrinted>
  <dcterms:created xsi:type="dcterms:W3CDTF">2023-11-21T01:46:00Z</dcterms:created>
  <dcterms:modified xsi:type="dcterms:W3CDTF">2026-04-02T03:28:00Z</dcterms:modified>
</cp:coreProperties>
</file>