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DD0" w:rsidRDefault="005C5DD0" w:rsidP="00395EF1">
      <w:pPr>
        <w:pStyle w:val="af3"/>
        <w:ind w:left="-142"/>
        <w:jc w:val="center"/>
        <w:rPr>
          <w:sz w:val="16"/>
          <w:szCs w:val="16"/>
        </w:rPr>
      </w:pPr>
    </w:p>
    <w:p w:rsidR="005C5DD0" w:rsidRDefault="005C5DD0" w:rsidP="00395EF1">
      <w:pPr>
        <w:pStyle w:val="af3"/>
        <w:ind w:left="-142"/>
        <w:jc w:val="center"/>
        <w:rPr>
          <w:sz w:val="16"/>
          <w:szCs w:val="16"/>
        </w:rPr>
      </w:pPr>
    </w:p>
    <w:p w:rsidR="005C5DD0" w:rsidRPr="00467354" w:rsidRDefault="005C5DD0" w:rsidP="005C5DD0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5C5DD0" w:rsidRPr="00467354" w:rsidRDefault="005C5DD0" w:rsidP="005C5DD0">
      <w:pPr>
        <w:jc w:val="center"/>
        <w:outlineLvl w:val="0"/>
        <w:rPr>
          <w:b/>
          <w:sz w:val="28"/>
          <w:szCs w:val="28"/>
        </w:rPr>
      </w:pPr>
      <w:proofErr w:type="spellStart"/>
      <w:r w:rsidRPr="00467354">
        <w:rPr>
          <w:b/>
          <w:sz w:val="28"/>
          <w:szCs w:val="28"/>
        </w:rPr>
        <w:t>Зиминский</w:t>
      </w:r>
      <w:proofErr w:type="spellEnd"/>
      <w:r w:rsidRPr="00467354">
        <w:rPr>
          <w:b/>
          <w:sz w:val="28"/>
          <w:szCs w:val="28"/>
        </w:rPr>
        <w:t xml:space="preserve"> район</w:t>
      </w:r>
    </w:p>
    <w:p w:rsidR="005C5DD0" w:rsidRPr="00467354" w:rsidRDefault="005C5DD0" w:rsidP="005C5DD0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5C5DD0" w:rsidRDefault="005C5DD0" w:rsidP="005C5DD0">
      <w:pPr>
        <w:jc w:val="center"/>
      </w:pPr>
    </w:p>
    <w:p w:rsidR="005C5DD0" w:rsidRDefault="00E87DDE" w:rsidP="005C5DD0">
      <w:pPr>
        <w:jc w:val="center"/>
      </w:pPr>
      <w:r>
        <w:pict>
          <v:line id="_x0000_s1027" style="position:absolute;left:0;text-align:left;z-index:251658240" from="-29.95pt,1.85pt" to="498.05pt,1.85pt" strokeweight="6pt">
            <v:stroke linestyle="thickBetweenThin"/>
          </v:line>
        </w:pict>
      </w:r>
    </w:p>
    <w:p w:rsidR="005C5DD0" w:rsidRPr="00916978" w:rsidRDefault="005C5DD0" w:rsidP="005C5DD0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5C5DD0" w:rsidRPr="00916978" w:rsidRDefault="005C5DD0" w:rsidP="005C5DD0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5C5DD0" w:rsidRPr="00916978" w:rsidRDefault="005C5DD0" w:rsidP="005C5DD0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5C5DD0" w:rsidRDefault="005C5DD0" w:rsidP="005C5DD0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5C5DD0" w:rsidRDefault="005C5DD0" w:rsidP="005C5DD0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5C5DD0" w:rsidRPr="00E80A13" w:rsidRDefault="005C5DD0" w:rsidP="005C5DD0">
      <w:pPr>
        <w:jc w:val="center"/>
      </w:pPr>
    </w:p>
    <w:p w:rsidR="005C5DD0" w:rsidRDefault="00E87DDE" w:rsidP="005C5DD0">
      <w:r>
        <w:rPr>
          <w:noProof/>
        </w:rPr>
        <w:pict>
          <v:line id="_x0000_s1029" style="position:absolute;z-index:251662336" from="-29.95pt,5.35pt" to="504.9pt,5.35pt" strokeweight="6pt">
            <v:stroke linestyle="thickBetweenThin"/>
          </v:line>
        </w:pict>
      </w:r>
    </w:p>
    <w:p w:rsidR="005C5DD0" w:rsidRDefault="00E87DDE" w:rsidP="005C5DD0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9.5pt;margin-top:5.25pt;width:153.9pt;height:16.3pt;z-index:251661312" stroked="f">
            <v:textbox style="mso-next-textbox:#_x0000_s1028" inset="0,0,0,0">
              <w:txbxContent>
                <w:p w:rsidR="008634FE" w:rsidRDefault="009F4798" w:rsidP="005C5DD0">
                  <w:r>
                    <w:rPr>
                      <w:u w:val="single"/>
                    </w:rPr>
                    <w:t xml:space="preserve">       18 сентября </w:t>
                  </w:r>
                  <w:r w:rsidR="008634FE">
                    <w:rPr>
                      <w:u w:val="single"/>
                    </w:rPr>
                    <w:t>2015 г.</w:t>
                  </w:r>
                </w:p>
              </w:txbxContent>
            </v:textbox>
          </v:shape>
        </w:pict>
      </w:r>
      <w:r w:rsidR="005C5DD0">
        <w:tab/>
      </w:r>
      <w:r w:rsidR="005C5DD0">
        <w:tab/>
      </w:r>
      <w:r w:rsidR="005C5DD0" w:rsidRPr="005740FE">
        <w:rPr>
          <w:b/>
        </w:rPr>
        <w:t xml:space="preserve">                            </w:t>
      </w:r>
      <w:r w:rsidR="004015E2">
        <w:rPr>
          <w:b/>
          <w:sz w:val="52"/>
          <w:szCs w:val="52"/>
        </w:rPr>
        <w:t>№ 1</w:t>
      </w:r>
      <w:r w:rsidR="009F4798">
        <w:rPr>
          <w:b/>
          <w:sz w:val="52"/>
          <w:szCs w:val="52"/>
        </w:rPr>
        <w:t>5</w:t>
      </w:r>
      <w:r w:rsidR="00674242">
        <w:rPr>
          <w:b/>
          <w:sz w:val="52"/>
          <w:szCs w:val="52"/>
        </w:rPr>
        <w:t xml:space="preserve"> </w:t>
      </w:r>
      <w:r w:rsidR="00674242" w:rsidRPr="00674242">
        <w:rPr>
          <w:sz w:val="48"/>
          <w:szCs w:val="48"/>
        </w:rPr>
        <w:t>(27)</w:t>
      </w:r>
      <w:r w:rsidR="005C5DD0">
        <w:t xml:space="preserve">                                </w:t>
      </w:r>
      <w:proofErr w:type="spellStart"/>
      <w:r w:rsidR="005C5DD0">
        <w:t>с</w:t>
      </w:r>
      <w:proofErr w:type="gramStart"/>
      <w:r w:rsidR="005C5DD0">
        <w:t>.Ф</w:t>
      </w:r>
      <w:proofErr w:type="gramEnd"/>
      <w:r w:rsidR="005C5DD0">
        <w:t>илипповск</w:t>
      </w:r>
      <w:proofErr w:type="spellEnd"/>
    </w:p>
    <w:p w:rsidR="009F4798" w:rsidRPr="009F4798" w:rsidRDefault="009F4798" w:rsidP="009F4798">
      <w:pPr>
        <w:pStyle w:val="af3"/>
        <w:jc w:val="center"/>
        <w:rPr>
          <w:sz w:val="16"/>
          <w:szCs w:val="16"/>
        </w:rPr>
      </w:pPr>
      <w:r w:rsidRPr="009F4798">
        <w:rPr>
          <w:sz w:val="16"/>
          <w:szCs w:val="16"/>
        </w:rPr>
        <w:t>РОССИЙСКАЯ ФЕДЕРАЦИЯ</w:t>
      </w:r>
    </w:p>
    <w:p w:rsidR="009F4798" w:rsidRPr="009F4798" w:rsidRDefault="009F4798" w:rsidP="009F4798">
      <w:pPr>
        <w:pStyle w:val="af3"/>
        <w:jc w:val="center"/>
        <w:rPr>
          <w:sz w:val="16"/>
          <w:szCs w:val="16"/>
        </w:rPr>
      </w:pPr>
      <w:r w:rsidRPr="009F4798">
        <w:rPr>
          <w:sz w:val="16"/>
          <w:szCs w:val="16"/>
        </w:rPr>
        <w:t>ИРКУТСКАЯ ОБЛАСТЬ</w:t>
      </w:r>
    </w:p>
    <w:p w:rsidR="009F4798" w:rsidRPr="009F4798" w:rsidRDefault="009F4798" w:rsidP="009F4798">
      <w:pPr>
        <w:pStyle w:val="af3"/>
        <w:jc w:val="center"/>
        <w:rPr>
          <w:sz w:val="16"/>
          <w:szCs w:val="16"/>
        </w:rPr>
      </w:pPr>
      <w:r w:rsidRPr="009F4798">
        <w:rPr>
          <w:sz w:val="16"/>
          <w:szCs w:val="16"/>
        </w:rPr>
        <w:t>ЗИМИНСКИЙ РАЙОН</w:t>
      </w:r>
    </w:p>
    <w:p w:rsidR="009F4798" w:rsidRPr="009F4798" w:rsidRDefault="009F4798" w:rsidP="009F4798">
      <w:pPr>
        <w:pStyle w:val="af3"/>
        <w:jc w:val="center"/>
        <w:rPr>
          <w:sz w:val="16"/>
          <w:szCs w:val="16"/>
        </w:rPr>
      </w:pPr>
    </w:p>
    <w:p w:rsidR="009F4798" w:rsidRPr="009F4798" w:rsidRDefault="009F4798" w:rsidP="009F4798">
      <w:pPr>
        <w:pStyle w:val="af3"/>
        <w:jc w:val="center"/>
        <w:rPr>
          <w:sz w:val="16"/>
          <w:szCs w:val="16"/>
        </w:rPr>
      </w:pPr>
      <w:r w:rsidRPr="009F4798">
        <w:rPr>
          <w:sz w:val="16"/>
          <w:szCs w:val="16"/>
        </w:rPr>
        <w:t>Администрация</w:t>
      </w:r>
    </w:p>
    <w:p w:rsidR="009F4798" w:rsidRPr="009F4798" w:rsidRDefault="009F4798" w:rsidP="009F4798">
      <w:pPr>
        <w:pStyle w:val="af3"/>
        <w:jc w:val="center"/>
        <w:rPr>
          <w:sz w:val="16"/>
          <w:szCs w:val="16"/>
        </w:rPr>
      </w:pPr>
      <w:r w:rsidRPr="009F4798">
        <w:rPr>
          <w:sz w:val="16"/>
          <w:szCs w:val="16"/>
        </w:rPr>
        <w:t>Филипповского муниципального образования</w:t>
      </w:r>
    </w:p>
    <w:p w:rsidR="009F4798" w:rsidRPr="009F4798" w:rsidRDefault="009F4798" w:rsidP="009F4798">
      <w:pPr>
        <w:pStyle w:val="af3"/>
        <w:jc w:val="center"/>
        <w:rPr>
          <w:b/>
          <w:sz w:val="16"/>
          <w:szCs w:val="16"/>
        </w:rPr>
      </w:pPr>
    </w:p>
    <w:p w:rsidR="009F4798" w:rsidRPr="009F4798" w:rsidRDefault="009F4798" w:rsidP="009F4798">
      <w:pPr>
        <w:pStyle w:val="af3"/>
        <w:jc w:val="center"/>
        <w:rPr>
          <w:b/>
          <w:sz w:val="16"/>
          <w:szCs w:val="16"/>
        </w:rPr>
      </w:pPr>
      <w:proofErr w:type="gramStart"/>
      <w:r w:rsidRPr="009F4798">
        <w:rPr>
          <w:b/>
          <w:sz w:val="16"/>
          <w:szCs w:val="16"/>
        </w:rPr>
        <w:t>П</w:t>
      </w:r>
      <w:proofErr w:type="gramEnd"/>
      <w:r w:rsidRPr="009F4798">
        <w:rPr>
          <w:b/>
          <w:sz w:val="16"/>
          <w:szCs w:val="16"/>
        </w:rPr>
        <w:t xml:space="preserve"> О С Т А Н О В Л Е Н И Е</w:t>
      </w:r>
    </w:p>
    <w:p w:rsidR="009F4798" w:rsidRPr="009F4798" w:rsidRDefault="009F4798" w:rsidP="009F4798">
      <w:pPr>
        <w:jc w:val="center"/>
        <w:rPr>
          <w:color w:val="FF0000"/>
          <w:sz w:val="16"/>
          <w:szCs w:val="16"/>
        </w:rPr>
      </w:pPr>
    </w:p>
    <w:p w:rsidR="009F4798" w:rsidRPr="009F4798" w:rsidRDefault="009F4798" w:rsidP="009F4798">
      <w:pPr>
        <w:jc w:val="center"/>
        <w:rPr>
          <w:sz w:val="16"/>
          <w:szCs w:val="16"/>
        </w:rPr>
      </w:pPr>
      <w:r w:rsidRPr="009F4798">
        <w:rPr>
          <w:sz w:val="16"/>
          <w:szCs w:val="16"/>
        </w:rPr>
        <w:t xml:space="preserve">17.09.2015 г.  с. </w:t>
      </w:r>
      <w:proofErr w:type="spellStart"/>
      <w:r w:rsidRPr="009F4798">
        <w:rPr>
          <w:sz w:val="16"/>
          <w:szCs w:val="16"/>
        </w:rPr>
        <w:t>Филипповск</w:t>
      </w:r>
      <w:proofErr w:type="spellEnd"/>
      <w:r w:rsidRPr="009F4798">
        <w:rPr>
          <w:sz w:val="16"/>
          <w:szCs w:val="16"/>
        </w:rPr>
        <w:t xml:space="preserve">   № 59</w:t>
      </w:r>
    </w:p>
    <w:p w:rsidR="009F4798" w:rsidRPr="009F4798" w:rsidRDefault="009F4798" w:rsidP="009F4798">
      <w:pPr>
        <w:rPr>
          <w:sz w:val="16"/>
          <w:szCs w:val="16"/>
        </w:rPr>
      </w:pPr>
    </w:p>
    <w:p w:rsidR="009F4798" w:rsidRPr="009F4798" w:rsidRDefault="009F4798" w:rsidP="009F4798">
      <w:pPr>
        <w:ind w:left="-360"/>
        <w:rPr>
          <w:sz w:val="16"/>
          <w:szCs w:val="16"/>
        </w:rPr>
      </w:pPr>
      <w:r w:rsidRPr="009F4798">
        <w:rPr>
          <w:sz w:val="16"/>
          <w:szCs w:val="16"/>
        </w:rPr>
        <w:t xml:space="preserve">О создании постоянно действующей комиссии </w:t>
      </w:r>
      <w:r>
        <w:rPr>
          <w:sz w:val="16"/>
          <w:szCs w:val="16"/>
        </w:rPr>
        <w:t xml:space="preserve"> </w:t>
      </w:r>
      <w:r w:rsidRPr="009F4798">
        <w:rPr>
          <w:sz w:val="16"/>
          <w:szCs w:val="16"/>
        </w:rPr>
        <w:t xml:space="preserve">по землепользованию и застройки Филипповского муниципального образования  </w:t>
      </w:r>
      <w:proofErr w:type="spellStart"/>
      <w:r w:rsidRPr="009F4798">
        <w:rPr>
          <w:sz w:val="16"/>
          <w:szCs w:val="16"/>
        </w:rPr>
        <w:t>Зиминского</w:t>
      </w:r>
      <w:proofErr w:type="spellEnd"/>
      <w:r w:rsidRPr="009F4798">
        <w:rPr>
          <w:sz w:val="16"/>
          <w:szCs w:val="16"/>
        </w:rPr>
        <w:t xml:space="preserve"> района </w:t>
      </w:r>
    </w:p>
    <w:p w:rsidR="009F4798" w:rsidRPr="009F4798" w:rsidRDefault="009F4798" w:rsidP="009F4798">
      <w:pPr>
        <w:ind w:left="-360"/>
        <w:rPr>
          <w:sz w:val="16"/>
          <w:szCs w:val="16"/>
        </w:rPr>
      </w:pPr>
    </w:p>
    <w:p w:rsidR="009F4798" w:rsidRPr="009F4798" w:rsidRDefault="009F4798" w:rsidP="009F4798">
      <w:pPr>
        <w:ind w:left="-360" w:firstLine="567"/>
        <w:rPr>
          <w:sz w:val="16"/>
          <w:szCs w:val="16"/>
        </w:rPr>
      </w:pPr>
      <w:proofErr w:type="gramStart"/>
      <w:r w:rsidRPr="009F4798">
        <w:rPr>
          <w:sz w:val="16"/>
          <w:szCs w:val="16"/>
        </w:rPr>
        <w:t>В целях создания условий для устойчивого развития территорий Филипповского муниципального образования, сохранения окружающей среды и объектов культурного наследия, создания условий для планировки территорий,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</w:t>
      </w:r>
      <w:proofErr w:type="gramEnd"/>
      <w:r w:rsidRPr="009F4798">
        <w:rPr>
          <w:sz w:val="16"/>
          <w:szCs w:val="16"/>
        </w:rPr>
        <w:t xml:space="preserve"> участков и объектов капитального строительства, руководствуясь статьями 31-33 Градостроительного кодекса Российской Федерации, Федеральным законом от 06.10.2003 г. № 131-Ф3 "Об общих принципах организации местного самоуправления в Российской Федерации", Уставом Филипповского муниципального образования, администрация Филипповского муниципального образования</w:t>
      </w:r>
    </w:p>
    <w:p w:rsidR="009F4798" w:rsidRPr="009F4798" w:rsidRDefault="009F4798" w:rsidP="009F4798">
      <w:pPr>
        <w:ind w:left="-360"/>
        <w:rPr>
          <w:sz w:val="16"/>
          <w:szCs w:val="16"/>
        </w:rPr>
      </w:pPr>
    </w:p>
    <w:p w:rsidR="009F4798" w:rsidRPr="009F4798" w:rsidRDefault="009F4798" w:rsidP="009F4798">
      <w:pPr>
        <w:ind w:left="-360"/>
        <w:jc w:val="center"/>
        <w:rPr>
          <w:b/>
          <w:sz w:val="16"/>
          <w:szCs w:val="16"/>
        </w:rPr>
      </w:pPr>
      <w:r w:rsidRPr="009F4798">
        <w:rPr>
          <w:b/>
          <w:sz w:val="16"/>
          <w:szCs w:val="16"/>
        </w:rPr>
        <w:t>ПОСТАНОВЛЯЕТ:</w:t>
      </w:r>
    </w:p>
    <w:p w:rsidR="009F4798" w:rsidRPr="009F4798" w:rsidRDefault="009F4798" w:rsidP="009F4798">
      <w:pPr>
        <w:ind w:left="-360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1. Создать постоянно действующую комиссию по землепользованию и застройки Филипповского муниципального образования.</w:t>
      </w:r>
    </w:p>
    <w:p w:rsidR="009F4798" w:rsidRPr="009F4798" w:rsidRDefault="009F4798" w:rsidP="009F4798">
      <w:pPr>
        <w:ind w:left="-360"/>
        <w:jc w:val="both"/>
        <w:rPr>
          <w:sz w:val="16"/>
          <w:szCs w:val="16"/>
        </w:rPr>
      </w:pPr>
      <w:r w:rsidRPr="009F4798">
        <w:rPr>
          <w:sz w:val="16"/>
          <w:szCs w:val="16"/>
        </w:rPr>
        <w:t xml:space="preserve">2. Утвердить: </w:t>
      </w:r>
    </w:p>
    <w:p w:rsidR="009F4798" w:rsidRPr="009F4798" w:rsidRDefault="009F4798" w:rsidP="009F4798">
      <w:pPr>
        <w:ind w:left="-360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2.1. Состав постоянно действующей комиссии по землепользованию и застройки Филипповского муниципального образования (Приложение 1).</w:t>
      </w:r>
    </w:p>
    <w:p w:rsidR="009F4798" w:rsidRPr="009F4798" w:rsidRDefault="009F4798" w:rsidP="009F4798">
      <w:pPr>
        <w:ind w:left="-360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2.2. Положение о постоянно действующей комиссии по землепользованию и застройки Филипповского муниципального образования (Приложение 2).</w:t>
      </w:r>
    </w:p>
    <w:p w:rsidR="009F4798" w:rsidRPr="009F4798" w:rsidRDefault="009F4798" w:rsidP="009F4798">
      <w:pPr>
        <w:ind w:left="-360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2.3. Положение о порядке направления в постоянно действующую комиссию по землепользования и застройки Филипповского муниципального образования (Приложение 3).</w:t>
      </w:r>
    </w:p>
    <w:p w:rsidR="009F4798" w:rsidRPr="009F4798" w:rsidRDefault="009F4798" w:rsidP="009F4798">
      <w:pPr>
        <w:ind w:left="-360"/>
        <w:jc w:val="both"/>
        <w:rPr>
          <w:sz w:val="16"/>
          <w:szCs w:val="16"/>
        </w:rPr>
      </w:pPr>
      <w:r w:rsidRPr="009F4798">
        <w:rPr>
          <w:sz w:val="16"/>
          <w:szCs w:val="16"/>
        </w:rPr>
        <w:t xml:space="preserve">3. Признать утратившим силу постановление администрации Филипповского муниципального образования от 16.01.2012 г. № 5 «О создании комиссии по подготовке проекта правил землепользования и застройки Филипповского муниципального образования </w:t>
      </w:r>
      <w:proofErr w:type="spellStart"/>
      <w:r w:rsidRPr="009F4798">
        <w:rPr>
          <w:sz w:val="16"/>
          <w:szCs w:val="16"/>
        </w:rPr>
        <w:t>Зиминского</w:t>
      </w:r>
      <w:proofErr w:type="spellEnd"/>
      <w:r w:rsidRPr="009F4798">
        <w:rPr>
          <w:sz w:val="16"/>
          <w:szCs w:val="16"/>
        </w:rPr>
        <w:t xml:space="preserve"> района». </w:t>
      </w:r>
    </w:p>
    <w:p w:rsidR="009F4798" w:rsidRPr="009F4798" w:rsidRDefault="009F4798" w:rsidP="009F4798">
      <w:pPr>
        <w:pStyle w:val="ConsPlusNormal"/>
        <w:ind w:left="-36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4. Опубликовать настоящее постановление в периодическом издании Филипповского муниципального образования «Информационный вестник» и разместить на официальном сайте Администрации </w:t>
      </w:r>
      <w:proofErr w:type="spellStart"/>
      <w:r w:rsidRPr="009F479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F4798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</w:t>
      </w:r>
      <w:hyperlink r:id="rId6" w:history="1">
        <w:r w:rsidRPr="009F4798">
          <w:rPr>
            <w:rStyle w:val="ad"/>
            <w:rFonts w:ascii="Times New Roman" w:hAnsi="Times New Roman" w:cs="Times New Roman"/>
            <w:sz w:val="16"/>
            <w:szCs w:val="16"/>
            <w:lang w:val="en-US"/>
          </w:rPr>
          <w:t>www</w:t>
        </w:r>
        <w:r w:rsidRPr="009F4798">
          <w:rPr>
            <w:rStyle w:val="ad"/>
            <w:rFonts w:ascii="Times New Roman" w:hAnsi="Times New Roman" w:cs="Times New Roman"/>
            <w:sz w:val="16"/>
            <w:szCs w:val="16"/>
          </w:rPr>
          <w:t>.</w:t>
        </w:r>
        <w:proofErr w:type="spellStart"/>
        <w:r w:rsidRPr="009F4798">
          <w:rPr>
            <w:rStyle w:val="ad"/>
            <w:rFonts w:ascii="Times New Roman" w:hAnsi="Times New Roman" w:cs="Times New Roman"/>
            <w:sz w:val="16"/>
            <w:szCs w:val="16"/>
            <w:lang w:val="en-US"/>
          </w:rPr>
          <w:t>rzima</w:t>
        </w:r>
        <w:proofErr w:type="spellEnd"/>
        <w:r w:rsidRPr="009F4798">
          <w:rPr>
            <w:rStyle w:val="ad"/>
            <w:rFonts w:ascii="Times New Roman" w:hAnsi="Times New Roman" w:cs="Times New Roman"/>
            <w:sz w:val="16"/>
            <w:szCs w:val="16"/>
          </w:rPr>
          <w:t>.</w:t>
        </w:r>
        <w:proofErr w:type="spellStart"/>
        <w:r w:rsidRPr="009F4798">
          <w:rPr>
            <w:rStyle w:val="ad"/>
            <w:rFonts w:ascii="Times New Roman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9F4798">
        <w:rPr>
          <w:rFonts w:ascii="Times New Roman" w:hAnsi="Times New Roman" w:cs="Times New Roman"/>
          <w:sz w:val="16"/>
          <w:szCs w:val="16"/>
        </w:rPr>
        <w:t xml:space="preserve"> информационно-телекоммуникационной сети "Интернет" в разделе «Сельские поселения».</w:t>
      </w:r>
    </w:p>
    <w:p w:rsidR="009F4798" w:rsidRPr="009F4798" w:rsidRDefault="009F4798" w:rsidP="009F4798">
      <w:pPr>
        <w:ind w:left="-360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5. Настоящее постановление вступает в силу со дня его официального опубликования.</w:t>
      </w:r>
    </w:p>
    <w:p w:rsidR="009F4798" w:rsidRPr="009F4798" w:rsidRDefault="009F4798" w:rsidP="009F4798">
      <w:pPr>
        <w:jc w:val="both"/>
        <w:rPr>
          <w:sz w:val="16"/>
          <w:szCs w:val="16"/>
        </w:rPr>
      </w:pPr>
    </w:p>
    <w:p w:rsidR="009F4798" w:rsidRPr="009F4798" w:rsidRDefault="009F4798" w:rsidP="009F4798">
      <w:pPr>
        <w:jc w:val="both"/>
        <w:rPr>
          <w:sz w:val="16"/>
          <w:szCs w:val="16"/>
        </w:rPr>
      </w:pPr>
      <w:r w:rsidRPr="009F4798">
        <w:rPr>
          <w:sz w:val="16"/>
          <w:szCs w:val="16"/>
        </w:rPr>
        <w:t>Глава Филипповского муниципального образования                        Федосеев А.А.</w:t>
      </w:r>
    </w:p>
    <w:p w:rsidR="009F4798" w:rsidRPr="009F4798" w:rsidRDefault="009F4798" w:rsidP="009F4798">
      <w:pPr>
        <w:jc w:val="right"/>
        <w:rPr>
          <w:sz w:val="16"/>
          <w:szCs w:val="16"/>
        </w:rPr>
      </w:pPr>
    </w:p>
    <w:p w:rsidR="009F4798" w:rsidRPr="009F4798" w:rsidRDefault="009F4798" w:rsidP="009F4798">
      <w:pPr>
        <w:jc w:val="right"/>
        <w:rPr>
          <w:sz w:val="16"/>
          <w:szCs w:val="16"/>
        </w:rPr>
      </w:pPr>
    </w:p>
    <w:p w:rsidR="009F4798" w:rsidRPr="009F4798" w:rsidRDefault="009F4798" w:rsidP="009F4798">
      <w:pPr>
        <w:jc w:val="right"/>
        <w:rPr>
          <w:sz w:val="16"/>
          <w:szCs w:val="16"/>
        </w:rPr>
      </w:pPr>
      <w:r w:rsidRPr="009F4798">
        <w:rPr>
          <w:sz w:val="16"/>
          <w:szCs w:val="16"/>
        </w:rPr>
        <w:t>Приложение № 1</w:t>
      </w:r>
    </w:p>
    <w:p w:rsidR="009F4798" w:rsidRPr="009F4798" w:rsidRDefault="009F4798" w:rsidP="009F4798">
      <w:pPr>
        <w:jc w:val="center"/>
        <w:rPr>
          <w:sz w:val="16"/>
          <w:szCs w:val="16"/>
        </w:rPr>
      </w:pPr>
      <w:r w:rsidRPr="009F4798">
        <w:rPr>
          <w:sz w:val="16"/>
          <w:szCs w:val="16"/>
        </w:rPr>
        <w:t>СОСТАВ</w:t>
      </w:r>
    </w:p>
    <w:p w:rsidR="009F4798" w:rsidRPr="009F4798" w:rsidRDefault="009F4798" w:rsidP="009F4798">
      <w:pPr>
        <w:jc w:val="center"/>
        <w:rPr>
          <w:sz w:val="16"/>
          <w:szCs w:val="16"/>
        </w:rPr>
      </w:pPr>
      <w:r w:rsidRPr="009F4798">
        <w:rPr>
          <w:sz w:val="16"/>
          <w:szCs w:val="16"/>
        </w:rPr>
        <w:t xml:space="preserve">постоянно действующей комиссии по землепользованию и застройки </w:t>
      </w:r>
    </w:p>
    <w:p w:rsidR="009F4798" w:rsidRPr="009F4798" w:rsidRDefault="009F4798" w:rsidP="009F4798">
      <w:pPr>
        <w:jc w:val="center"/>
        <w:rPr>
          <w:sz w:val="16"/>
          <w:szCs w:val="16"/>
        </w:rPr>
      </w:pPr>
      <w:r w:rsidRPr="009F4798">
        <w:rPr>
          <w:sz w:val="16"/>
          <w:szCs w:val="16"/>
        </w:rPr>
        <w:t xml:space="preserve">Филипповского муниципального образования </w:t>
      </w:r>
      <w:proofErr w:type="spellStart"/>
      <w:r w:rsidRPr="009F4798">
        <w:rPr>
          <w:sz w:val="16"/>
          <w:szCs w:val="16"/>
        </w:rPr>
        <w:t>Зиминского</w:t>
      </w:r>
      <w:proofErr w:type="spellEnd"/>
      <w:r w:rsidRPr="009F4798">
        <w:rPr>
          <w:sz w:val="16"/>
          <w:szCs w:val="16"/>
        </w:rPr>
        <w:t xml:space="preserve"> района</w:t>
      </w:r>
    </w:p>
    <w:p w:rsidR="009F4798" w:rsidRPr="009F4798" w:rsidRDefault="009F4798" w:rsidP="009F4798">
      <w:pPr>
        <w:ind w:left="-360"/>
        <w:jc w:val="center"/>
        <w:rPr>
          <w:sz w:val="16"/>
          <w:szCs w:val="16"/>
        </w:rPr>
      </w:pPr>
    </w:p>
    <w:p w:rsidR="009F4798" w:rsidRPr="009F4798" w:rsidRDefault="009F4798" w:rsidP="009F4798">
      <w:pPr>
        <w:ind w:left="-360"/>
        <w:rPr>
          <w:sz w:val="16"/>
          <w:szCs w:val="16"/>
        </w:rPr>
      </w:pPr>
      <w:r w:rsidRPr="009F4798">
        <w:rPr>
          <w:sz w:val="16"/>
          <w:szCs w:val="16"/>
        </w:rPr>
        <w:t>ПРЕДСЕДАТЕЛЬ КОМИССИИ:</w:t>
      </w:r>
    </w:p>
    <w:p w:rsidR="009F4798" w:rsidRPr="009F4798" w:rsidRDefault="009F4798" w:rsidP="009F4798">
      <w:pPr>
        <w:ind w:left="-360"/>
        <w:rPr>
          <w:sz w:val="16"/>
          <w:szCs w:val="16"/>
        </w:rPr>
      </w:pPr>
      <w:r w:rsidRPr="009F4798">
        <w:rPr>
          <w:sz w:val="16"/>
          <w:szCs w:val="16"/>
        </w:rPr>
        <w:t>Федосеев А.А. -глава Филипповского  муниципального образования</w:t>
      </w:r>
    </w:p>
    <w:p w:rsidR="009F4798" w:rsidRPr="009F4798" w:rsidRDefault="009F4798" w:rsidP="009F4798">
      <w:pPr>
        <w:ind w:left="-360"/>
        <w:rPr>
          <w:sz w:val="16"/>
          <w:szCs w:val="16"/>
        </w:rPr>
      </w:pPr>
    </w:p>
    <w:p w:rsidR="009F4798" w:rsidRPr="009F4798" w:rsidRDefault="009F4798" w:rsidP="009F4798">
      <w:pPr>
        <w:ind w:left="-360"/>
        <w:rPr>
          <w:sz w:val="16"/>
          <w:szCs w:val="16"/>
        </w:rPr>
      </w:pPr>
      <w:r w:rsidRPr="009F4798">
        <w:rPr>
          <w:sz w:val="16"/>
          <w:szCs w:val="16"/>
        </w:rPr>
        <w:t>ЗАМЕСТИТЕЛЬ ПРЕДСЕДАТЕЛЯ КОМИССИИ:</w:t>
      </w:r>
    </w:p>
    <w:p w:rsidR="009F4798" w:rsidRPr="009F4798" w:rsidRDefault="009F4798" w:rsidP="009F4798">
      <w:pPr>
        <w:ind w:left="-360"/>
        <w:rPr>
          <w:sz w:val="16"/>
          <w:szCs w:val="16"/>
        </w:rPr>
      </w:pPr>
      <w:proofErr w:type="spellStart"/>
      <w:r w:rsidRPr="009F4798">
        <w:rPr>
          <w:sz w:val="16"/>
          <w:szCs w:val="16"/>
        </w:rPr>
        <w:t>Коробейникова</w:t>
      </w:r>
      <w:proofErr w:type="spellEnd"/>
      <w:r w:rsidRPr="009F4798">
        <w:rPr>
          <w:sz w:val="16"/>
          <w:szCs w:val="16"/>
        </w:rPr>
        <w:t xml:space="preserve"> Л.А. – ведущий специалист администрации</w:t>
      </w:r>
    </w:p>
    <w:p w:rsidR="009F4798" w:rsidRPr="009F4798" w:rsidRDefault="009F4798" w:rsidP="009F4798">
      <w:pPr>
        <w:ind w:left="-360"/>
        <w:rPr>
          <w:sz w:val="16"/>
          <w:szCs w:val="16"/>
        </w:rPr>
      </w:pPr>
      <w:r w:rsidRPr="009F4798">
        <w:rPr>
          <w:sz w:val="16"/>
          <w:szCs w:val="16"/>
        </w:rPr>
        <w:t>СЕКРЕТАРЬ КОМИССИИ:</w:t>
      </w:r>
    </w:p>
    <w:p w:rsidR="009F4798" w:rsidRPr="009F4798" w:rsidRDefault="009F4798" w:rsidP="009F4798">
      <w:pPr>
        <w:ind w:left="-360"/>
        <w:rPr>
          <w:sz w:val="16"/>
          <w:szCs w:val="16"/>
        </w:rPr>
      </w:pPr>
      <w:r w:rsidRPr="009F4798">
        <w:rPr>
          <w:sz w:val="16"/>
          <w:szCs w:val="16"/>
        </w:rPr>
        <w:t>Соболева С.Ф. – специалист администрации</w:t>
      </w:r>
    </w:p>
    <w:p w:rsidR="009F4798" w:rsidRPr="009F4798" w:rsidRDefault="009F4798" w:rsidP="009F4798">
      <w:pPr>
        <w:ind w:left="-360"/>
        <w:rPr>
          <w:sz w:val="16"/>
          <w:szCs w:val="16"/>
        </w:rPr>
      </w:pPr>
    </w:p>
    <w:p w:rsidR="009F4798" w:rsidRPr="009F4798" w:rsidRDefault="009F4798" w:rsidP="009F4798">
      <w:pPr>
        <w:ind w:left="-360"/>
        <w:rPr>
          <w:sz w:val="16"/>
          <w:szCs w:val="16"/>
        </w:rPr>
      </w:pPr>
      <w:r w:rsidRPr="009F4798">
        <w:rPr>
          <w:sz w:val="16"/>
          <w:szCs w:val="16"/>
        </w:rPr>
        <w:t>ЧЛЕНЫ КОМИССИИ:</w:t>
      </w:r>
    </w:p>
    <w:p w:rsidR="009F4798" w:rsidRPr="009F4798" w:rsidRDefault="009F4798" w:rsidP="009F4798">
      <w:pPr>
        <w:ind w:left="-360"/>
        <w:jc w:val="both"/>
        <w:rPr>
          <w:sz w:val="16"/>
          <w:szCs w:val="16"/>
        </w:rPr>
      </w:pPr>
    </w:p>
    <w:p w:rsidR="009F4798" w:rsidRPr="009F4798" w:rsidRDefault="009F4798" w:rsidP="009F4798">
      <w:pPr>
        <w:ind w:left="-360"/>
        <w:jc w:val="both"/>
        <w:rPr>
          <w:sz w:val="16"/>
          <w:szCs w:val="16"/>
        </w:rPr>
      </w:pPr>
      <w:proofErr w:type="spellStart"/>
      <w:r w:rsidRPr="009F4798">
        <w:rPr>
          <w:sz w:val="16"/>
          <w:szCs w:val="16"/>
        </w:rPr>
        <w:t>Снежко</w:t>
      </w:r>
      <w:proofErr w:type="spellEnd"/>
      <w:r w:rsidRPr="009F4798">
        <w:rPr>
          <w:sz w:val="16"/>
          <w:szCs w:val="16"/>
        </w:rPr>
        <w:t xml:space="preserve"> Т.И. – специалист администрации </w:t>
      </w:r>
    </w:p>
    <w:p w:rsidR="009F4798" w:rsidRPr="009F4798" w:rsidRDefault="009F4798" w:rsidP="009F4798">
      <w:pPr>
        <w:ind w:left="-360"/>
        <w:jc w:val="both"/>
        <w:rPr>
          <w:sz w:val="16"/>
          <w:szCs w:val="16"/>
        </w:rPr>
      </w:pPr>
      <w:proofErr w:type="spellStart"/>
      <w:r w:rsidRPr="009F4798">
        <w:rPr>
          <w:sz w:val="16"/>
          <w:szCs w:val="16"/>
        </w:rPr>
        <w:t>Сухвалов</w:t>
      </w:r>
      <w:proofErr w:type="spellEnd"/>
      <w:r w:rsidRPr="009F4798">
        <w:rPr>
          <w:sz w:val="16"/>
          <w:szCs w:val="16"/>
        </w:rPr>
        <w:t xml:space="preserve"> В.А. -  депутат Думы Филипповского муниципального образования</w:t>
      </w:r>
    </w:p>
    <w:p w:rsidR="009F4798" w:rsidRPr="009F4798" w:rsidRDefault="009F4798" w:rsidP="009F4798">
      <w:pPr>
        <w:rPr>
          <w:sz w:val="16"/>
          <w:szCs w:val="16"/>
        </w:rPr>
      </w:pPr>
    </w:p>
    <w:p w:rsidR="009F4798" w:rsidRPr="009F4798" w:rsidRDefault="009F4798" w:rsidP="009F4798">
      <w:pPr>
        <w:jc w:val="right"/>
        <w:rPr>
          <w:sz w:val="16"/>
          <w:szCs w:val="16"/>
        </w:rPr>
      </w:pPr>
      <w:r w:rsidRPr="009F4798">
        <w:rPr>
          <w:sz w:val="16"/>
          <w:szCs w:val="16"/>
        </w:rPr>
        <w:t>Приложение № 2</w:t>
      </w:r>
    </w:p>
    <w:p w:rsidR="009F4798" w:rsidRPr="009F4798" w:rsidRDefault="009F4798" w:rsidP="009F4798">
      <w:pPr>
        <w:jc w:val="center"/>
        <w:rPr>
          <w:sz w:val="16"/>
          <w:szCs w:val="16"/>
        </w:rPr>
      </w:pPr>
      <w:r w:rsidRPr="009F4798">
        <w:rPr>
          <w:sz w:val="16"/>
          <w:szCs w:val="16"/>
        </w:rPr>
        <w:t xml:space="preserve">ПОЛОЖЕНИЕ </w:t>
      </w:r>
    </w:p>
    <w:p w:rsidR="009F4798" w:rsidRPr="009F4798" w:rsidRDefault="009F4798" w:rsidP="009F4798">
      <w:pPr>
        <w:jc w:val="center"/>
        <w:rPr>
          <w:sz w:val="16"/>
          <w:szCs w:val="16"/>
        </w:rPr>
      </w:pPr>
      <w:r w:rsidRPr="009F4798">
        <w:rPr>
          <w:sz w:val="16"/>
          <w:szCs w:val="16"/>
        </w:rPr>
        <w:t xml:space="preserve">о постоянно действующей комиссии по землепользованию и застройки </w:t>
      </w:r>
    </w:p>
    <w:p w:rsidR="009F4798" w:rsidRPr="009F4798" w:rsidRDefault="009F4798" w:rsidP="009F4798">
      <w:pPr>
        <w:jc w:val="center"/>
        <w:rPr>
          <w:sz w:val="16"/>
          <w:szCs w:val="16"/>
        </w:rPr>
      </w:pPr>
      <w:r w:rsidRPr="009F4798">
        <w:rPr>
          <w:sz w:val="16"/>
          <w:szCs w:val="16"/>
        </w:rPr>
        <w:lastRenderedPageBreak/>
        <w:t xml:space="preserve">Филипповского муниципального образования </w:t>
      </w:r>
      <w:proofErr w:type="spellStart"/>
      <w:r w:rsidRPr="009F4798">
        <w:rPr>
          <w:sz w:val="16"/>
          <w:szCs w:val="16"/>
        </w:rPr>
        <w:t>Зиминского</w:t>
      </w:r>
      <w:proofErr w:type="spellEnd"/>
      <w:r w:rsidRPr="009F4798">
        <w:rPr>
          <w:sz w:val="16"/>
          <w:szCs w:val="16"/>
        </w:rPr>
        <w:t xml:space="preserve"> района</w:t>
      </w:r>
    </w:p>
    <w:p w:rsidR="009F4798" w:rsidRPr="009F4798" w:rsidRDefault="009F4798" w:rsidP="009F479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9F4798" w:rsidRPr="009F4798" w:rsidRDefault="009F4798" w:rsidP="009F479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1. ОБЩИЕ ПОЛОЖЕНИЯ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1.1. Положение о постоянно действующей комиссии по землепользованию и застройки Филипповского муниципального образования </w:t>
      </w:r>
      <w:proofErr w:type="spellStart"/>
      <w:r w:rsidRPr="009F479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F4798">
        <w:rPr>
          <w:rFonts w:ascii="Times New Roman" w:hAnsi="Times New Roman" w:cs="Times New Roman"/>
          <w:sz w:val="16"/>
          <w:szCs w:val="16"/>
        </w:rPr>
        <w:t xml:space="preserve"> района (далее - Комиссия) определяет цели, задачи, функции, полномочия и порядок формирования и деятельности Комиссии, определяет права, обязанности и ответственность членов Комиссии.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1.2. Комиссия является постоянно действующим консультативно-совещательным коллегиальным органом при администрации Филипповского муниципального образования </w:t>
      </w:r>
      <w:proofErr w:type="spellStart"/>
      <w:r w:rsidRPr="009F479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F4798">
        <w:rPr>
          <w:rFonts w:ascii="Times New Roman" w:hAnsi="Times New Roman" w:cs="Times New Roman"/>
          <w:sz w:val="16"/>
          <w:szCs w:val="16"/>
        </w:rPr>
        <w:t xml:space="preserve"> района (далее - Администрация), образованным в целях регулирования землепользования и застройки на основе градостроительного зонирования территории Филипповского муниципального образования, для обеспечения реализации Правил землепользования и застройки Филипповского муниципального образования (далее - Правила землепользования и застройки).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0" w:name="P88"/>
      <w:bookmarkEnd w:id="0"/>
      <w:r w:rsidRPr="009F4798">
        <w:rPr>
          <w:rFonts w:ascii="Times New Roman" w:hAnsi="Times New Roman" w:cs="Times New Roman"/>
          <w:sz w:val="16"/>
          <w:szCs w:val="16"/>
        </w:rPr>
        <w:t xml:space="preserve">1.3. </w:t>
      </w:r>
      <w:proofErr w:type="gramStart"/>
      <w:r w:rsidRPr="009F4798">
        <w:rPr>
          <w:rFonts w:ascii="Times New Roman" w:hAnsi="Times New Roman" w:cs="Times New Roman"/>
          <w:sz w:val="16"/>
          <w:szCs w:val="16"/>
        </w:rPr>
        <w:t xml:space="preserve">Комиссия выполняет свои функции в соответствии с </w:t>
      </w:r>
      <w:hyperlink r:id="rId7" w:history="1">
        <w:r w:rsidRPr="009F4798">
          <w:rPr>
            <w:rFonts w:ascii="Times New Roman" w:hAnsi="Times New Roman" w:cs="Times New Roman"/>
            <w:sz w:val="16"/>
            <w:szCs w:val="16"/>
          </w:rPr>
          <w:t>Конституцией</w:t>
        </w:r>
      </w:hyperlink>
      <w:r w:rsidRPr="009F4798">
        <w:rPr>
          <w:rFonts w:ascii="Times New Roman" w:hAnsi="Times New Roman" w:cs="Times New Roman"/>
          <w:sz w:val="16"/>
          <w:szCs w:val="16"/>
        </w:rPr>
        <w:t xml:space="preserve"> Российской Федерации, законодательством и нормативными правовыми актами Российской Федерации и Иркутской области, Градостроительным </w:t>
      </w:r>
      <w:hyperlink r:id="rId8" w:history="1">
        <w:r w:rsidRPr="009F4798">
          <w:rPr>
            <w:rFonts w:ascii="Times New Roman" w:hAnsi="Times New Roman" w:cs="Times New Roman"/>
            <w:sz w:val="16"/>
            <w:szCs w:val="16"/>
          </w:rPr>
          <w:t>кодексом</w:t>
        </w:r>
      </w:hyperlink>
      <w:r w:rsidRPr="009F4798">
        <w:rPr>
          <w:rFonts w:ascii="Times New Roman" w:hAnsi="Times New Roman" w:cs="Times New Roman"/>
          <w:sz w:val="16"/>
          <w:szCs w:val="16"/>
        </w:rPr>
        <w:t xml:space="preserve"> Российской Федерации, Генеральным планом Филипповского муниципального образования, Правилами землепользования и застройки Филипповского муниципального образования, Уставом Филипповского муниципального образования, с настоящим Положением о постоянно действующей комиссии по внесению изменений в Правила землепользования и застройки Филипповского муниципального образования (далее - Положение</w:t>
      </w:r>
      <w:proofErr w:type="gramEnd"/>
      <w:r w:rsidRPr="009F4798">
        <w:rPr>
          <w:rFonts w:ascii="Times New Roman" w:hAnsi="Times New Roman" w:cs="Times New Roman"/>
          <w:sz w:val="16"/>
          <w:szCs w:val="16"/>
        </w:rPr>
        <w:t>), а также государственными стандартами в области проектирования, строительства, строительными нормами и правилами.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1.4. Состав комиссии, изменения, вносимые в ее состав, утверждаются постановлением администрации Филипповского муниципального образования (далее - Постановление). В состав комиссии кроме муниципальных служащих входят депутаты Думы Филипповского муниципального образования (далее - Дума).</w:t>
      </w:r>
    </w:p>
    <w:p w:rsidR="009F4798" w:rsidRPr="009F4798" w:rsidRDefault="009F4798" w:rsidP="009F479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9F4798" w:rsidRPr="009F4798" w:rsidRDefault="009F4798" w:rsidP="009F479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 ФУНКЦИИ КОМИССИИ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2.1. Основными задачами комиссии являются: реализация единой политики в сфере землепользования и застройки на территории Филипповского муниципального образования, обеспечение прав жителей и правообладателей объектов недвижимости  Филипповского муниципального образования на участие в решении вопросов местного значения в сфере градостроительной деятельности.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 Комиссия выполняет следующие функции, связанные с подготовкой и реализацией общественных или частных намерений по землепользованию и застройке: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2.2.1. Внесение изменений в Правила землепользования и застройки.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" w:name="P98"/>
      <w:bookmarkEnd w:id="1"/>
      <w:r w:rsidRPr="009F4798">
        <w:rPr>
          <w:rFonts w:ascii="Times New Roman" w:hAnsi="Times New Roman" w:cs="Times New Roman"/>
          <w:sz w:val="16"/>
          <w:szCs w:val="16"/>
        </w:rPr>
        <w:t>2.2.2. Принятие и рассмотрение предложений заинтересованных лиц о необходимости внесения изменений в Правила землепользования и застройки.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2.2.3. По итогам рассмотрения поступивших предложений вынесение заключений, содержащих рекомендации о внесении изменений в Правила землепользования и застройки или об отклонении таких предложений с указанием причин отклонения, и направляет эти заключения главе администрации Филипповского муниципального образования (далее – Глава администрации).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2.2.4. Подготовка проектов о внесении изменений в Правила землепользования и застройки.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2.2.5. Прием заявлений о предоставлении разрешения на условно-разрешенный вид использования земельных участков или объектов капитального строительства,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2.2.6. Рассмотрение предложений о предоставлении разрешений на условно-разрешенные виды использования земельных участков или объектов капитального строительства, о предоставлении разрешений на отклонение от предельных параметров разрешенного строительства, реконструкции объектов капитального строительства.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2.2.7. Прием заявлений об изменении видов разрешенного использования земельных участков и объектов капитального строительства.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2" w:name="P104"/>
      <w:bookmarkEnd w:id="2"/>
      <w:r w:rsidRPr="009F4798">
        <w:rPr>
          <w:rFonts w:ascii="Times New Roman" w:hAnsi="Times New Roman" w:cs="Times New Roman"/>
          <w:sz w:val="16"/>
          <w:szCs w:val="16"/>
        </w:rPr>
        <w:t>2.2.8. Рассмотрение предложений об изменении видов разрешенного использования земельных участков и объектов капитального строительства.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2.2.9. Подготовка и согласование решений с рекомендациями комиссии по вопросам, предусмотренным </w:t>
      </w:r>
      <w:hyperlink w:anchor="P98" w:history="1">
        <w:r w:rsidRPr="009F4798">
          <w:rPr>
            <w:rFonts w:ascii="Times New Roman" w:hAnsi="Times New Roman" w:cs="Times New Roman"/>
            <w:sz w:val="16"/>
            <w:szCs w:val="16"/>
          </w:rPr>
          <w:t>пунктами 2.2.2</w:t>
        </w:r>
      </w:hyperlink>
      <w:r w:rsidRPr="009F4798">
        <w:rPr>
          <w:rFonts w:ascii="Times New Roman" w:hAnsi="Times New Roman" w:cs="Times New Roman"/>
          <w:sz w:val="16"/>
          <w:szCs w:val="16"/>
        </w:rPr>
        <w:t xml:space="preserve"> - </w:t>
      </w:r>
      <w:hyperlink w:anchor="P104" w:history="1">
        <w:r w:rsidRPr="009F4798">
          <w:rPr>
            <w:rFonts w:ascii="Times New Roman" w:hAnsi="Times New Roman" w:cs="Times New Roman"/>
            <w:sz w:val="16"/>
            <w:szCs w:val="16"/>
          </w:rPr>
          <w:t>2.2.8</w:t>
        </w:r>
      </w:hyperlink>
      <w:r w:rsidRPr="009F4798">
        <w:rPr>
          <w:rFonts w:ascii="Times New Roman" w:hAnsi="Times New Roman" w:cs="Times New Roman"/>
          <w:sz w:val="16"/>
          <w:szCs w:val="16"/>
        </w:rPr>
        <w:t xml:space="preserve"> Положения.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2.2.10. Принятие решения о назначении публичных слушаний, создании рабочей комиссии по организации и проведению публичных слушаний, подготовка и согласование постановления о составе комиссии по организации и проведению публичных слушаний, порядке проведения публичных слушаний.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3" w:name="P107"/>
      <w:bookmarkEnd w:id="3"/>
      <w:r w:rsidRPr="009F4798">
        <w:rPr>
          <w:rFonts w:ascii="Times New Roman" w:hAnsi="Times New Roman" w:cs="Times New Roman"/>
          <w:sz w:val="16"/>
          <w:szCs w:val="16"/>
        </w:rPr>
        <w:t>2.2.11. Подготовка и проведение публичных слушаний:</w:t>
      </w:r>
    </w:p>
    <w:p w:rsidR="009F4798" w:rsidRPr="009F4798" w:rsidRDefault="009F4798" w:rsidP="009F479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- по проекту внесения изменений в Генеральный план;</w:t>
      </w:r>
    </w:p>
    <w:p w:rsidR="009F4798" w:rsidRPr="009F4798" w:rsidRDefault="009F4798" w:rsidP="009F479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- по проекту внесения изменений и/или дополнений в Правила землепользования и застройки;</w:t>
      </w:r>
    </w:p>
    <w:p w:rsidR="009F4798" w:rsidRPr="009F4798" w:rsidRDefault="009F4798" w:rsidP="009F479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- по проекту документации по планировке территории, проекта внесения изменений в документацию по планировке территории:</w:t>
      </w:r>
    </w:p>
    <w:p w:rsidR="009F4798" w:rsidRPr="009F4798" w:rsidRDefault="009F4798" w:rsidP="009F479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F4798">
        <w:rPr>
          <w:sz w:val="16"/>
          <w:szCs w:val="16"/>
        </w:rPr>
        <w:t xml:space="preserve">- по проектам планировки территории, </w:t>
      </w:r>
      <w:proofErr w:type="gramStart"/>
      <w:r w:rsidRPr="009F4798">
        <w:rPr>
          <w:sz w:val="16"/>
          <w:szCs w:val="16"/>
        </w:rPr>
        <w:t>содержащих</w:t>
      </w:r>
      <w:proofErr w:type="gramEnd"/>
      <w:r w:rsidRPr="009F4798">
        <w:rPr>
          <w:sz w:val="16"/>
          <w:szCs w:val="16"/>
        </w:rPr>
        <w:t xml:space="preserve"> в своем составе проекты межевания территории;</w:t>
      </w:r>
    </w:p>
    <w:p w:rsidR="009F4798" w:rsidRPr="009F4798" w:rsidRDefault="009F4798" w:rsidP="009F479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F4798">
        <w:rPr>
          <w:sz w:val="16"/>
          <w:szCs w:val="16"/>
        </w:rPr>
        <w:t xml:space="preserve">- по проектам планировки территории, не </w:t>
      </w:r>
      <w:proofErr w:type="gramStart"/>
      <w:r w:rsidRPr="009F4798">
        <w:rPr>
          <w:sz w:val="16"/>
          <w:szCs w:val="16"/>
        </w:rPr>
        <w:t>содержащих</w:t>
      </w:r>
      <w:proofErr w:type="gramEnd"/>
      <w:r w:rsidRPr="009F4798">
        <w:rPr>
          <w:sz w:val="16"/>
          <w:szCs w:val="16"/>
        </w:rPr>
        <w:t xml:space="preserve"> в своем составе проекты межевания территории;</w:t>
      </w:r>
    </w:p>
    <w:p w:rsidR="009F4798" w:rsidRPr="009F4798" w:rsidRDefault="009F4798" w:rsidP="009F479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- по вопросам предоставления разрешений на условно разрешенный вид использования земельных участков и объектов капитального строительства, о предоставлении разрешений на отклонение от предельных параметров разрешенного строительства, реконструкции объектов капитального строительства, изменения одного вида разрешенного использования земельных участков и объектов капитального строительства на другой вид такого использования.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2.2.12. Направление участникам публичных слушаний сообщений (по телефону, письменно) о проведении публичных слушаний по вопросам, предусмотренным </w:t>
      </w:r>
      <w:hyperlink w:anchor="P107" w:history="1">
        <w:r w:rsidRPr="009F4798">
          <w:rPr>
            <w:rFonts w:ascii="Times New Roman" w:hAnsi="Times New Roman" w:cs="Times New Roman"/>
            <w:sz w:val="16"/>
            <w:szCs w:val="16"/>
          </w:rPr>
          <w:t>пунктом 2.2.11</w:t>
        </w:r>
      </w:hyperlink>
      <w:r w:rsidRPr="009F4798">
        <w:rPr>
          <w:rFonts w:ascii="Times New Roman" w:hAnsi="Times New Roman" w:cs="Times New Roman"/>
          <w:sz w:val="16"/>
          <w:szCs w:val="16"/>
        </w:rPr>
        <w:t>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2.2.13. Анализ результатов публичных слушаний по вопросам, предусмотренным </w:t>
      </w:r>
      <w:hyperlink w:anchor="P107" w:history="1">
        <w:r w:rsidRPr="009F4798">
          <w:rPr>
            <w:rFonts w:ascii="Times New Roman" w:hAnsi="Times New Roman" w:cs="Times New Roman"/>
            <w:sz w:val="16"/>
            <w:szCs w:val="16"/>
          </w:rPr>
          <w:t>пунктом 2.2.11</w:t>
        </w:r>
      </w:hyperlink>
      <w:r w:rsidRPr="009F4798">
        <w:rPr>
          <w:rFonts w:ascii="Times New Roman" w:hAnsi="Times New Roman" w:cs="Times New Roman"/>
          <w:sz w:val="16"/>
          <w:szCs w:val="16"/>
        </w:rPr>
        <w:t>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2.2.14. Подготовка протоколов и заключений по результатам публичных слушаний по вопросам, предусмотренным </w:t>
      </w:r>
      <w:hyperlink w:anchor="P107" w:history="1">
        <w:r w:rsidRPr="009F4798">
          <w:rPr>
            <w:rFonts w:ascii="Times New Roman" w:hAnsi="Times New Roman" w:cs="Times New Roman"/>
            <w:sz w:val="16"/>
            <w:szCs w:val="16"/>
          </w:rPr>
          <w:t>пунктом 2.2.11</w:t>
        </w:r>
      </w:hyperlink>
      <w:r w:rsidRPr="009F4798">
        <w:rPr>
          <w:rFonts w:ascii="Times New Roman" w:hAnsi="Times New Roman" w:cs="Times New Roman"/>
          <w:sz w:val="16"/>
          <w:szCs w:val="16"/>
        </w:rPr>
        <w:t>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2.2.15. Направление заключений с рекомендациями по результатам публичных слушаний по вопросам, предусмотренным </w:t>
      </w:r>
      <w:hyperlink w:anchor="P107" w:history="1">
        <w:r w:rsidRPr="009F4798">
          <w:rPr>
            <w:rFonts w:ascii="Times New Roman" w:hAnsi="Times New Roman" w:cs="Times New Roman"/>
            <w:sz w:val="16"/>
            <w:szCs w:val="16"/>
          </w:rPr>
          <w:t>пунктом 2.2.11</w:t>
        </w:r>
      </w:hyperlink>
      <w:r w:rsidRPr="009F4798">
        <w:rPr>
          <w:rFonts w:ascii="Times New Roman" w:hAnsi="Times New Roman" w:cs="Times New Roman"/>
          <w:sz w:val="16"/>
          <w:szCs w:val="16"/>
        </w:rPr>
        <w:t>, Главе администрации.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2.2.16. Обеспечение внесения изменений в проект внесения изменений в Правила землепользования и застройки.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2.2.17. Организация опубликования результатов публичных слушаний.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2.2.18. Подготовка и согласование постановлений о согласии с  проектом внесения изменений в Правила землепользования и застройки или об отказе во внесении таких изменений.</w:t>
      </w:r>
    </w:p>
    <w:p w:rsidR="009F4798" w:rsidRPr="009F4798" w:rsidRDefault="009F4798" w:rsidP="009F4798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2.2.19. Согласование проекта решения Думы о внесении изменений в Правила.</w:t>
      </w:r>
      <w:r w:rsidRPr="009F4798">
        <w:rPr>
          <w:rFonts w:ascii="Times New Roman" w:hAnsi="Times New Roman" w:cs="Times New Roman"/>
          <w:sz w:val="16"/>
          <w:szCs w:val="16"/>
        </w:rPr>
        <w:br/>
        <w:t xml:space="preserve">         2.2.20. Организация рассмотрения проектов решения Думы о внесении изменений в Правила депутатской комиссией.</w:t>
      </w:r>
      <w:r w:rsidRPr="009F4798">
        <w:rPr>
          <w:rFonts w:ascii="Times New Roman" w:hAnsi="Times New Roman" w:cs="Times New Roman"/>
          <w:sz w:val="16"/>
          <w:szCs w:val="16"/>
        </w:rPr>
        <w:br/>
        <w:t xml:space="preserve">         2.2.21. Организация рассмотрения проектов решения Думы о внесении изменений в Правила землепользования и застройки.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2.2.22. Подготовка писем </w:t>
      </w:r>
      <w:proofErr w:type="gramStart"/>
      <w:r w:rsidRPr="009F4798">
        <w:rPr>
          <w:rFonts w:ascii="Times New Roman" w:hAnsi="Times New Roman" w:cs="Times New Roman"/>
          <w:sz w:val="16"/>
          <w:szCs w:val="16"/>
        </w:rPr>
        <w:t>за подписью Главы администрации в Думу о рассмотрении проектов решения Думы о внесении изменений в Правила</w:t>
      </w:r>
      <w:proofErr w:type="gramEnd"/>
      <w:r w:rsidRPr="009F4798">
        <w:rPr>
          <w:rFonts w:ascii="Times New Roman" w:hAnsi="Times New Roman" w:cs="Times New Roman"/>
          <w:sz w:val="16"/>
          <w:szCs w:val="16"/>
        </w:rPr>
        <w:t xml:space="preserve"> землепользования и застройки.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2.2.23. Подготовка и согласование постановлений о согласии с предоставлением разрешений на условно разрешенный вид использования земельного участка или объекта капитального строительства, о согласии с предоставлением разрешений на отклонение от предельных параметров разрешенного строительства, реконструкции объектов капитального строительства или об отказе в таких разрешениях.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2.2.24. Подготовка и согласование постановлений о согласии с предоставлением разрешений на изменение одного вида разрешенного использования земельных участков и объектов капитального строительства на другой вид такого использования или об отказе в таких разрешениях.</w:t>
      </w:r>
    </w:p>
    <w:p w:rsidR="009F4798" w:rsidRPr="009F4798" w:rsidRDefault="009F4798" w:rsidP="009F479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9F4798" w:rsidRPr="009F4798" w:rsidRDefault="009F4798" w:rsidP="009F479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3. ПРАВА КОМИССИИ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3.1. Комиссия при выполнении возложенных на нее функций имеет право: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3.1.1. Запрашивать от федеральных органов исполнительной власти, исполнительных органов государственной власти Иркутской области, органов местного самоуправления и организаций информацию, документы, материалы для рассмотрения вопросов, направленных в комиссию.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3.1.2. Приглашать на заседания для анализа материалов и выработки рекомендаций должностных лиц федеральных органов исполнительной власти, исполнительных органов государственной власти Иркутской области, органов местного самоуправления, а также специалистов, представителей общественных, научных и иных организаций, граждан.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3.1.3. Определять перечень документов, материалов, необходимых для рассмотрения вопросов на заседаниях комиссии.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3.1.4. </w:t>
      </w:r>
      <w:proofErr w:type="gramStart"/>
      <w:r w:rsidRPr="009F4798">
        <w:rPr>
          <w:rFonts w:ascii="Times New Roman" w:hAnsi="Times New Roman" w:cs="Times New Roman"/>
          <w:sz w:val="16"/>
          <w:szCs w:val="16"/>
        </w:rPr>
        <w:t xml:space="preserve">Комиссия вправе отказать в рассмотрении заявления о предоставлении разрешения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строительства, реконструкции объектов капитального строительства в следующих </w:t>
      </w:r>
      <w:proofErr w:type="spellStart"/>
      <w:r w:rsidRPr="009F4798">
        <w:rPr>
          <w:rFonts w:ascii="Times New Roman" w:hAnsi="Times New Roman" w:cs="Times New Roman"/>
          <w:sz w:val="16"/>
          <w:szCs w:val="16"/>
        </w:rPr>
        <w:t>случа-ях</w:t>
      </w:r>
      <w:proofErr w:type="spellEnd"/>
      <w:r w:rsidRPr="009F4798">
        <w:rPr>
          <w:rFonts w:ascii="Times New Roman" w:hAnsi="Times New Roman" w:cs="Times New Roman"/>
          <w:sz w:val="16"/>
          <w:szCs w:val="16"/>
        </w:rPr>
        <w:t>:</w:t>
      </w:r>
      <w:r w:rsidRPr="009F4798">
        <w:rPr>
          <w:rFonts w:ascii="Times New Roman" w:hAnsi="Times New Roman" w:cs="Times New Roman"/>
          <w:sz w:val="16"/>
          <w:szCs w:val="16"/>
        </w:rPr>
        <w:br/>
      </w:r>
      <w:r w:rsidRPr="009F4798">
        <w:rPr>
          <w:rFonts w:ascii="Times New Roman" w:hAnsi="Times New Roman" w:cs="Times New Roman"/>
          <w:sz w:val="16"/>
          <w:szCs w:val="16"/>
        </w:rPr>
        <w:lastRenderedPageBreak/>
        <w:t>– при непредставлении в полном объеме обязательных приложений к заявлению, в соответствии перечнем по утвержденной форме заявления;</w:t>
      </w:r>
      <w:proofErr w:type="gramEnd"/>
      <w:r w:rsidRPr="009F4798">
        <w:rPr>
          <w:rFonts w:ascii="Times New Roman" w:hAnsi="Times New Roman" w:cs="Times New Roman"/>
          <w:sz w:val="16"/>
          <w:szCs w:val="16"/>
        </w:rPr>
        <w:br/>
        <w:t>– при отсутствии обоснования данного предложения;</w:t>
      </w:r>
      <w:r w:rsidRPr="009F4798">
        <w:rPr>
          <w:rFonts w:ascii="Times New Roman" w:hAnsi="Times New Roman" w:cs="Times New Roman"/>
          <w:sz w:val="16"/>
          <w:szCs w:val="16"/>
        </w:rPr>
        <w:br/>
        <w:t>– при отсутствии испрашиваемого вида использования земельного участка и объекта капитального строительства в градостроительных регламентах соответствующей территориальной зоны, в границах которой расположен земельный участок или объект капитального строительства;</w:t>
      </w:r>
      <w:r w:rsidRPr="009F4798">
        <w:rPr>
          <w:rFonts w:ascii="Times New Roman" w:hAnsi="Times New Roman" w:cs="Times New Roman"/>
          <w:sz w:val="16"/>
          <w:szCs w:val="16"/>
        </w:rPr>
        <w:br/>
        <w:t>– при несоответствии испрашиваемого вида использования земельного участка или объекта капитального строительства, либо предлагаемых параметров строительства утвержденной документации по планировке территории (при ее наличии), в границы которой входит земельный участок и объект капитального строительства;</w:t>
      </w:r>
      <w:r w:rsidRPr="009F4798">
        <w:rPr>
          <w:rFonts w:ascii="Times New Roman" w:hAnsi="Times New Roman" w:cs="Times New Roman"/>
          <w:sz w:val="16"/>
          <w:szCs w:val="16"/>
        </w:rPr>
        <w:br/>
        <w:t>– если земельный участок или объект капитального строительства расположен в границах территорий, на которые градостроительные регламенты не устанавливаются</w:t>
      </w:r>
    </w:p>
    <w:p w:rsidR="009F4798" w:rsidRPr="009F4798" w:rsidRDefault="009F4798" w:rsidP="009F4798">
      <w:pPr>
        <w:pStyle w:val="ab"/>
        <w:shd w:val="clear" w:color="auto" w:fill="FFFFFF"/>
        <w:rPr>
          <w:sz w:val="16"/>
          <w:szCs w:val="16"/>
        </w:rPr>
      </w:pPr>
      <w:r w:rsidRPr="009F4798">
        <w:rPr>
          <w:sz w:val="16"/>
          <w:szCs w:val="16"/>
        </w:rPr>
        <w:t>3.2. Члены комиссии имеют право:</w:t>
      </w:r>
      <w:r w:rsidRPr="009F4798">
        <w:rPr>
          <w:sz w:val="16"/>
          <w:szCs w:val="16"/>
        </w:rPr>
        <w:br/>
        <w:t>3.2.1. Выступать на заседаниях комиссии, в случае необходимости направлять секретарю комиссии свое особое мнение по вопросам повестки заседания комиссии.</w:t>
      </w:r>
      <w:r w:rsidRPr="009F4798">
        <w:rPr>
          <w:sz w:val="16"/>
          <w:szCs w:val="16"/>
        </w:rPr>
        <w:br/>
        <w:t>3.2.2. Выходить с инициативой о проведении внеочередного заседания или о переносе очередного заседания комиссии.</w:t>
      </w:r>
      <w:r w:rsidRPr="009F4798">
        <w:rPr>
          <w:sz w:val="16"/>
          <w:szCs w:val="16"/>
        </w:rPr>
        <w:br/>
        <w:t>3.3. Обязанности Комиссии:</w:t>
      </w:r>
      <w:r w:rsidRPr="009F4798">
        <w:rPr>
          <w:sz w:val="16"/>
          <w:szCs w:val="16"/>
        </w:rPr>
        <w:br/>
        <w:t>- принимать решения по вопросам, отнесенным к компетенции Комиссии в соответствии с действующим законодательством в установленные законом сроки.</w:t>
      </w:r>
    </w:p>
    <w:p w:rsidR="009F4798" w:rsidRPr="009F4798" w:rsidRDefault="009F4798" w:rsidP="009F479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 ПОРЯДОК РАБОТЫ КОМИССИИ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4.1. Заседания комиссии проводятся по мере необходимости с учетом обращений граждан и юридических лиц или по инициативе Администрации.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4.2. Комиссия возглавляется председателем – Глава администрации.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4.3. Председатель комиссии: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4" w:name="P143"/>
      <w:bookmarkEnd w:id="4"/>
      <w:r w:rsidRPr="009F4798">
        <w:rPr>
          <w:rFonts w:ascii="Times New Roman" w:hAnsi="Times New Roman" w:cs="Times New Roman"/>
          <w:sz w:val="16"/>
          <w:szCs w:val="16"/>
        </w:rPr>
        <w:t>4.3.1. Назначает и ведет заседание комиссии.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4.3.2. Обобщает мнения членов комиссии для внесения их в протокол.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4.3.3. Снимает с обсуждения вопросы, не касающиеся повестки.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4.3.4. Дает поручения членам комиссии для доработки документов, материалов, назначает докладчиков на заседание комиссии.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4.3.5. При необходимости привлекает экспертов для разъяснения вопросов, рассматриваемых комиссией.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5" w:name="P148"/>
      <w:bookmarkEnd w:id="5"/>
      <w:r w:rsidRPr="009F4798">
        <w:rPr>
          <w:rFonts w:ascii="Times New Roman" w:hAnsi="Times New Roman" w:cs="Times New Roman"/>
          <w:sz w:val="16"/>
          <w:szCs w:val="16"/>
        </w:rPr>
        <w:t>4.3.6. Объявляет о необходимости созыва внеочередного заседания комиссии.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4.3.7. Подписывает протоколы и решения комиссии.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4.3.8. Подписывает протоколы и заключения по результатам публичных слушаний.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4.4. Заместитель председателя комиссии на период временного отсутствия председателя комиссии выполняет функции председателя комиссии согласно </w:t>
      </w:r>
      <w:hyperlink w:anchor="P143" w:history="1">
        <w:r w:rsidRPr="009F4798">
          <w:rPr>
            <w:rFonts w:ascii="Times New Roman" w:hAnsi="Times New Roman" w:cs="Times New Roman"/>
            <w:sz w:val="16"/>
            <w:szCs w:val="16"/>
          </w:rPr>
          <w:t>пунктам 4.3.1</w:t>
        </w:r>
      </w:hyperlink>
      <w:r w:rsidRPr="009F4798">
        <w:rPr>
          <w:rFonts w:ascii="Times New Roman" w:hAnsi="Times New Roman" w:cs="Times New Roman"/>
          <w:sz w:val="16"/>
          <w:szCs w:val="16"/>
        </w:rPr>
        <w:t xml:space="preserve"> - </w:t>
      </w:r>
      <w:hyperlink w:anchor="P148" w:history="1">
        <w:r w:rsidRPr="009F4798">
          <w:rPr>
            <w:rFonts w:ascii="Times New Roman" w:hAnsi="Times New Roman" w:cs="Times New Roman"/>
            <w:sz w:val="16"/>
            <w:szCs w:val="16"/>
          </w:rPr>
          <w:t>4.3.6</w:t>
        </w:r>
      </w:hyperlink>
      <w:r w:rsidRPr="009F4798">
        <w:rPr>
          <w:rFonts w:ascii="Times New Roman" w:hAnsi="Times New Roman" w:cs="Times New Roman"/>
          <w:sz w:val="16"/>
          <w:szCs w:val="16"/>
        </w:rPr>
        <w:t xml:space="preserve"> Положения.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4.5. Секретарь комиссии входит в состав комиссии и обладает правом голоса.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4.6. Секретарь комиссии не позднее, чем по истечение десяти дней </w:t>
      </w:r>
      <w:proofErr w:type="gramStart"/>
      <w:r w:rsidRPr="009F4798">
        <w:rPr>
          <w:rFonts w:ascii="Times New Roman" w:hAnsi="Times New Roman" w:cs="Times New Roman"/>
          <w:sz w:val="16"/>
          <w:szCs w:val="16"/>
        </w:rPr>
        <w:t>с даты принятия</w:t>
      </w:r>
      <w:proofErr w:type="gramEnd"/>
      <w:r w:rsidRPr="009F4798">
        <w:rPr>
          <w:rFonts w:ascii="Times New Roman" w:hAnsi="Times New Roman" w:cs="Times New Roman"/>
          <w:sz w:val="16"/>
          <w:szCs w:val="16"/>
        </w:rPr>
        <w:t xml:space="preserve"> решения о подготовке проекта внесении  изменений в правила землепользования и застройки обеспечивает опубликование сообщения о принятии такого решения Главы администрации в соответствии с Порядком организации доступа к информации о деятельности Администрации.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4.7. </w:t>
      </w:r>
      <w:proofErr w:type="gramStart"/>
      <w:r w:rsidRPr="009F4798">
        <w:rPr>
          <w:rFonts w:ascii="Times New Roman" w:hAnsi="Times New Roman" w:cs="Times New Roman"/>
          <w:sz w:val="16"/>
          <w:szCs w:val="16"/>
        </w:rPr>
        <w:t>Для рассмотрения предложений по проектам планировки и проектам межевания территории, по вопросам о предоставлении разрешений на условно разрешенный вид использования земельного участка или объекта капитального строительства, по вопросам о предоставлении разрешений на отклонение от предельных параметров разрешенного строительства, реконструкции объектов капитального строительства, по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</w:t>
      </w:r>
      <w:proofErr w:type="gramEnd"/>
      <w:r w:rsidRPr="009F4798">
        <w:rPr>
          <w:rFonts w:ascii="Times New Roman" w:hAnsi="Times New Roman" w:cs="Times New Roman"/>
          <w:sz w:val="16"/>
          <w:szCs w:val="16"/>
        </w:rPr>
        <w:t>, заинтересованные лица оформляют соответствующее заявление на имя Главы администрации и направляют в Администрацию лично или посредством почтовой, факсимильной, электронной связи.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4.8. Комиссия в течение 30 дней со дня поступления предложений осуществляет подготовку заключения с рекомендациями о внесении соответствующих изменений в Правила землепользования и застройки или об отклонении таких предложений с указанием причин отклонения, направляет это заключение Главе администрации.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4.9. Секретарь комиссии: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4.9.1. Формирует повестку заседания.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4.9.2. Оповещает членов комиссии и заинтересованных лиц о дате и времени проведения очередного заседания не позднее, чем за 2 дня до даты заседания.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4.9.3. Ведет протокол заседания комиссии.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4.9.4. Подписывает протоколы и решения комиссии.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4.9.5. Подписывает протоколы и заключения по результатам публичных слушаний.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4.9.6. Информирует каждого из заинтересованных лиц о ходе подготовки проекта о внесении изменений в Правила землепользования и застройки, знакомит их лично или посредством почтовой, факсимильной, электронной связи с решением Главы администрации по вопросам, предусмотренным </w:t>
      </w:r>
      <w:hyperlink w:anchor="P107" w:history="1">
        <w:r w:rsidRPr="009F4798">
          <w:rPr>
            <w:rFonts w:ascii="Times New Roman" w:hAnsi="Times New Roman" w:cs="Times New Roman"/>
            <w:sz w:val="16"/>
            <w:szCs w:val="16"/>
          </w:rPr>
          <w:t>пунктом 2.2.11</w:t>
        </w:r>
      </w:hyperlink>
      <w:r w:rsidRPr="009F4798">
        <w:rPr>
          <w:rFonts w:ascii="Times New Roman" w:hAnsi="Times New Roman" w:cs="Times New Roman"/>
          <w:sz w:val="16"/>
          <w:szCs w:val="16"/>
        </w:rPr>
        <w:t>, в течение 7 дней после принятия такого решения.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4.9.7. Направляет информацию о деятельности комиссии для размещения на официальном сайте Администрации </w:t>
      </w:r>
      <w:proofErr w:type="spellStart"/>
      <w:r w:rsidRPr="009F479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F4798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</w:t>
      </w:r>
      <w:hyperlink r:id="rId9" w:history="1">
        <w:r w:rsidRPr="009F4798">
          <w:rPr>
            <w:rStyle w:val="ad"/>
            <w:rFonts w:ascii="Times New Roman" w:hAnsi="Times New Roman" w:cs="Times New Roman"/>
            <w:sz w:val="16"/>
            <w:szCs w:val="16"/>
            <w:lang w:val="en-US"/>
          </w:rPr>
          <w:t>www</w:t>
        </w:r>
        <w:r w:rsidRPr="009F4798">
          <w:rPr>
            <w:rStyle w:val="ad"/>
            <w:rFonts w:ascii="Times New Roman" w:hAnsi="Times New Roman" w:cs="Times New Roman"/>
            <w:sz w:val="16"/>
            <w:szCs w:val="16"/>
          </w:rPr>
          <w:t>.</w:t>
        </w:r>
        <w:proofErr w:type="spellStart"/>
        <w:r w:rsidRPr="009F4798">
          <w:rPr>
            <w:rStyle w:val="ad"/>
            <w:rFonts w:ascii="Times New Roman" w:hAnsi="Times New Roman" w:cs="Times New Roman"/>
            <w:sz w:val="16"/>
            <w:szCs w:val="16"/>
            <w:lang w:val="en-US"/>
          </w:rPr>
          <w:t>rzima</w:t>
        </w:r>
        <w:proofErr w:type="spellEnd"/>
        <w:r w:rsidRPr="009F4798">
          <w:rPr>
            <w:rStyle w:val="ad"/>
            <w:rFonts w:ascii="Times New Roman" w:hAnsi="Times New Roman" w:cs="Times New Roman"/>
            <w:sz w:val="16"/>
            <w:szCs w:val="16"/>
          </w:rPr>
          <w:t>.</w:t>
        </w:r>
        <w:proofErr w:type="spellStart"/>
        <w:r w:rsidRPr="009F4798">
          <w:rPr>
            <w:rStyle w:val="ad"/>
            <w:rFonts w:ascii="Times New Roman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9F4798">
        <w:rPr>
          <w:rFonts w:ascii="Times New Roman" w:hAnsi="Times New Roman" w:cs="Times New Roman"/>
          <w:sz w:val="16"/>
          <w:szCs w:val="16"/>
        </w:rPr>
        <w:t xml:space="preserve"> в сети "Интернет".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4.10. Члены комиссии принимают участие в работе комиссии, соответственно, принимают решения лично.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4.11. Заседания комиссии считаются правомочными, если на них присутствуют не менее двух третей от общего числа членов комиссии.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4.12. Решения комиссии принимаются простым большинством голосов, оформляются протоколами в 7-дневный срок, голос председательствующего является решающим при равенстве голосов. Протокол подписывается председателем и секретарем комиссии. К протоколу прилагаются копии материалов, связанных с темой заседания. Рекомендации комиссии издаются в форме решений.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4.13. Комиссия имеет свой архив, в котором содержатся протоколы всех ее заседаний, решения комиссии, другие материалы, связанные с деятельностью комиссии.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4.14. Дополнительные вопросы включаются в повестку заседания комиссии по предложению председателя или члена комиссии путем проведения голосования на заседании комиссии. Дополнительный вопрос считается включенным в повестку заседания комиссии, если за его включение проголосовало более половины членов комиссии, присутствующих на заседании.</w:t>
      </w:r>
    </w:p>
    <w:p w:rsidR="009F4798" w:rsidRPr="009F4798" w:rsidRDefault="009F4798" w:rsidP="009F479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9F4798" w:rsidRPr="009F4798" w:rsidRDefault="009F4798" w:rsidP="009F479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>5. ОСВЕЩЕНИЕ ДЕЯТЕЛЬНОСТИ КОМИССИИ</w:t>
      </w:r>
    </w:p>
    <w:p w:rsidR="009F4798" w:rsidRPr="009F4798" w:rsidRDefault="009F4798" w:rsidP="009F479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F4798">
        <w:rPr>
          <w:rFonts w:ascii="Times New Roman" w:hAnsi="Times New Roman" w:cs="Times New Roman"/>
          <w:sz w:val="16"/>
          <w:szCs w:val="16"/>
        </w:rPr>
        <w:t xml:space="preserve">5.1. Информация о деятельности комиссии (решения комиссии, заключения комиссии по результатам публичных слушаний) размещается на официальном сайте Администрации </w:t>
      </w:r>
      <w:proofErr w:type="spellStart"/>
      <w:r w:rsidRPr="009F479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F4798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</w:t>
      </w:r>
      <w:hyperlink r:id="rId10" w:history="1">
        <w:r w:rsidRPr="009F4798">
          <w:rPr>
            <w:rStyle w:val="ad"/>
            <w:rFonts w:ascii="Times New Roman" w:hAnsi="Times New Roman" w:cs="Times New Roman"/>
            <w:sz w:val="16"/>
            <w:szCs w:val="16"/>
            <w:lang w:val="en-US"/>
          </w:rPr>
          <w:t>www</w:t>
        </w:r>
        <w:r w:rsidRPr="009F4798">
          <w:rPr>
            <w:rStyle w:val="ad"/>
            <w:rFonts w:ascii="Times New Roman" w:hAnsi="Times New Roman" w:cs="Times New Roman"/>
            <w:sz w:val="16"/>
            <w:szCs w:val="16"/>
          </w:rPr>
          <w:t>.</w:t>
        </w:r>
        <w:proofErr w:type="spellStart"/>
        <w:r w:rsidRPr="009F4798">
          <w:rPr>
            <w:rStyle w:val="ad"/>
            <w:rFonts w:ascii="Times New Roman" w:hAnsi="Times New Roman" w:cs="Times New Roman"/>
            <w:sz w:val="16"/>
            <w:szCs w:val="16"/>
            <w:lang w:val="en-US"/>
          </w:rPr>
          <w:t>rzima</w:t>
        </w:r>
        <w:proofErr w:type="spellEnd"/>
        <w:r w:rsidRPr="009F4798">
          <w:rPr>
            <w:rStyle w:val="ad"/>
            <w:rFonts w:ascii="Times New Roman" w:hAnsi="Times New Roman" w:cs="Times New Roman"/>
            <w:sz w:val="16"/>
            <w:szCs w:val="16"/>
          </w:rPr>
          <w:t>.</w:t>
        </w:r>
        <w:proofErr w:type="spellStart"/>
        <w:r w:rsidRPr="009F4798">
          <w:rPr>
            <w:rStyle w:val="ad"/>
            <w:rFonts w:ascii="Times New Roman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9F4798">
        <w:rPr>
          <w:rFonts w:ascii="Times New Roman" w:hAnsi="Times New Roman" w:cs="Times New Roman"/>
          <w:sz w:val="16"/>
          <w:szCs w:val="16"/>
        </w:rPr>
        <w:t xml:space="preserve"> в  информационно-телекоммуникационной сети "Интернет" в разделе «Сельские поселения» и публикуется в периодическом издании «Информационный вестник» Филипповского муниципального образо</w:t>
      </w:r>
      <w:r>
        <w:rPr>
          <w:rFonts w:ascii="Times New Roman" w:hAnsi="Times New Roman" w:cs="Times New Roman"/>
          <w:sz w:val="16"/>
          <w:szCs w:val="16"/>
        </w:rPr>
        <w:t>вания</w:t>
      </w:r>
    </w:p>
    <w:p w:rsidR="009F4798" w:rsidRPr="009F4798" w:rsidRDefault="009F4798" w:rsidP="009F4798">
      <w:pPr>
        <w:rPr>
          <w:sz w:val="16"/>
          <w:szCs w:val="16"/>
        </w:rPr>
      </w:pPr>
    </w:p>
    <w:p w:rsidR="009F4798" w:rsidRPr="009F4798" w:rsidRDefault="009F4798" w:rsidP="009F4798">
      <w:pPr>
        <w:rPr>
          <w:sz w:val="16"/>
          <w:szCs w:val="16"/>
        </w:rPr>
      </w:pPr>
    </w:p>
    <w:p w:rsidR="009F4798" w:rsidRPr="009F4798" w:rsidRDefault="009F4798" w:rsidP="009F4798">
      <w:pPr>
        <w:jc w:val="right"/>
        <w:rPr>
          <w:sz w:val="16"/>
          <w:szCs w:val="16"/>
        </w:rPr>
      </w:pPr>
      <w:r w:rsidRPr="009F4798">
        <w:rPr>
          <w:sz w:val="16"/>
          <w:szCs w:val="16"/>
        </w:rPr>
        <w:t>Приложение № 3</w:t>
      </w:r>
    </w:p>
    <w:p w:rsidR="009F4798" w:rsidRPr="009F4798" w:rsidRDefault="009F4798" w:rsidP="009F4798">
      <w:pPr>
        <w:jc w:val="center"/>
        <w:rPr>
          <w:sz w:val="16"/>
          <w:szCs w:val="16"/>
        </w:rPr>
      </w:pPr>
      <w:r w:rsidRPr="009F4798">
        <w:rPr>
          <w:sz w:val="16"/>
          <w:szCs w:val="16"/>
        </w:rPr>
        <w:t>ПОЛОЖЕНИЕ</w:t>
      </w:r>
    </w:p>
    <w:p w:rsidR="009F4798" w:rsidRPr="009F4798" w:rsidRDefault="009F4798" w:rsidP="009F4798">
      <w:pPr>
        <w:jc w:val="center"/>
        <w:rPr>
          <w:sz w:val="16"/>
          <w:szCs w:val="16"/>
        </w:rPr>
      </w:pPr>
      <w:r w:rsidRPr="009F4798">
        <w:rPr>
          <w:sz w:val="16"/>
          <w:szCs w:val="16"/>
        </w:rPr>
        <w:t xml:space="preserve">о порядке направления предложений в постоянно </w:t>
      </w:r>
      <w:proofErr w:type="gramStart"/>
      <w:r w:rsidRPr="009F4798">
        <w:rPr>
          <w:sz w:val="16"/>
          <w:szCs w:val="16"/>
        </w:rPr>
        <w:t>действующую</w:t>
      </w:r>
      <w:proofErr w:type="gramEnd"/>
      <w:r w:rsidRPr="009F4798">
        <w:rPr>
          <w:sz w:val="16"/>
          <w:szCs w:val="16"/>
        </w:rPr>
        <w:t xml:space="preserve"> </w:t>
      </w:r>
    </w:p>
    <w:p w:rsidR="009F4798" w:rsidRPr="009F4798" w:rsidRDefault="009F4798" w:rsidP="009F4798">
      <w:pPr>
        <w:jc w:val="center"/>
        <w:rPr>
          <w:sz w:val="16"/>
          <w:szCs w:val="16"/>
        </w:rPr>
      </w:pPr>
      <w:r w:rsidRPr="009F4798">
        <w:rPr>
          <w:sz w:val="16"/>
          <w:szCs w:val="16"/>
        </w:rPr>
        <w:t xml:space="preserve">комиссию по землепользованию и застройки Филипповского муниципального образования </w:t>
      </w:r>
      <w:proofErr w:type="spellStart"/>
      <w:r w:rsidRPr="009F4798">
        <w:rPr>
          <w:sz w:val="16"/>
          <w:szCs w:val="16"/>
        </w:rPr>
        <w:t>Зиминского</w:t>
      </w:r>
      <w:proofErr w:type="spellEnd"/>
      <w:r w:rsidRPr="009F4798">
        <w:rPr>
          <w:sz w:val="16"/>
          <w:szCs w:val="16"/>
        </w:rPr>
        <w:t xml:space="preserve"> района</w:t>
      </w:r>
    </w:p>
    <w:p w:rsidR="009F4798" w:rsidRPr="009F4798" w:rsidRDefault="009F4798" w:rsidP="009F4798">
      <w:pPr>
        <w:jc w:val="center"/>
        <w:rPr>
          <w:sz w:val="16"/>
          <w:szCs w:val="16"/>
        </w:rPr>
      </w:pPr>
    </w:p>
    <w:p w:rsidR="009F4798" w:rsidRPr="009F4798" w:rsidRDefault="009F4798" w:rsidP="009F4798">
      <w:pPr>
        <w:ind w:firstLine="567"/>
        <w:jc w:val="both"/>
        <w:rPr>
          <w:sz w:val="16"/>
          <w:szCs w:val="16"/>
        </w:rPr>
      </w:pPr>
      <w:r w:rsidRPr="009F4798">
        <w:rPr>
          <w:sz w:val="16"/>
          <w:szCs w:val="16"/>
        </w:rPr>
        <w:t xml:space="preserve">1. Положение о порядке направления предложений в постоянно действующую Комиссию по землепользованию и застройки Филипповского муниципального образования </w:t>
      </w:r>
      <w:proofErr w:type="spellStart"/>
      <w:r w:rsidRPr="009F4798">
        <w:rPr>
          <w:sz w:val="16"/>
          <w:szCs w:val="16"/>
        </w:rPr>
        <w:t>Зиминского</w:t>
      </w:r>
      <w:proofErr w:type="spellEnd"/>
      <w:r w:rsidRPr="009F4798">
        <w:rPr>
          <w:sz w:val="16"/>
          <w:szCs w:val="16"/>
        </w:rPr>
        <w:t xml:space="preserve"> района (далее - Комиссия) регулирует процедуру направления предложений в Комиссию по внесению изменений в Правила землепользования и застройки Филипповского муниципального образования </w:t>
      </w:r>
      <w:proofErr w:type="spellStart"/>
      <w:r w:rsidRPr="009F4798">
        <w:rPr>
          <w:sz w:val="16"/>
          <w:szCs w:val="16"/>
        </w:rPr>
        <w:t>Зиминского</w:t>
      </w:r>
      <w:proofErr w:type="spellEnd"/>
      <w:r w:rsidRPr="009F4798">
        <w:rPr>
          <w:sz w:val="16"/>
          <w:szCs w:val="16"/>
        </w:rPr>
        <w:t xml:space="preserve"> района (далее - Правила).</w:t>
      </w:r>
    </w:p>
    <w:p w:rsidR="009F4798" w:rsidRPr="009F4798" w:rsidRDefault="009F4798" w:rsidP="009F4798">
      <w:pPr>
        <w:ind w:firstLine="567"/>
        <w:jc w:val="both"/>
        <w:rPr>
          <w:sz w:val="16"/>
          <w:szCs w:val="16"/>
        </w:rPr>
      </w:pPr>
      <w:r w:rsidRPr="009F4798">
        <w:rPr>
          <w:sz w:val="16"/>
          <w:szCs w:val="16"/>
        </w:rPr>
        <w:t xml:space="preserve">2. Предложения по проектам планировки и проектам межевания территории, о внесении изменений в Правила и о предоставлении разрешения на условно разрешенный вид использования земельного участка или объекта капитального строительства, о разрешении на отклонение от предельных </w:t>
      </w:r>
      <w:r w:rsidRPr="009F4798">
        <w:rPr>
          <w:sz w:val="16"/>
          <w:szCs w:val="16"/>
        </w:rPr>
        <w:lastRenderedPageBreak/>
        <w:t>параметров разрешенного строительства, реконструкции объектов капитального строительства (дале</w:t>
      </w:r>
      <w:proofErr w:type="gramStart"/>
      <w:r w:rsidRPr="009F4798">
        <w:rPr>
          <w:sz w:val="16"/>
          <w:szCs w:val="16"/>
        </w:rPr>
        <w:t>е-</w:t>
      </w:r>
      <w:proofErr w:type="gramEnd"/>
      <w:r w:rsidRPr="009F4798">
        <w:rPr>
          <w:sz w:val="16"/>
          <w:szCs w:val="16"/>
        </w:rPr>
        <w:t xml:space="preserve"> Предложения) направляются на рассмотрение Комиссии.</w:t>
      </w:r>
    </w:p>
    <w:p w:rsidR="009F4798" w:rsidRPr="009F4798" w:rsidRDefault="009F4798" w:rsidP="009F4798">
      <w:pPr>
        <w:ind w:firstLine="567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3. Изменениями в Правила называются любые изменения карты границ территориальных зон, карты зон с особыми условиями использования территорий, градостроительных регламентов либо текста Правил.</w:t>
      </w:r>
    </w:p>
    <w:p w:rsidR="009F4798" w:rsidRPr="009F4798" w:rsidRDefault="009F4798" w:rsidP="009F4798">
      <w:pPr>
        <w:ind w:firstLine="567"/>
        <w:jc w:val="both"/>
        <w:rPr>
          <w:sz w:val="16"/>
          <w:szCs w:val="16"/>
        </w:rPr>
      </w:pPr>
      <w:r w:rsidRPr="009F4798">
        <w:rPr>
          <w:sz w:val="16"/>
          <w:szCs w:val="16"/>
        </w:rPr>
        <w:t xml:space="preserve">4. Предложения в Комиссию направляются по адресу: 665352, Иркутская область, </w:t>
      </w:r>
      <w:proofErr w:type="spellStart"/>
      <w:r w:rsidRPr="009F4798">
        <w:rPr>
          <w:sz w:val="16"/>
          <w:szCs w:val="16"/>
        </w:rPr>
        <w:t>Зиминский</w:t>
      </w:r>
      <w:proofErr w:type="spellEnd"/>
      <w:r w:rsidRPr="009F4798">
        <w:rPr>
          <w:sz w:val="16"/>
          <w:szCs w:val="16"/>
        </w:rPr>
        <w:t xml:space="preserve"> район, с. </w:t>
      </w:r>
      <w:proofErr w:type="spellStart"/>
      <w:r w:rsidRPr="009F4798">
        <w:rPr>
          <w:sz w:val="16"/>
          <w:szCs w:val="16"/>
        </w:rPr>
        <w:t>Филипповск</w:t>
      </w:r>
      <w:proofErr w:type="spellEnd"/>
      <w:r w:rsidRPr="009F4798">
        <w:rPr>
          <w:sz w:val="16"/>
          <w:szCs w:val="16"/>
        </w:rPr>
        <w:t xml:space="preserve">, ул. </w:t>
      </w:r>
      <w:proofErr w:type="spellStart"/>
      <w:r w:rsidRPr="009F4798">
        <w:rPr>
          <w:sz w:val="16"/>
          <w:szCs w:val="16"/>
        </w:rPr>
        <w:t>Новокшонова</w:t>
      </w:r>
      <w:proofErr w:type="spellEnd"/>
      <w:r w:rsidRPr="009F4798">
        <w:rPr>
          <w:sz w:val="16"/>
          <w:szCs w:val="16"/>
        </w:rPr>
        <w:t>, 24,  тел. 8(39554) 2-52-16.</w:t>
      </w:r>
    </w:p>
    <w:p w:rsidR="009F4798" w:rsidRPr="009F4798" w:rsidRDefault="009F4798" w:rsidP="009F4798">
      <w:pPr>
        <w:ind w:firstLine="567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5. Предложения в комиссию направляются:</w:t>
      </w:r>
    </w:p>
    <w:p w:rsidR="009F4798" w:rsidRPr="009F4798" w:rsidRDefault="009F4798" w:rsidP="009F4798">
      <w:pPr>
        <w:ind w:firstLine="567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5.1. 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значения.</w:t>
      </w:r>
    </w:p>
    <w:p w:rsidR="009F4798" w:rsidRPr="009F4798" w:rsidRDefault="009F4798" w:rsidP="009F4798">
      <w:pPr>
        <w:ind w:firstLine="567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5.2. Органами исполнительной власти Иркутской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значения.</w:t>
      </w:r>
    </w:p>
    <w:p w:rsidR="009F4798" w:rsidRPr="009F4798" w:rsidRDefault="009F4798" w:rsidP="009F4798">
      <w:pPr>
        <w:ind w:firstLine="567"/>
        <w:jc w:val="both"/>
        <w:rPr>
          <w:sz w:val="16"/>
          <w:szCs w:val="16"/>
        </w:rPr>
      </w:pPr>
      <w:r w:rsidRPr="009F4798">
        <w:rPr>
          <w:sz w:val="16"/>
          <w:szCs w:val="16"/>
        </w:rPr>
        <w:t xml:space="preserve">5.3. Органами местного самоуправления </w:t>
      </w:r>
      <w:proofErr w:type="spellStart"/>
      <w:r w:rsidRPr="009F4798">
        <w:rPr>
          <w:sz w:val="16"/>
          <w:szCs w:val="16"/>
        </w:rPr>
        <w:t>Зиминского</w:t>
      </w:r>
      <w:proofErr w:type="spellEnd"/>
      <w:r w:rsidRPr="009F4798">
        <w:rPr>
          <w:sz w:val="16"/>
          <w:szCs w:val="16"/>
        </w:rPr>
        <w:t xml:space="preserve">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значения.</w:t>
      </w:r>
    </w:p>
    <w:p w:rsidR="009F4798" w:rsidRPr="009F4798" w:rsidRDefault="009F4798" w:rsidP="009F4798">
      <w:pPr>
        <w:ind w:firstLine="567"/>
        <w:jc w:val="both"/>
        <w:rPr>
          <w:sz w:val="16"/>
          <w:szCs w:val="16"/>
        </w:rPr>
      </w:pPr>
      <w:r w:rsidRPr="009F4798">
        <w:rPr>
          <w:sz w:val="16"/>
          <w:szCs w:val="16"/>
        </w:rPr>
        <w:t xml:space="preserve">5.4. Органами местного самоуправления Филипповского муниципального образования </w:t>
      </w:r>
      <w:proofErr w:type="spellStart"/>
      <w:r w:rsidRPr="009F4798">
        <w:rPr>
          <w:sz w:val="16"/>
          <w:szCs w:val="16"/>
        </w:rPr>
        <w:t>Зиминского</w:t>
      </w:r>
      <w:proofErr w:type="spellEnd"/>
      <w:r w:rsidRPr="009F4798">
        <w:rPr>
          <w:sz w:val="16"/>
          <w:szCs w:val="16"/>
        </w:rPr>
        <w:t xml:space="preserve"> района в случаях, если необходимо совершенствовать порядок регулирования землепользования и застройки на соответствующих территориях поселения.</w:t>
      </w:r>
    </w:p>
    <w:p w:rsidR="009F4798" w:rsidRPr="009F4798" w:rsidRDefault="009F4798" w:rsidP="009F4798">
      <w:pPr>
        <w:ind w:firstLine="567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5.5. Физическими или юридическими лицами в инициативном порядке либо в случаях, если в результате применения Правил,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объединений.</w:t>
      </w:r>
    </w:p>
    <w:p w:rsidR="009F4798" w:rsidRPr="009F4798" w:rsidRDefault="009F4798" w:rsidP="009F4798">
      <w:pPr>
        <w:ind w:firstLine="567"/>
        <w:jc w:val="both"/>
        <w:rPr>
          <w:sz w:val="16"/>
          <w:szCs w:val="16"/>
        </w:rPr>
      </w:pPr>
      <w:r w:rsidRPr="009F4798">
        <w:rPr>
          <w:sz w:val="16"/>
          <w:szCs w:val="16"/>
        </w:rPr>
        <w:t>5.6. Предложения оформляются в письменном виде и направляются в администрацию Филипповского муниципального образования на имя председателя Комиссии.</w:t>
      </w:r>
    </w:p>
    <w:p w:rsidR="009F4798" w:rsidRPr="009F4798" w:rsidRDefault="009F4798" w:rsidP="009F4798">
      <w:pPr>
        <w:ind w:firstLine="567"/>
        <w:jc w:val="both"/>
        <w:rPr>
          <w:sz w:val="16"/>
          <w:szCs w:val="16"/>
        </w:rPr>
      </w:pPr>
      <w:r w:rsidRPr="009F4798">
        <w:rPr>
          <w:sz w:val="16"/>
          <w:szCs w:val="16"/>
        </w:rPr>
        <w:t xml:space="preserve">5.7. Регистрация обращений с предложениями осуществляется в приемной </w:t>
      </w:r>
    </w:p>
    <w:p w:rsidR="009F4798" w:rsidRPr="009F4798" w:rsidRDefault="009F4798" w:rsidP="009F4798">
      <w:pPr>
        <w:jc w:val="both"/>
        <w:rPr>
          <w:sz w:val="16"/>
          <w:szCs w:val="16"/>
        </w:rPr>
      </w:pPr>
      <w:r w:rsidRPr="009F4798">
        <w:rPr>
          <w:sz w:val="16"/>
          <w:szCs w:val="16"/>
        </w:rPr>
        <w:t xml:space="preserve">администрации Филипповского муниципального образования по адресу: Иркутская область, </w:t>
      </w:r>
      <w:proofErr w:type="spellStart"/>
      <w:r w:rsidRPr="009F4798">
        <w:rPr>
          <w:sz w:val="16"/>
          <w:szCs w:val="16"/>
        </w:rPr>
        <w:t>Зиминский</w:t>
      </w:r>
      <w:proofErr w:type="spellEnd"/>
      <w:r w:rsidRPr="009F4798">
        <w:rPr>
          <w:sz w:val="16"/>
          <w:szCs w:val="16"/>
        </w:rPr>
        <w:t xml:space="preserve"> район, с. </w:t>
      </w:r>
      <w:proofErr w:type="spellStart"/>
      <w:r w:rsidRPr="009F4798">
        <w:rPr>
          <w:sz w:val="16"/>
          <w:szCs w:val="16"/>
        </w:rPr>
        <w:t>Филипповск</w:t>
      </w:r>
      <w:proofErr w:type="spellEnd"/>
      <w:r w:rsidRPr="009F4798">
        <w:rPr>
          <w:sz w:val="16"/>
          <w:szCs w:val="16"/>
        </w:rPr>
        <w:t xml:space="preserve">, ул. </w:t>
      </w:r>
      <w:proofErr w:type="spellStart"/>
      <w:r w:rsidRPr="009F4798">
        <w:rPr>
          <w:sz w:val="16"/>
          <w:szCs w:val="16"/>
        </w:rPr>
        <w:t>Новокшонова</w:t>
      </w:r>
      <w:proofErr w:type="spellEnd"/>
      <w:r w:rsidRPr="009F4798">
        <w:rPr>
          <w:sz w:val="16"/>
          <w:szCs w:val="16"/>
        </w:rPr>
        <w:t>, 24,  тел. 8(39554) 2-52-16.</w:t>
      </w:r>
    </w:p>
    <w:p w:rsidR="009F4798" w:rsidRPr="009F4798" w:rsidRDefault="009F4798" w:rsidP="009F4798">
      <w:pPr>
        <w:rPr>
          <w:sz w:val="16"/>
          <w:szCs w:val="16"/>
        </w:rPr>
      </w:pPr>
    </w:p>
    <w:p w:rsidR="009F4798" w:rsidRPr="009F4798" w:rsidRDefault="009F4798" w:rsidP="009F4798">
      <w:pPr>
        <w:ind w:left="540"/>
        <w:rPr>
          <w:sz w:val="16"/>
          <w:szCs w:val="16"/>
        </w:rPr>
      </w:pPr>
    </w:p>
    <w:p w:rsidR="009F4798" w:rsidRPr="009F4798" w:rsidRDefault="009F4798" w:rsidP="009F4798">
      <w:pPr>
        <w:tabs>
          <w:tab w:val="left" w:pos="1830"/>
        </w:tabs>
        <w:rPr>
          <w:sz w:val="16"/>
          <w:szCs w:val="16"/>
        </w:rPr>
      </w:pPr>
      <w:r w:rsidRPr="009F4798">
        <w:rPr>
          <w:sz w:val="16"/>
          <w:szCs w:val="16"/>
        </w:rPr>
        <w:t xml:space="preserve">        </w:t>
      </w:r>
    </w:p>
    <w:p w:rsidR="009F4798" w:rsidRPr="009F4798" w:rsidRDefault="009F4798" w:rsidP="009F4798">
      <w:pPr>
        <w:tabs>
          <w:tab w:val="left" w:pos="1830"/>
        </w:tabs>
        <w:jc w:val="center"/>
        <w:rPr>
          <w:sz w:val="16"/>
          <w:szCs w:val="16"/>
        </w:rPr>
      </w:pPr>
      <w:r w:rsidRPr="009F4798">
        <w:rPr>
          <w:sz w:val="16"/>
          <w:szCs w:val="16"/>
        </w:rPr>
        <w:t>Глава Филипповского муниципального образования                            Федосеев А.А.</w:t>
      </w:r>
    </w:p>
    <w:p w:rsidR="004015E2" w:rsidRPr="009F4798" w:rsidRDefault="004015E2" w:rsidP="004015E2">
      <w:pPr>
        <w:jc w:val="center"/>
        <w:rPr>
          <w:sz w:val="16"/>
          <w:szCs w:val="16"/>
        </w:rPr>
      </w:pPr>
    </w:p>
    <w:p w:rsidR="004015E2" w:rsidRPr="00EF37FD" w:rsidRDefault="004015E2" w:rsidP="004015E2">
      <w:pPr>
        <w:rPr>
          <w:sz w:val="16"/>
          <w:szCs w:val="16"/>
        </w:rPr>
      </w:pPr>
    </w:p>
    <w:p w:rsidR="004015E2" w:rsidRPr="00EF37FD" w:rsidRDefault="004015E2" w:rsidP="005C5DD0">
      <w:pPr>
        <w:jc w:val="center"/>
        <w:rPr>
          <w:sz w:val="16"/>
          <w:szCs w:val="16"/>
        </w:rPr>
      </w:pPr>
    </w:p>
    <w:p w:rsidR="001F6155" w:rsidRPr="00395EF1" w:rsidRDefault="001F6155" w:rsidP="00395EF1">
      <w:pPr>
        <w:pStyle w:val="af3"/>
        <w:ind w:left="-142"/>
        <w:rPr>
          <w:sz w:val="16"/>
          <w:szCs w:val="16"/>
        </w:rPr>
      </w:pPr>
    </w:p>
    <w:p w:rsidR="001F6155" w:rsidRPr="00395EF1" w:rsidRDefault="001F6155" w:rsidP="00395EF1">
      <w:pPr>
        <w:pStyle w:val="af3"/>
        <w:ind w:left="-142"/>
        <w:rPr>
          <w:bCs/>
          <w:sz w:val="16"/>
          <w:szCs w:val="16"/>
        </w:rPr>
      </w:pPr>
    </w:p>
    <w:tbl>
      <w:tblPr>
        <w:tblStyle w:val="a4"/>
        <w:tblW w:w="0" w:type="auto"/>
        <w:tblLook w:val="04A0"/>
      </w:tblPr>
      <w:tblGrid>
        <w:gridCol w:w="2376"/>
        <w:gridCol w:w="1843"/>
        <w:gridCol w:w="2837"/>
        <w:gridCol w:w="1701"/>
        <w:gridCol w:w="1984"/>
      </w:tblGrid>
      <w:tr w:rsidR="00BF2534" w:rsidRPr="0035358D" w:rsidTr="008634FE">
        <w:tc>
          <w:tcPr>
            <w:tcW w:w="2376" w:type="dxa"/>
          </w:tcPr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  <w:r w:rsidRPr="00BF2534">
              <w:rPr>
                <w:b/>
                <w:sz w:val="16"/>
                <w:szCs w:val="16"/>
              </w:rPr>
              <w:t>Учредитель:</w:t>
            </w: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Дума Филипповского муниципального образования</w:t>
            </w: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  <w:r w:rsidRPr="00BF2534">
              <w:rPr>
                <w:b/>
                <w:sz w:val="16"/>
                <w:szCs w:val="16"/>
              </w:rPr>
              <w:t>Главный редактор</w:t>
            </w:r>
            <w:r w:rsidRPr="00BF2534">
              <w:rPr>
                <w:sz w:val="16"/>
                <w:szCs w:val="16"/>
              </w:rPr>
              <w:t>:</w:t>
            </w: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7" w:type="dxa"/>
          </w:tcPr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  <w:r w:rsidRPr="00BF2534">
              <w:rPr>
                <w:b/>
                <w:sz w:val="16"/>
                <w:szCs w:val="16"/>
              </w:rPr>
              <w:t>Адрес издателя и редакции:</w:t>
            </w: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BF2534">
              <w:rPr>
                <w:sz w:val="16"/>
                <w:szCs w:val="16"/>
              </w:rPr>
              <w:t>Зиминский</w:t>
            </w:r>
            <w:proofErr w:type="spellEnd"/>
            <w:r w:rsidRPr="00BF2534">
              <w:rPr>
                <w:sz w:val="16"/>
                <w:szCs w:val="16"/>
              </w:rPr>
              <w:t xml:space="preserve"> район, </w:t>
            </w:r>
            <w:proofErr w:type="spellStart"/>
            <w:r w:rsidRPr="00BF2534">
              <w:rPr>
                <w:sz w:val="16"/>
                <w:szCs w:val="16"/>
              </w:rPr>
              <w:t>с</w:t>
            </w:r>
            <w:proofErr w:type="gramStart"/>
            <w:r w:rsidRPr="00BF2534">
              <w:rPr>
                <w:sz w:val="16"/>
                <w:szCs w:val="16"/>
              </w:rPr>
              <w:t>.Ф</w:t>
            </w:r>
            <w:proofErr w:type="gramEnd"/>
            <w:r w:rsidRPr="00BF2534">
              <w:rPr>
                <w:sz w:val="16"/>
                <w:szCs w:val="16"/>
              </w:rPr>
              <w:t>илипповск</w:t>
            </w:r>
            <w:proofErr w:type="spellEnd"/>
            <w:r w:rsidRPr="00BF2534">
              <w:rPr>
                <w:sz w:val="16"/>
                <w:szCs w:val="16"/>
              </w:rPr>
              <w:t xml:space="preserve">, </w:t>
            </w:r>
            <w:proofErr w:type="spellStart"/>
            <w:r w:rsidRPr="00BF2534">
              <w:rPr>
                <w:sz w:val="16"/>
                <w:szCs w:val="16"/>
              </w:rPr>
              <w:t>ул.Новокшонова</w:t>
            </w:r>
            <w:proofErr w:type="spellEnd"/>
            <w:r w:rsidRPr="00BF2534">
              <w:rPr>
                <w:sz w:val="16"/>
                <w:szCs w:val="16"/>
              </w:rPr>
              <w:t>, 30-2</w:t>
            </w: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Тел,/факс:8(395)5425224</w:t>
            </w: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  <w:lang w:val="en-US"/>
              </w:rPr>
              <w:t>E</w:t>
            </w:r>
            <w:r w:rsidRPr="00BF2534">
              <w:rPr>
                <w:sz w:val="16"/>
                <w:szCs w:val="16"/>
              </w:rPr>
              <w:t>-</w:t>
            </w:r>
            <w:r w:rsidRPr="00BF2534">
              <w:rPr>
                <w:sz w:val="16"/>
                <w:szCs w:val="16"/>
                <w:lang w:val="en-US"/>
              </w:rPr>
              <w:t>mail</w:t>
            </w:r>
            <w:r w:rsidRPr="00BF2534">
              <w:rPr>
                <w:sz w:val="16"/>
                <w:szCs w:val="16"/>
              </w:rPr>
              <w:t>^</w:t>
            </w:r>
            <w:proofErr w:type="spellStart"/>
            <w:r w:rsidRPr="00BF2534">
              <w:rPr>
                <w:sz w:val="16"/>
                <w:szCs w:val="16"/>
                <w:lang w:val="en-US"/>
              </w:rPr>
              <w:t>admfilmo</w:t>
            </w:r>
            <w:proofErr w:type="spellEnd"/>
            <w:r w:rsidRPr="00BF2534">
              <w:rPr>
                <w:sz w:val="16"/>
                <w:szCs w:val="16"/>
              </w:rPr>
              <w:t>@</w:t>
            </w:r>
            <w:r w:rsidRPr="00BF2534">
              <w:rPr>
                <w:sz w:val="16"/>
                <w:szCs w:val="16"/>
                <w:lang w:val="en-US"/>
              </w:rPr>
              <w:t>mail</w:t>
            </w:r>
            <w:r w:rsidRPr="00BF2534">
              <w:rPr>
                <w:sz w:val="16"/>
                <w:szCs w:val="16"/>
              </w:rPr>
              <w:t>.</w:t>
            </w:r>
            <w:proofErr w:type="spellStart"/>
            <w:r w:rsidRPr="00BF2534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01" w:type="dxa"/>
          </w:tcPr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Издается с 2014 г.</w:t>
            </w: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 xml:space="preserve">Тираж:   25 </w:t>
            </w:r>
            <w:proofErr w:type="spellStart"/>
            <w:r w:rsidRPr="00BF2534">
              <w:rPr>
                <w:sz w:val="16"/>
                <w:szCs w:val="16"/>
              </w:rPr>
              <w:t>экзнмпляров</w:t>
            </w:r>
            <w:proofErr w:type="spellEnd"/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«Бесплатно»</w:t>
            </w: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8634FE">
            <w:pPr>
              <w:jc w:val="center"/>
              <w:rPr>
                <w:sz w:val="16"/>
                <w:szCs w:val="16"/>
              </w:rPr>
            </w:pPr>
          </w:p>
        </w:tc>
      </w:tr>
    </w:tbl>
    <w:p w:rsidR="001F6155" w:rsidRPr="00395EF1" w:rsidRDefault="001F6155" w:rsidP="00395EF1">
      <w:pPr>
        <w:pStyle w:val="af3"/>
        <w:ind w:left="-142"/>
        <w:rPr>
          <w:bCs/>
          <w:sz w:val="16"/>
          <w:szCs w:val="16"/>
        </w:rPr>
      </w:pPr>
    </w:p>
    <w:p w:rsidR="001F6155" w:rsidRPr="00395EF1" w:rsidRDefault="001F6155" w:rsidP="00395EF1">
      <w:pPr>
        <w:pStyle w:val="af3"/>
        <w:ind w:left="-142"/>
        <w:rPr>
          <w:sz w:val="16"/>
          <w:szCs w:val="16"/>
        </w:rPr>
      </w:pPr>
    </w:p>
    <w:p w:rsidR="00CA4FF2" w:rsidRPr="00395EF1" w:rsidRDefault="00CA4FF2" w:rsidP="00395EF1">
      <w:pPr>
        <w:pStyle w:val="af3"/>
        <w:ind w:left="-142"/>
        <w:rPr>
          <w:sz w:val="16"/>
          <w:szCs w:val="16"/>
        </w:rPr>
      </w:pPr>
    </w:p>
    <w:sectPr w:rsidR="00CA4FF2" w:rsidRPr="00395EF1" w:rsidSect="00395EF1">
      <w:pgSz w:w="11906" w:h="16838"/>
      <w:pgMar w:top="567" w:right="425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E28C1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917F26"/>
    <w:multiLevelType w:val="hybridMultilevel"/>
    <w:tmpl w:val="F03CD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20CD8"/>
    <w:multiLevelType w:val="multilevel"/>
    <w:tmpl w:val="4A3AF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">
    <w:nsid w:val="0E5A3DD0"/>
    <w:multiLevelType w:val="hybridMultilevel"/>
    <w:tmpl w:val="EAE6337A"/>
    <w:lvl w:ilvl="0" w:tplc="80AA793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2F77A3"/>
    <w:multiLevelType w:val="hybridMultilevel"/>
    <w:tmpl w:val="DFECD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D602B"/>
    <w:multiLevelType w:val="hybridMultilevel"/>
    <w:tmpl w:val="82348CE0"/>
    <w:lvl w:ilvl="0" w:tplc="B3BCCC8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A4B6900"/>
    <w:multiLevelType w:val="hybridMultilevel"/>
    <w:tmpl w:val="157A5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193F89"/>
    <w:multiLevelType w:val="hybridMultilevel"/>
    <w:tmpl w:val="57C24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04625A"/>
    <w:multiLevelType w:val="hybridMultilevel"/>
    <w:tmpl w:val="42B23C08"/>
    <w:lvl w:ilvl="0" w:tplc="A60456DA">
      <w:start w:val="5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EC47A2D"/>
    <w:multiLevelType w:val="hybridMultilevel"/>
    <w:tmpl w:val="C8667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27C69"/>
    <w:multiLevelType w:val="hybridMultilevel"/>
    <w:tmpl w:val="86EEF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3F45B6"/>
    <w:multiLevelType w:val="hybridMultilevel"/>
    <w:tmpl w:val="DD407FE6"/>
    <w:lvl w:ilvl="0" w:tplc="BE5ED0A4">
      <w:start w:val="4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>
    <w:nsid w:val="41B173CC"/>
    <w:multiLevelType w:val="hybridMultilevel"/>
    <w:tmpl w:val="4A8E8896"/>
    <w:lvl w:ilvl="0" w:tplc="4DF4EAC0">
      <w:start w:val="1"/>
      <w:numFmt w:val="decimal"/>
      <w:lvlText w:val="%1."/>
      <w:lvlJc w:val="left"/>
      <w:pPr>
        <w:ind w:left="3765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3">
    <w:nsid w:val="431A7DA6"/>
    <w:multiLevelType w:val="multilevel"/>
    <w:tmpl w:val="2F14A0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4">
    <w:nsid w:val="4948251D"/>
    <w:multiLevelType w:val="hybridMultilevel"/>
    <w:tmpl w:val="9A2880A0"/>
    <w:lvl w:ilvl="0" w:tplc="ACB891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7E4574"/>
    <w:multiLevelType w:val="hybridMultilevel"/>
    <w:tmpl w:val="A3F0974C"/>
    <w:lvl w:ilvl="0" w:tplc="3D207F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E30FB"/>
    <w:multiLevelType w:val="hybridMultilevel"/>
    <w:tmpl w:val="08F85B12"/>
    <w:lvl w:ilvl="0" w:tplc="A5D8E5F2">
      <w:start w:val="1"/>
      <w:numFmt w:val="decimal"/>
      <w:lvlText w:val="%1-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>
    <w:nsid w:val="604C07B4"/>
    <w:multiLevelType w:val="hybridMultilevel"/>
    <w:tmpl w:val="78606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6A6745"/>
    <w:multiLevelType w:val="hybridMultilevel"/>
    <w:tmpl w:val="FFE6C8E8"/>
    <w:lvl w:ilvl="0" w:tplc="AD60AC9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C1D5041"/>
    <w:multiLevelType w:val="hybridMultilevel"/>
    <w:tmpl w:val="78EC6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757674"/>
    <w:multiLevelType w:val="hybridMultilevel"/>
    <w:tmpl w:val="ABF8F976"/>
    <w:lvl w:ilvl="0" w:tplc="8E641DE2">
      <w:start w:val="1"/>
      <w:numFmt w:val="decimal"/>
      <w:lvlText w:val="%1."/>
      <w:lvlJc w:val="left"/>
      <w:pPr>
        <w:ind w:left="3165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3885" w:hanging="360"/>
      </w:pPr>
    </w:lvl>
    <w:lvl w:ilvl="2" w:tplc="0419001B" w:tentative="1">
      <w:start w:val="1"/>
      <w:numFmt w:val="lowerRoman"/>
      <w:lvlText w:val="%3."/>
      <w:lvlJc w:val="right"/>
      <w:pPr>
        <w:ind w:left="4605" w:hanging="180"/>
      </w:pPr>
    </w:lvl>
    <w:lvl w:ilvl="3" w:tplc="0419000F" w:tentative="1">
      <w:start w:val="1"/>
      <w:numFmt w:val="decimal"/>
      <w:lvlText w:val="%4."/>
      <w:lvlJc w:val="left"/>
      <w:pPr>
        <w:ind w:left="5325" w:hanging="360"/>
      </w:pPr>
    </w:lvl>
    <w:lvl w:ilvl="4" w:tplc="04190019" w:tentative="1">
      <w:start w:val="1"/>
      <w:numFmt w:val="lowerLetter"/>
      <w:lvlText w:val="%5."/>
      <w:lvlJc w:val="left"/>
      <w:pPr>
        <w:ind w:left="6045" w:hanging="360"/>
      </w:pPr>
    </w:lvl>
    <w:lvl w:ilvl="5" w:tplc="0419001B" w:tentative="1">
      <w:start w:val="1"/>
      <w:numFmt w:val="lowerRoman"/>
      <w:lvlText w:val="%6."/>
      <w:lvlJc w:val="right"/>
      <w:pPr>
        <w:ind w:left="6765" w:hanging="180"/>
      </w:pPr>
    </w:lvl>
    <w:lvl w:ilvl="6" w:tplc="0419000F" w:tentative="1">
      <w:start w:val="1"/>
      <w:numFmt w:val="decimal"/>
      <w:lvlText w:val="%7."/>
      <w:lvlJc w:val="left"/>
      <w:pPr>
        <w:ind w:left="7485" w:hanging="360"/>
      </w:pPr>
    </w:lvl>
    <w:lvl w:ilvl="7" w:tplc="04190019" w:tentative="1">
      <w:start w:val="1"/>
      <w:numFmt w:val="lowerLetter"/>
      <w:lvlText w:val="%8."/>
      <w:lvlJc w:val="left"/>
      <w:pPr>
        <w:ind w:left="8205" w:hanging="360"/>
      </w:pPr>
    </w:lvl>
    <w:lvl w:ilvl="8" w:tplc="0419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21">
    <w:nsid w:val="6F211A06"/>
    <w:multiLevelType w:val="hybridMultilevel"/>
    <w:tmpl w:val="3ABED7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71B33BF1"/>
    <w:multiLevelType w:val="hybridMultilevel"/>
    <w:tmpl w:val="228CA94A"/>
    <w:lvl w:ilvl="0" w:tplc="DDD277B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74966ED8"/>
    <w:multiLevelType w:val="hybridMultilevel"/>
    <w:tmpl w:val="35BCE422"/>
    <w:lvl w:ilvl="0" w:tplc="3E4C7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745D20"/>
    <w:multiLevelType w:val="hybridMultilevel"/>
    <w:tmpl w:val="89E69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A02285"/>
    <w:multiLevelType w:val="hybridMultilevel"/>
    <w:tmpl w:val="60840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6"/>
  </w:num>
  <w:num w:numId="3">
    <w:abstractNumId w:val="9"/>
  </w:num>
  <w:num w:numId="4">
    <w:abstractNumId w:val="10"/>
  </w:num>
  <w:num w:numId="5">
    <w:abstractNumId w:val="24"/>
  </w:num>
  <w:num w:numId="6">
    <w:abstractNumId w:val="7"/>
  </w:num>
  <w:num w:numId="7">
    <w:abstractNumId w:val="19"/>
  </w:num>
  <w:num w:numId="8">
    <w:abstractNumId w:val="17"/>
  </w:num>
  <w:num w:numId="9">
    <w:abstractNumId w:val="15"/>
  </w:num>
  <w:num w:numId="10">
    <w:abstractNumId w:val="16"/>
  </w:num>
  <w:num w:numId="11">
    <w:abstractNumId w:val="14"/>
  </w:num>
  <w:num w:numId="12">
    <w:abstractNumId w:val="23"/>
  </w:num>
  <w:num w:numId="13">
    <w:abstractNumId w:val="4"/>
  </w:num>
  <w:num w:numId="14">
    <w:abstractNumId w:val="0"/>
  </w:num>
  <w:num w:numId="15">
    <w:abstractNumId w:val="5"/>
  </w:num>
  <w:num w:numId="16">
    <w:abstractNumId w:val="22"/>
  </w:num>
  <w:num w:numId="17">
    <w:abstractNumId w:val="1"/>
  </w:num>
  <w:num w:numId="18">
    <w:abstractNumId w:val="12"/>
  </w:num>
  <w:num w:numId="19">
    <w:abstractNumId w:val="13"/>
  </w:num>
  <w:num w:numId="20">
    <w:abstractNumId w:val="2"/>
  </w:num>
  <w:num w:numId="21">
    <w:abstractNumId w:val="3"/>
  </w:num>
  <w:num w:numId="22">
    <w:abstractNumId w:val="8"/>
  </w:num>
  <w:num w:numId="23">
    <w:abstractNumId w:val="20"/>
  </w:num>
  <w:num w:numId="24">
    <w:abstractNumId w:val="21"/>
  </w:num>
  <w:num w:numId="25">
    <w:abstractNumId w:val="11"/>
  </w:num>
  <w:num w:numId="26">
    <w:abstractNumId w:val="18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16C9E"/>
    <w:rsid w:val="001506BD"/>
    <w:rsid w:val="00195080"/>
    <w:rsid w:val="001A76AF"/>
    <w:rsid w:val="001F6155"/>
    <w:rsid w:val="003026A6"/>
    <w:rsid w:val="00395EF1"/>
    <w:rsid w:val="003A43ED"/>
    <w:rsid w:val="003D6C44"/>
    <w:rsid w:val="003E1E04"/>
    <w:rsid w:val="004015E2"/>
    <w:rsid w:val="00413912"/>
    <w:rsid w:val="00416C9E"/>
    <w:rsid w:val="005740FE"/>
    <w:rsid w:val="0057515A"/>
    <w:rsid w:val="00586138"/>
    <w:rsid w:val="005C5DD0"/>
    <w:rsid w:val="00652779"/>
    <w:rsid w:val="00674242"/>
    <w:rsid w:val="006B7C72"/>
    <w:rsid w:val="008117B3"/>
    <w:rsid w:val="008634FE"/>
    <w:rsid w:val="008A0614"/>
    <w:rsid w:val="00996818"/>
    <w:rsid w:val="009F4798"/>
    <w:rsid w:val="00A9617E"/>
    <w:rsid w:val="00B52106"/>
    <w:rsid w:val="00BF2534"/>
    <w:rsid w:val="00C02DF8"/>
    <w:rsid w:val="00CA4FF2"/>
    <w:rsid w:val="00CC1032"/>
    <w:rsid w:val="00D74D14"/>
    <w:rsid w:val="00DA3320"/>
    <w:rsid w:val="00DF3334"/>
    <w:rsid w:val="00E17B33"/>
    <w:rsid w:val="00E50846"/>
    <w:rsid w:val="00E87DDE"/>
    <w:rsid w:val="00EF14DF"/>
    <w:rsid w:val="00EF37FD"/>
    <w:rsid w:val="00F668D9"/>
    <w:rsid w:val="00F91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6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1F6155"/>
    <w:pPr>
      <w:keepNext/>
      <w:spacing w:before="240" w:after="120"/>
      <w:outlineLvl w:val="0"/>
    </w:pPr>
    <w:rPr>
      <w:b/>
      <w:bCs/>
      <w:kern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4015E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015E2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 w:bidi="en-US"/>
    </w:rPr>
  </w:style>
  <w:style w:type="paragraph" w:styleId="4">
    <w:name w:val="heading 4"/>
    <w:basedOn w:val="a0"/>
    <w:next w:val="a0"/>
    <w:link w:val="40"/>
    <w:uiPriority w:val="9"/>
    <w:qFormat/>
    <w:rsid w:val="001F6155"/>
    <w:pPr>
      <w:keepNext/>
      <w:jc w:val="both"/>
      <w:outlineLvl w:val="3"/>
    </w:pPr>
    <w:rPr>
      <w:rFonts w:ascii="Book Antiqua" w:hAnsi="Book Antiqua"/>
      <w:b/>
      <w:bCs/>
      <w:color w:val="0000F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015E2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015E2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 w:bidi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015E2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015E2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015E2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F6155"/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customStyle="1" w:styleId="40">
    <w:name w:val="Заголовок 4 Знак"/>
    <w:basedOn w:val="a1"/>
    <w:link w:val="4"/>
    <w:uiPriority w:val="9"/>
    <w:rsid w:val="001F6155"/>
    <w:rPr>
      <w:rFonts w:ascii="Book Antiqua" w:eastAsia="Times New Roman" w:hAnsi="Book Antiqua" w:cs="Times New Roman"/>
      <w:b/>
      <w:bCs/>
      <w:color w:val="0000FF"/>
      <w:sz w:val="24"/>
      <w:szCs w:val="24"/>
    </w:rPr>
  </w:style>
  <w:style w:type="paragraph" w:customStyle="1" w:styleId="Default">
    <w:name w:val="Default"/>
    <w:rsid w:val="001F61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2"/>
    <w:rsid w:val="001F615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0"/>
    <w:link w:val="a6"/>
    <w:unhideWhenUsed/>
    <w:rsid w:val="001F615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1"/>
    <w:link w:val="a5"/>
    <w:rsid w:val="001F6155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0"/>
    <w:link w:val="a8"/>
    <w:unhideWhenUsed/>
    <w:rsid w:val="001F615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8">
    <w:name w:val="Нижний колонтитул Знак"/>
    <w:basedOn w:val="a1"/>
    <w:link w:val="a7"/>
    <w:rsid w:val="001F6155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1F6155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F6155"/>
    <w:rPr>
      <w:rFonts w:ascii="Tahoma" w:eastAsia="Times New Roman" w:hAnsi="Tahoma" w:cs="Times New Roman"/>
      <w:sz w:val="16"/>
      <w:szCs w:val="16"/>
    </w:rPr>
  </w:style>
  <w:style w:type="paragraph" w:customStyle="1" w:styleId="ConsNormal">
    <w:name w:val="ConsNormal"/>
    <w:rsid w:val="001F615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0"/>
    <w:rsid w:val="001F6155"/>
    <w:pPr>
      <w:spacing w:before="100" w:beforeAutospacing="1" w:after="100" w:afterAutospacing="1"/>
    </w:pPr>
    <w:rPr>
      <w:color w:val="000000"/>
    </w:rPr>
  </w:style>
  <w:style w:type="paragraph" w:styleId="21">
    <w:name w:val="Body Text Indent 2"/>
    <w:basedOn w:val="a0"/>
    <w:link w:val="22"/>
    <w:rsid w:val="001F615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1F6155"/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0"/>
    <w:rsid w:val="001F6155"/>
    <w:pPr>
      <w:spacing w:before="100" w:beforeAutospacing="1" w:after="100" w:afterAutospacing="1"/>
    </w:pPr>
  </w:style>
  <w:style w:type="paragraph" w:styleId="23">
    <w:name w:val="Body Text 2"/>
    <w:basedOn w:val="a0"/>
    <w:link w:val="24"/>
    <w:unhideWhenUsed/>
    <w:rsid w:val="001F6155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4">
    <w:name w:val="Основной текст 2 Знак"/>
    <w:basedOn w:val="a1"/>
    <w:link w:val="23"/>
    <w:rsid w:val="001F6155"/>
    <w:rPr>
      <w:rFonts w:ascii="Calibri" w:eastAsia="Times New Roman" w:hAnsi="Calibri" w:cs="Times New Roman"/>
    </w:rPr>
  </w:style>
  <w:style w:type="paragraph" w:styleId="31">
    <w:name w:val="Body Text Indent 3"/>
    <w:basedOn w:val="a0"/>
    <w:link w:val="32"/>
    <w:uiPriority w:val="99"/>
    <w:semiHidden/>
    <w:unhideWhenUsed/>
    <w:rsid w:val="001F6155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1F6155"/>
    <w:rPr>
      <w:rFonts w:ascii="Calibri" w:eastAsia="Times New Roman" w:hAnsi="Calibri" w:cs="Times New Roman"/>
      <w:sz w:val="16"/>
      <w:szCs w:val="16"/>
    </w:rPr>
  </w:style>
  <w:style w:type="paragraph" w:customStyle="1" w:styleId="11">
    <w:name w:val="Обычный1"/>
    <w:rsid w:val="001F6155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c">
    <w:name w:val="caption"/>
    <w:basedOn w:val="a0"/>
    <w:next w:val="a0"/>
    <w:uiPriority w:val="35"/>
    <w:qFormat/>
    <w:rsid w:val="001F6155"/>
    <w:pPr>
      <w:widowControl w:val="0"/>
    </w:pPr>
    <w:rPr>
      <w:rFonts w:ascii="Arial" w:hAnsi="Arial" w:cs="Arial"/>
      <w:b/>
      <w:bCs/>
      <w:sz w:val="20"/>
      <w:szCs w:val="20"/>
    </w:rPr>
  </w:style>
  <w:style w:type="paragraph" w:styleId="12">
    <w:name w:val="toc 1"/>
    <w:basedOn w:val="a0"/>
    <w:next w:val="a0"/>
    <w:autoRedefine/>
    <w:rsid w:val="001F6155"/>
    <w:pPr>
      <w:widowControl w:val="0"/>
      <w:tabs>
        <w:tab w:val="left" w:pos="0"/>
        <w:tab w:val="right" w:leader="dot" w:pos="9540"/>
      </w:tabs>
      <w:ind w:right="-81"/>
      <w:outlineLvl w:val="0"/>
    </w:pPr>
    <w:rPr>
      <w:bCs/>
      <w:noProof/>
      <w:sz w:val="28"/>
      <w:szCs w:val="28"/>
      <w:lang w:val="en-US"/>
    </w:rPr>
  </w:style>
  <w:style w:type="paragraph" w:customStyle="1" w:styleId="u">
    <w:name w:val="u"/>
    <w:basedOn w:val="a0"/>
    <w:rsid w:val="001F6155"/>
    <w:pPr>
      <w:spacing w:before="100" w:beforeAutospacing="1" w:after="100" w:afterAutospacing="1"/>
    </w:pPr>
  </w:style>
  <w:style w:type="character" w:styleId="ad">
    <w:name w:val="Hyperlink"/>
    <w:uiPriority w:val="99"/>
    <w:rsid w:val="001F6155"/>
    <w:rPr>
      <w:color w:val="0000FF"/>
      <w:u w:val="single"/>
    </w:rPr>
  </w:style>
  <w:style w:type="paragraph" w:customStyle="1" w:styleId="ConsPlusNormal">
    <w:name w:val="ConsPlusNormal"/>
    <w:rsid w:val="001F6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F6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FollowedHyperlink"/>
    <w:uiPriority w:val="99"/>
    <w:semiHidden/>
    <w:unhideWhenUsed/>
    <w:rsid w:val="001F6155"/>
    <w:rPr>
      <w:color w:val="800080"/>
      <w:u w:val="single"/>
    </w:rPr>
  </w:style>
  <w:style w:type="paragraph" w:customStyle="1" w:styleId="110">
    <w:name w:val="Знак Знак Знак Знак Знак1 Знак Знак Знак Знак Знак Знак Знак Знак Знак Знак Знак Знак Знак Знак Знак1 Знак Знак Знак Знак Знак"/>
    <w:basedOn w:val="a0"/>
    <w:rsid w:val="001F615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">
    <w:name w:val="Body Text"/>
    <w:basedOn w:val="a0"/>
    <w:link w:val="af0"/>
    <w:uiPriority w:val="99"/>
    <w:semiHidden/>
    <w:unhideWhenUsed/>
    <w:rsid w:val="001F6155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0">
    <w:name w:val="Основной текст Знак"/>
    <w:basedOn w:val="a1"/>
    <w:link w:val="af"/>
    <w:uiPriority w:val="99"/>
    <w:semiHidden/>
    <w:rsid w:val="001F6155"/>
    <w:rPr>
      <w:rFonts w:ascii="Calibri" w:eastAsia="Times New Roman" w:hAnsi="Calibri" w:cs="Times New Roman"/>
    </w:rPr>
  </w:style>
  <w:style w:type="paragraph" w:customStyle="1" w:styleId="S13">
    <w:name w:val="S_Обычный + 13 пт"/>
    <w:basedOn w:val="a0"/>
    <w:rsid w:val="001F6155"/>
    <w:pPr>
      <w:suppressAutoHyphens/>
      <w:ind w:firstLine="708"/>
    </w:pPr>
    <w:rPr>
      <w:kern w:val="1"/>
      <w:sz w:val="28"/>
      <w:szCs w:val="20"/>
      <w:lang w:eastAsia="ar-SA"/>
    </w:rPr>
  </w:style>
  <w:style w:type="paragraph" w:styleId="af1">
    <w:name w:val="Title"/>
    <w:basedOn w:val="a0"/>
    <w:next w:val="a0"/>
    <w:link w:val="af2"/>
    <w:autoRedefine/>
    <w:uiPriority w:val="10"/>
    <w:qFormat/>
    <w:rsid w:val="001F6155"/>
    <w:pPr>
      <w:spacing w:before="240" w:after="60" w:line="276" w:lineRule="auto"/>
      <w:jc w:val="both"/>
      <w:outlineLvl w:val="0"/>
    </w:pPr>
    <w:rPr>
      <w:b/>
      <w:bCs/>
      <w:kern w:val="28"/>
      <w:szCs w:val="32"/>
    </w:rPr>
  </w:style>
  <w:style w:type="character" w:customStyle="1" w:styleId="af2">
    <w:name w:val="Название Знак"/>
    <w:basedOn w:val="a1"/>
    <w:link w:val="af1"/>
    <w:uiPriority w:val="10"/>
    <w:rsid w:val="001F6155"/>
    <w:rPr>
      <w:rFonts w:ascii="Times New Roman" w:eastAsia="Times New Roman" w:hAnsi="Times New Roman" w:cs="Times New Roman"/>
      <w:b/>
      <w:bCs/>
      <w:kern w:val="28"/>
      <w:sz w:val="24"/>
      <w:szCs w:val="32"/>
    </w:rPr>
  </w:style>
  <w:style w:type="paragraph" w:customStyle="1" w:styleId="13">
    <w:name w:val="Стиль1"/>
    <w:basedOn w:val="af1"/>
    <w:autoRedefine/>
    <w:qFormat/>
    <w:rsid w:val="001F6155"/>
    <w:rPr>
      <w:noProof/>
    </w:rPr>
  </w:style>
  <w:style w:type="paragraph" w:styleId="a">
    <w:name w:val="List Bullet"/>
    <w:basedOn w:val="a0"/>
    <w:rsid w:val="001F6155"/>
    <w:pPr>
      <w:numPr>
        <w:numId w:val="14"/>
      </w:numPr>
    </w:pPr>
  </w:style>
  <w:style w:type="paragraph" w:customStyle="1" w:styleId="51">
    <w:name w:val="Знак5"/>
    <w:basedOn w:val="a0"/>
    <w:rsid w:val="001F61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5">
    <w:name w:val="Стиль2"/>
    <w:basedOn w:val="a0"/>
    <w:rsid w:val="001F6155"/>
    <w:pPr>
      <w:jc w:val="center"/>
    </w:pPr>
    <w:rPr>
      <w:caps/>
      <w:sz w:val="28"/>
    </w:rPr>
  </w:style>
  <w:style w:type="paragraph" w:styleId="af3">
    <w:name w:val="No Spacing"/>
    <w:link w:val="af4"/>
    <w:qFormat/>
    <w:rsid w:val="00395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Document Map"/>
    <w:basedOn w:val="a0"/>
    <w:link w:val="af6"/>
    <w:uiPriority w:val="99"/>
    <w:semiHidden/>
    <w:unhideWhenUsed/>
    <w:rsid w:val="00F668D9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F668D9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3"/>
    <w:basedOn w:val="a0"/>
    <w:link w:val="34"/>
    <w:unhideWhenUsed/>
    <w:rsid w:val="004015E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4015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7">
    <w:name w:val="Знак"/>
    <w:basedOn w:val="a0"/>
    <w:rsid w:val="004015E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8">
    <w:name w:val="page number"/>
    <w:basedOn w:val="a1"/>
    <w:rsid w:val="004015E2"/>
  </w:style>
  <w:style w:type="paragraph" w:customStyle="1" w:styleId="ConsNonformat">
    <w:name w:val="ConsNonformat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Title">
    <w:name w:val="ConsTitle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9">
    <w:name w:val="Гипертекстовая ссылка"/>
    <w:basedOn w:val="a1"/>
    <w:rsid w:val="004015E2"/>
    <w:rPr>
      <w:color w:val="008000"/>
    </w:rPr>
  </w:style>
  <w:style w:type="paragraph" w:customStyle="1" w:styleId="afa">
    <w:name w:val="Прижатый влево"/>
    <w:basedOn w:val="a0"/>
    <w:next w:val="a0"/>
    <w:rsid w:val="004015E2"/>
    <w:pPr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Strong"/>
    <w:basedOn w:val="a1"/>
    <w:uiPriority w:val="22"/>
    <w:qFormat/>
    <w:rsid w:val="004015E2"/>
    <w:rPr>
      <w:b/>
      <w:bCs/>
    </w:rPr>
  </w:style>
  <w:style w:type="paragraph" w:customStyle="1" w:styleId="14">
    <w:name w:val="марк список 1"/>
    <w:basedOn w:val="a0"/>
    <w:rsid w:val="004015E2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fc">
    <w:name w:val="Emphasis"/>
    <w:basedOn w:val="a1"/>
    <w:uiPriority w:val="20"/>
    <w:qFormat/>
    <w:rsid w:val="004015E2"/>
    <w:rPr>
      <w:i/>
      <w:iCs/>
    </w:rPr>
  </w:style>
  <w:style w:type="character" w:customStyle="1" w:styleId="af4">
    <w:name w:val="Без интервала Знак"/>
    <w:basedOn w:val="a1"/>
    <w:link w:val="af3"/>
    <w:rsid w:val="004015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4015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30">
    <w:name w:val="Заголовок 3 Знак"/>
    <w:basedOn w:val="a1"/>
    <w:link w:val="3"/>
    <w:uiPriority w:val="9"/>
    <w:rsid w:val="004015E2"/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character" w:customStyle="1" w:styleId="50">
    <w:name w:val="Заголовок 5 Знак"/>
    <w:basedOn w:val="a1"/>
    <w:link w:val="5"/>
    <w:uiPriority w:val="9"/>
    <w:rsid w:val="004015E2"/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character" w:customStyle="1" w:styleId="60">
    <w:name w:val="Заголовок 6 Знак"/>
    <w:basedOn w:val="a1"/>
    <w:link w:val="6"/>
    <w:uiPriority w:val="9"/>
    <w:rsid w:val="004015E2"/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character" w:customStyle="1" w:styleId="70">
    <w:name w:val="Заголовок 7 Знак"/>
    <w:basedOn w:val="a1"/>
    <w:link w:val="7"/>
    <w:uiPriority w:val="9"/>
    <w:rsid w:val="004015E2"/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character" w:customStyle="1" w:styleId="80">
    <w:name w:val="Заголовок 8 Знак"/>
    <w:basedOn w:val="a1"/>
    <w:link w:val="8"/>
    <w:uiPriority w:val="9"/>
    <w:rsid w:val="004015E2"/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character" w:customStyle="1" w:styleId="90">
    <w:name w:val="Заголовок 9 Знак"/>
    <w:basedOn w:val="a1"/>
    <w:link w:val="9"/>
    <w:uiPriority w:val="9"/>
    <w:rsid w:val="004015E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paragraph" w:customStyle="1" w:styleId="consnonformat0">
    <w:name w:val="consnonformat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character" w:customStyle="1" w:styleId="apple-converted-space">
    <w:name w:val="apple-converted-space"/>
    <w:basedOn w:val="a1"/>
    <w:rsid w:val="004015E2"/>
  </w:style>
  <w:style w:type="character" w:customStyle="1" w:styleId="100">
    <w:name w:val="10"/>
    <w:basedOn w:val="a1"/>
    <w:rsid w:val="004015E2"/>
  </w:style>
  <w:style w:type="paragraph" w:customStyle="1" w:styleId="a80">
    <w:name w:val="a8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style9">
    <w:name w:val="style9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character" w:customStyle="1" w:styleId="fontstyle42">
    <w:name w:val="fontstyle42"/>
    <w:basedOn w:val="a1"/>
    <w:rsid w:val="004015E2"/>
  </w:style>
  <w:style w:type="paragraph" w:customStyle="1" w:styleId="style11">
    <w:name w:val="style11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consplusnormal0">
    <w:name w:val="consplusnormal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style8">
    <w:name w:val="style8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15">
    <w:name w:val="15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style12">
    <w:name w:val="style12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consplusnonformat0">
    <w:name w:val="consplusnonformat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styleId="afd">
    <w:name w:val="Subtitle"/>
    <w:basedOn w:val="a0"/>
    <w:next w:val="a0"/>
    <w:link w:val="afe"/>
    <w:uiPriority w:val="11"/>
    <w:qFormat/>
    <w:rsid w:val="004015E2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 w:bidi="en-US"/>
    </w:rPr>
  </w:style>
  <w:style w:type="character" w:customStyle="1" w:styleId="afe">
    <w:name w:val="Подзаголовок Знак"/>
    <w:basedOn w:val="a1"/>
    <w:link w:val="afd"/>
    <w:uiPriority w:val="11"/>
    <w:rsid w:val="004015E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paragraph" w:styleId="aff">
    <w:name w:val="List Paragraph"/>
    <w:basedOn w:val="a0"/>
    <w:uiPriority w:val="34"/>
    <w:qFormat/>
    <w:rsid w:val="004015E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 w:bidi="en-US"/>
    </w:rPr>
  </w:style>
  <w:style w:type="paragraph" w:styleId="26">
    <w:name w:val="Quote"/>
    <w:basedOn w:val="a0"/>
    <w:next w:val="a0"/>
    <w:link w:val="27"/>
    <w:uiPriority w:val="29"/>
    <w:qFormat/>
    <w:rsid w:val="004015E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en-US" w:bidi="en-US"/>
    </w:rPr>
  </w:style>
  <w:style w:type="character" w:customStyle="1" w:styleId="27">
    <w:name w:val="Цитата 2 Знак"/>
    <w:basedOn w:val="a1"/>
    <w:link w:val="26"/>
    <w:uiPriority w:val="29"/>
    <w:rsid w:val="004015E2"/>
    <w:rPr>
      <w:rFonts w:eastAsiaTheme="minorEastAsia"/>
      <w:i/>
      <w:iCs/>
      <w:color w:val="000000" w:themeColor="text1"/>
      <w:lang w:val="en-US" w:bidi="en-US"/>
    </w:rPr>
  </w:style>
  <w:style w:type="paragraph" w:styleId="aff0">
    <w:name w:val="Intense Quote"/>
    <w:basedOn w:val="a0"/>
    <w:next w:val="a0"/>
    <w:link w:val="aff1"/>
    <w:uiPriority w:val="30"/>
    <w:qFormat/>
    <w:rsid w:val="004015E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character" w:customStyle="1" w:styleId="aff1">
    <w:name w:val="Выделенная цитата Знак"/>
    <w:basedOn w:val="a1"/>
    <w:link w:val="aff0"/>
    <w:uiPriority w:val="30"/>
    <w:rsid w:val="004015E2"/>
    <w:rPr>
      <w:rFonts w:eastAsiaTheme="minorEastAsia"/>
      <w:b/>
      <w:bCs/>
      <w:i/>
      <w:iCs/>
      <w:color w:val="4F81BD" w:themeColor="accent1"/>
      <w:lang w:val="en-US" w:bidi="en-US"/>
    </w:rPr>
  </w:style>
  <w:style w:type="character" w:styleId="aff2">
    <w:name w:val="Subtle Emphasis"/>
    <w:basedOn w:val="a1"/>
    <w:uiPriority w:val="19"/>
    <w:qFormat/>
    <w:rsid w:val="004015E2"/>
    <w:rPr>
      <w:i/>
      <w:iCs/>
      <w:color w:val="808080" w:themeColor="text1" w:themeTint="7F"/>
    </w:rPr>
  </w:style>
  <w:style w:type="character" w:styleId="aff3">
    <w:name w:val="Intense Emphasis"/>
    <w:basedOn w:val="a1"/>
    <w:uiPriority w:val="21"/>
    <w:qFormat/>
    <w:rsid w:val="004015E2"/>
    <w:rPr>
      <w:b/>
      <w:bCs/>
      <w:i/>
      <w:iCs/>
      <w:color w:val="4F81BD" w:themeColor="accent1"/>
    </w:rPr>
  </w:style>
  <w:style w:type="character" w:styleId="aff4">
    <w:name w:val="Subtle Reference"/>
    <w:basedOn w:val="a1"/>
    <w:uiPriority w:val="31"/>
    <w:qFormat/>
    <w:rsid w:val="004015E2"/>
    <w:rPr>
      <w:smallCaps/>
      <w:color w:val="C0504D" w:themeColor="accent2"/>
      <w:u w:val="single"/>
    </w:rPr>
  </w:style>
  <w:style w:type="character" w:styleId="aff5">
    <w:name w:val="Intense Reference"/>
    <w:basedOn w:val="a1"/>
    <w:uiPriority w:val="32"/>
    <w:qFormat/>
    <w:rsid w:val="004015E2"/>
    <w:rPr>
      <w:b/>
      <w:bCs/>
      <w:smallCaps/>
      <w:color w:val="C0504D" w:themeColor="accent2"/>
      <w:spacing w:val="5"/>
      <w:u w:val="single"/>
    </w:rPr>
  </w:style>
  <w:style w:type="character" w:styleId="aff6">
    <w:name w:val="Book Title"/>
    <w:basedOn w:val="a1"/>
    <w:uiPriority w:val="33"/>
    <w:qFormat/>
    <w:rsid w:val="004015E2"/>
    <w:rPr>
      <w:b/>
      <w:bCs/>
      <w:smallCaps/>
      <w:spacing w:val="5"/>
    </w:rPr>
  </w:style>
  <w:style w:type="paragraph" w:styleId="aff7">
    <w:name w:val="TOC Heading"/>
    <w:basedOn w:val="1"/>
    <w:next w:val="a0"/>
    <w:uiPriority w:val="39"/>
    <w:semiHidden/>
    <w:unhideWhenUsed/>
    <w:qFormat/>
    <w:rsid w:val="004015E2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US" w:eastAsia="en-US" w:bidi="en-US"/>
    </w:rPr>
  </w:style>
  <w:style w:type="character" w:customStyle="1" w:styleId="16">
    <w:name w:val="1"/>
    <w:basedOn w:val="a1"/>
    <w:rsid w:val="004015E2"/>
  </w:style>
  <w:style w:type="paragraph" w:customStyle="1" w:styleId="aff8">
    <w:name w:val="a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block-date">
    <w:name w:val="block-date"/>
    <w:basedOn w:val="a0"/>
    <w:rsid w:val="004015E2"/>
    <w:pPr>
      <w:spacing w:before="100" w:beforeAutospacing="1" w:after="100" w:afterAutospacing="1" w:line="276" w:lineRule="auto"/>
    </w:pPr>
    <w:rPr>
      <w:lang w:val="en-US" w:bidi="en-US"/>
    </w:rPr>
  </w:style>
  <w:style w:type="character" w:customStyle="1" w:styleId="accenter">
    <w:name w:val="accenter"/>
    <w:basedOn w:val="a1"/>
    <w:rsid w:val="004015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5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794A1EE934E330CF35C14F593CF01DA1B467E48CB6F6A959A9F1200DW606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D794A1EE934E330CF35C14F593CF01DA2BB63E98FE4A1AB08FCFFW205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zima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zim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zi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DBC6F-A105-4238-AFD7-CA310F20B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3328</Words>
  <Characters>18975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2015-10-21T00:28:00Z</cp:lastPrinted>
  <dcterms:created xsi:type="dcterms:W3CDTF">2015-08-13T01:30:00Z</dcterms:created>
  <dcterms:modified xsi:type="dcterms:W3CDTF">2016-07-06T23:40:00Z</dcterms:modified>
</cp:coreProperties>
</file>