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73" w:rsidRPr="00514ABD" w:rsidRDefault="00A37373" w:rsidP="00EB7CFE">
      <w:pPr>
        <w:pStyle w:val="a8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514ABD">
        <w:rPr>
          <w:rFonts w:ascii="Times New Roman" w:hAnsi="Times New Roman"/>
          <w:b/>
          <w:sz w:val="32"/>
          <w:szCs w:val="28"/>
        </w:rPr>
        <w:t>«Информационный вестник</w:t>
      </w:r>
    </w:p>
    <w:p w:rsidR="00A37373" w:rsidRPr="00514ABD" w:rsidRDefault="00A37373" w:rsidP="00EB7CFE">
      <w:pPr>
        <w:pStyle w:val="a8"/>
        <w:ind w:left="284" w:right="322"/>
        <w:jc w:val="center"/>
        <w:rPr>
          <w:rFonts w:ascii="Times New Roman" w:hAnsi="Times New Roman"/>
          <w:b/>
          <w:sz w:val="32"/>
          <w:szCs w:val="28"/>
        </w:rPr>
      </w:pPr>
      <w:r w:rsidRPr="00514ABD">
        <w:rPr>
          <w:rFonts w:ascii="Times New Roman" w:hAnsi="Times New Roman"/>
          <w:b/>
          <w:sz w:val="32"/>
          <w:szCs w:val="28"/>
        </w:rPr>
        <w:t>Филипповского муниципального образования»</w:t>
      </w:r>
    </w:p>
    <w:p w:rsidR="00A37373" w:rsidRPr="00514ABD" w:rsidRDefault="00A37373" w:rsidP="00EB7CFE">
      <w:pPr>
        <w:ind w:left="284" w:right="322"/>
        <w:jc w:val="center"/>
        <w:rPr>
          <w:rFonts w:ascii="Times New Roman" w:hAnsi="Times New Roman"/>
          <w:sz w:val="16"/>
          <w:szCs w:val="16"/>
        </w:rPr>
      </w:pPr>
      <w:r w:rsidRPr="00514ABD">
        <w:rPr>
          <w:rFonts w:ascii="Times New Roman" w:hAnsi="Times New Roman"/>
          <w:sz w:val="16"/>
          <w:szCs w:val="16"/>
        </w:rPr>
        <w:t>Периодическое печатное издание,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</w:t>
      </w:r>
    </w:p>
    <w:p w:rsidR="00A37373" w:rsidRPr="00514ABD" w:rsidRDefault="00A37373" w:rsidP="00EB7CFE">
      <w:pPr>
        <w:ind w:right="322"/>
        <w:jc w:val="center"/>
        <w:rPr>
          <w:rFonts w:ascii="Times New Roman" w:hAnsi="Times New Roman"/>
          <w:color w:val="000000"/>
          <w:sz w:val="28"/>
          <w:szCs w:val="28"/>
        </w:rPr>
      </w:pPr>
      <w:r w:rsidRPr="00514ABD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508083</wp:posOffset>
                </wp:positionV>
                <wp:extent cx="7127875" cy="603250"/>
                <wp:effectExtent l="0" t="0" r="15875" b="254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603250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C2453" w:rsidRDefault="001C2453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:rsidR="001C2453" w:rsidRDefault="001C2453" w:rsidP="00A37373">
                            <w:pPr>
                              <w:spacing w:after="60"/>
                              <w:ind w:left="851" w:hanging="851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ОФИЦИАЛЬНАЯ ИНФОРМАЦИЯ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1C2453" w:rsidRDefault="001C2453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40pt;width:561.25pt;height:47.5pt;z-index:251659264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BkIwMAAHMGAAAOAAAAZHJzL2Uyb0RvYy54bWysVUtu2zAQ3RfoHQjuFUm2bDlG5MCW7KJA&#10;+gHSomtapCyiEqmSdOS06KL7XqF36KKL7noF50YdUrZjJ5uiiBYCKY0e5715M7q43NQVumFKcykS&#10;HJ4FGDGRS8rFKsHv3y28EUbaEEFJJQVL8C3T+HLy/NlF24xZT5ayokwhABF63DYJLo1pxr6v85LV&#10;RJ/Jhgl4WUhVEwNbtfKpIi2g15XfC4Kh30pFGyVzpjU8zbqXeOLwi4Ll5k1RaGZQlWDIzbi7cvel&#10;vfuTCzJeKdKUPN+lQf4ji5pwAYceoDJiCFor/giq5rmSWhbmLJe1L4uC58xxADZh8IDNdUka5riA&#10;OLo5yKSfDjZ/ffNWIU6hdhgJUkOJtj+2P7e/tn+2v+++3X1HodWobfQYQq8bCDabmdzYeMtXN1cy&#10;/6iRkGlJxIpNlZJtyQiFHN2X/tGnHY62IMv2laRwGFkb6YA2haotIEiCAB1qdXuoD9sYlMPDOOzF&#10;o3iAUQ7vhkG/N3AF9Ml4/3WjtHnBZI3sIsEK6u/Qyc2VNsADQvch9jAhF7yqnAcqgdoE9wZRAEfn&#10;BKyoBO0oyopTG+f4qtUyrRS6IdZQ7rL6AK4+DrOHZESXXZy+1Zk0nddqbsDwFa8TPDp8TsZWsrmg&#10;LhVDeNWtAbYS9ljmrNxxgN3GwNI9B2Wczb6cB+fz0XwUeVFvOPeiIMu86SKNvOEijAdZP0vTLPxq&#10;+YTRuOSUMmEp7S0fRv9mqV3zdWY9mP6Euj5WaOGuxwr5p2k4AYHVKaXpYhDEUX/kxfGg70X9eeDN&#10;RovUm6bhcBjPZ+ls/oDS3Mmkn4bVQXOblVxD2a5L2iLKrbP6g/MedAzlMEt6cVdIRKoVDMHcKIyU&#10;NB+4KV0HWx9bjBNlUnftlDmgd0Lsi213h3LtuN1LBebYG8E1me2rrsPMZrkBJ9nOW0p6C+0G6dgs&#10;7KSGRSnVZ4xamHoJ1p/WRDGMqpcCWrY/HMRDGJPHG3W8WR5viMgBKsEGo26Zmm60rhvFVyWc1A0J&#10;IafQ5gV3HXifFVCxG5hsjtRuCtvRebx3Uff/islfAAAA//8DAFBLAwQUAAYACAAAACEAHkCW2d0A&#10;AAAIAQAADwAAAGRycy9kb3ducmV2LnhtbEyPQU/DMAyF70j8h8hIXBBLVmljK00nhIR24ULH7l5j&#10;2kDilCbbyr8nO8HJtt7T8/eqzeSdONEYbWAN85kCQdwGY7nT8L57uV+BiAnZoAtMGn4owqa+vqqw&#10;NOHMb3RqUidyCMcSNfQpDaWUse3JY5yFgThrH2H0mPI5dtKMeM7h3slCqaX0aDl/6HGg557ar+bo&#10;NZhmeL3bo7XfW7ffLbfrtP7skta3N9PTI4hEU/ozwwU/o0OdmQ7hyCYKpyEXSRpWKs+LOi+KBYhD&#10;3h4WCmRdyf8F6l8AAAD//wMAUEsBAi0AFAAGAAgAAAAhALaDOJL+AAAA4QEAABMAAAAAAAAAAAAA&#10;AAAAAAAAAFtDb250ZW50X1R5cGVzXS54bWxQSwECLQAUAAYACAAAACEAOP0h/9YAAACUAQAACwAA&#10;AAAAAAAAAAAAAAAvAQAAX3JlbHMvLnJlbHNQSwECLQAUAAYACAAAACEA/SIwZCMDAABzBgAADgAA&#10;AAAAAAAAAAAAAAAuAgAAZHJzL2Uyb0RvYy54bWxQSwECLQAUAAYACAAAACEAHkCW2d0AAAAIAQAA&#10;DwAAAAAAAAAAAAAAAAB9BQAAZHJzL2Rvd25yZXYueG1sUEsFBgAAAAAEAAQA8wAAAIcGAAAAAA==&#10;" filled="f" strokeweight="2pt">
                <v:stroke dashstyle="1 1" endcap="round"/>
                <v:shadow color="#ccc"/>
                <v:textbox inset="2.88pt,2.88pt,2.88pt,2.88pt">
                  <w:txbxContent>
                    <w:p w:rsidR="001C2453" w:rsidRDefault="001C2453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:rsidR="001C2453" w:rsidRDefault="001C2453" w:rsidP="00A37373">
                      <w:pPr>
                        <w:spacing w:after="60"/>
                        <w:ind w:left="851" w:hanging="851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ОФИЦИАЛЬНАЯ ИНФОРМАЦИЯ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 </w:t>
                      </w:r>
                    </w:p>
                    <w:p w:rsidR="001C2453" w:rsidRDefault="001C2453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D3B88">
        <w:rPr>
          <w:rFonts w:ascii="Times New Roman" w:hAnsi="Times New Roman"/>
          <w:sz w:val="28"/>
          <w:szCs w:val="28"/>
          <w:u w:val="single"/>
        </w:rPr>
        <w:t>27</w:t>
      </w:r>
      <w:r w:rsidR="001C2453">
        <w:rPr>
          <w:rFonts w:ascii="Times New Roman" w:hAnsi="Times New Roman"/>
          <w:sz w:val="28"/>
          <w:szCs w:val="28"/>
          <w:u w:val="single"/>
        </w:rPr>
        <w:t>.05</w:t>
      </w:r>
      <w:r w:rsidR="00057C97" w:rsidRPr="00514ABD">
        <w:rPr>
          <w:rFonts w:ascii="Times New Roman" w:hAnsi="Times New Roman"/>
          <w:sz w:val="28"/>
          <w:szCs w:val="28"/>
          <w:u w:val="single"/>
        </w:rPr>
        <w:t>.2026</w:t>
      </w:r>
      <w:r w:rsidRPr="00514ABD">
        <w:rPr>
          <w:rFonts w:ascii="Times New Roman" w:hAnsi="Times New Roman"/>
          <w:sz w:val="28"/>
          <w:szCs w:val="28"/>
          <w:u w:val="single"/>
        </w:rPr>
        <w:t>г</w:t>
      </w:r>
      <w:r w:rsidR="00692F0A" w:rsidRPr="00514ABD">
        <w:rPr>
          <w:rFonts w:ascii="Times New Roman" w:hAnsi="Times New Roman"/>
          <w:sz w:val="28"/>
          <w:szCs w:val="28"/>
          <w:u w:val="single"/>
        </w:rPr>
        <w:t>.</w:t>
      </w:r>
      <w:r w:rsidRPr="00514ABD">
        <w:rPr>
          <w:rFonts w:ascii="Times New Roman" w:hAnsi="Times New Roman"/>
        </w:rPr>
        <w:t xml:space="preserve">                               </w:t>
      </w:r>
      <w:r w:rsidR="0078153B" w:rsidRPr="00514ABD">
        <w:rPr>
          <w:rFonts w:ascii="Times New Roman" w:hAnsi="Times New Roman"/>
          <w:b/>
          <w:sz w:val="56"/>
          <w:szCs w:val="56"/>
        </w:rPr>
        <w:t xml:space="preserve">№ </w:t>
      </w:r>
      <w:r w:rsidR="001C2453">
        <w:rPr>
          <w:rFonts w:ascii="Times New Roman" w:hAnsi="Times New Roman"/>
          <w:b/>
          <w:sz w:val="56"/>
          <w:szCs w:val="56"/>
        </w:rPr>
        <w:t>9</w:t>
      </w:r>
      <w:r w:rsidR="001C2453">
        <w:rPr>
          <w:rFonts w:ascii="Times New Roman" w:hAnsi="Times New Roman"/>
          <w:sz w:val="48"/>
          <w:szCs w:val="48"/>
        </w:rPr>
        <w:t>(272</w:t>
      </w:r>
      <w:r w:rsidRPr="00514ABD">
        <w:rPr>
          <w:rFonts w:ascii="Times New Roman" w:hAnsi="Times New Roman"/>
          <w:sz w:val="48"/>
          <w:szCs w:val="48"/>
        </w:rPr>
        <w:t>)</w:t>
      </w:r>
      <w:r w:rsidRPr="00514ABD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514ABD">
        <w:rPr>
          <w:rFonts w:ascii="Times New Roman" w:hAnsi="Times New Roman"/>
          <w:sz w:val="28"/>
          <w:szCs w:val="28"/>
        </w:rPr>
        <w:t>с.Филипповск</w:t>
      </w:r>
      <w:proofErr w:type="spellEnd"/>
    </w:p>
    <w:p w:rsidR="00A37373" w:rsidRPr="00514ABD" w:rsidRDefault="00A37373" w:rsidP="00EB7CFE">
      <w:pPr>
        <w:rPr>
          <w:rFonts w:ascii="Times New Roman" w:hAnsi="Times New Roman"/>
        </w:rPr>
      </w:pPr>
    </w:p>
    <w:p w:rsidR="003E1BDB" w:rsidRPr="00514ABD" w:rsidRDefault="003E1BDB" w:rsidP="00F50692">
      <w:pPr>
        <w:pStyle w:val="a8"/>
        <w:rPr>
          <w:rFonts w:ascii="Times New Roman" w:hAnsi="Times New Roman"/>
          <w:sz w:val="16"/>
          <w:szCs w:val="16"/>
        </w:rPr>
      </w:pPr>
    </w:p>
    <w:p w:rsidR="00057C97" w:rsidRPr="00514ABD" w:rsidRDefault="00057C97" w:rsidP="00C52556">
      <w:pPr>
        <w:pStyle w:val="a8"/>
        <w:rPr>
          <w:rFonts w:ascii="Times New Roman" w:hAnsi="Times New Roman"/>
          <w:sz w:val="16"/>
          <w:szCs w:val="16"/>
        </w:rPr>
      </w:pPr>
    </w:p>
    <w:p w:rsidR="0055682A" w:rsidRPr="00514ABD" w:rsidRDefault="0055682A" w:rsidP="00C52556">
      <w:pPr>
        <w:pStyle w:val="a8"/>
        <w:jc w:val="both"/>
        <w:rPr>
          <w:rFonts w:ascii="Times New Roman" w:hAnsi="Times New Roman"/>
          <w:color w:val="000000" w:themeColor="text1"/>
          <w:kern w:val="2"/>
          <w:sz w:val="16"/>
          <w:szCs w:val="16"/>
        </w:rPr>
      </w:pPr>
    </w:p>
    <w:p w:rsidR="00E939A8" w:rsidRPr="001C2453" w:rsidRDefault="00E939A8" w:rsidP="001C2453">
      <w:pPr>
        <w:pStyle w:val="a8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1C2453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Российская Федерация</w:t>
      </w:r>
    </w:p>
    <w:p w:rsidR="001C2453" w:rsidRPr="001C2453" w:rsidRDefault="001C2453" w:rsidP="001C2453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Иркутская область</w:t>
      </w:r>
    </w:p>
    <w:p w:rsidR="001C2453" w:rsidRPr="001C2453" w:rsidRDefault="001C2453" w:rsidP="001C2453">
      <w:pPr>
        <w:pStyle w:val="a8"/>
        <w:jc w:val="center"/>
        <w:rPr>
          <w:rFonts w:ascii="Times New Roman" w:hAnsi="Times New Roman"/>
          <w:sz w:val="16"/>
          <w:szCs w:val="16"/>
        </w:rPr>
      </w:pPr>
      <w:proofErr w:type="spellStart"/>
      <w:r w:rsidRPr="001C2453">
        <w:rPr>
          <w:rFonts w:ascii="Times New Roman" w:hAnsi="Times New Roman"/>
          <w:sz w:val="16"/>
          <w:szCs w:val="16"/>
        </w:rPr>
        <w:t>Зиминский</w:t>
      </w:r>
      <w:proofErr w:type="spellEnd"/>
      <w:r w:rsidRPr="001C2453">
        <w:rPr>
          <w:rFonts w:ascii="Times New Roman" w:hAnsi="Times New Roman"/>
          <w:sz w:val="16"/>
          <w:szCs w:val="16"/>
        </w:rPr>
        <w:t xml:space="preserve"> район</w:t>
      </w:r>
    </w:p>
    <w:p w:rsidR="001C2453" w:rsidRPr="001C2453" w:rsidRDefault="001C2453" w:rsidP="001C2453">
      <w:pPr>
        <w:pStyle w:val="a8"/>
        <w:jc w:val="center"/>
        <w:rPr>
          <w:rFonts w:ascii="Times New Roman" w:hAnsi="Times New Roman"/>
          <w:sz w:val="16"/>
          <w:szCs w:val="16"/>
        </w:rPr>
      </w:pPr>
      <w:proofErr w:type="gramStart"/>
      <w:r w:rsidRPr="001C2453">
        <w:rPr>
          <w:rFonts w:ascii="Times New Roman" w:hAnsi="Times New Roman"/>
          <w:sz w:val="16"/>
          <w:szCs w:val="16"/>
        </w:rPr>
        <w:t>Филипповское  муниципальное</w:t>
      </w:r>
      <w:proofErr w:type="gramEnd"/>
      <w:r w:rsidRPr="001C2453">
        <w:rPr>
          <w:rFonts w:ascii="Times New Roman" w:hAnsi="Times New Roman"/>
          <w:sz w:val="16"/>
          <w:szCs w:val="16"/>
        </w:rPr>
        <w:t xml:space="preserve"> образование</w:t>
      </w:r>
    </w:p>
    <w:p w:rsidR="001C2453" w:rsidRPr="001C2453" w:rsidRDefault="001C2453" w:rsidP="001C2453">
      <w:pPr>
        <w:pStyle w:val="a8"/>
        <w:jc w:val="center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1C2453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Дума</w:t>
      </w:r>
    </w:p>
    <w:p w:rsidR="001C2453" w:rsidRPr="001C2453" w:rsidRDefault="001C2453" w:rsidP="001C2453">
      <w:pPr>
        <w:pStyle w:val="a8"/>
        <w:jc w:val="center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1C2453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РЕШЕНИЕ</w:t>
      </w:r>
    </w:p>
    <w:p w:rsidR="001C2453" w:rsidRPr="001C2453" w:rsidRDefault="001C2453" w:rsidP="001C2453">
      <w:pPr>
        <w:pStyle w:val="a8"/>
        <w:jc w:val="center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1C2453">
      <w:pPr>
        <w:pStyle w:val="a8"/>
        <w:jc w:val="center"/>
        <w:rPr>
          <w:rFonts w:ascii="Times New Roman" w:hAnsi="Times New Roman"/>
          <w:sz w:val="16"/>
          <w:szCs w:val="16"/>
        </w:rPr>
      </w:pPr>
      <w:proofErr w:type="gramStart"/>
      <w:r w:rsidRPr="001C2453">
        <w:rPr>
          <w:rFonts w:ascii="Times New Roman" w:hAnsi="Times New Roman"/>
          <w:sz w:val="16"/>
          <w:szCs w:val="16"/>
        </w:rPr>
        <w:t>от  26</w:t>
      </w:r>
      <w:proofErr w:type="gramEnd"/>
      <w:r w:rsidRPr="001C2453">
        <w:rPr>
          <w:rFonts w:ascii="Times New Roman" w:hAnsi="Times New Roman"/>
          <w:sz w:val="16"/>
          <w:szCs w:val="16"/>
        </w:rPr>
        <w:t xml:space="preserve"> мая 2026  года             №   120                                    с. Филипповск</w:t>
      </w:r>
      <w:bookmarkStart w:id="0" w:name="_GoBack"/>
      <w:bookmarkEnd w:id="0"/>
    </w:p>
    <w:p w:rsidR="001C2453" w:rsidRPr="001C2453" w:rsidRDefault="001C2453" w:rsidP="001C2453">
      <w:pPr>
        <w:pStyle w:val="a8"/>
        <w:rPr>
          <w:rFonts w:ascii="Times New Roman" w:hAnsi="Times New Roman"/>
          <w:bCs/>
          <w:sz w:val="16"/>
          <w:szCs w:val="16"/>
        </w:rPr>
      </w:pPr>
    </w:p>
    <w:p w:rsid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 xml:space="preserve">О внесении изменений и дополнений в решение Думы Филипповского         </w:t>
      </w:r>
    </w:p>
    <w:p w:rsid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 xml:space="preserve">муниципального образования Зиминского района от 23 декабря 2025 года № 106 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 xml:space="preserve">«О бюджете Филипповского муниципального образования на 2026 год и на плановый период 2027 и 2028 годов» </w:t>
      </w:r>
    </w:p>
    <w:p w:rsidR="00514ABD" w:rsidRPr="00514ABD" w:rsidRDefault="00514ABD" w:rsidP="00514ABD">
      <w:pPr>
        <w:pStyle w:val="a8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Рассмотрев представленный администрацией Филипповского муниципального образования Зиминского района проект решения Думы Филипповского муниципального образования Зиминского района «О внесении изменений и дополнений в решение Думы Филипповского муниципального образования Зиминского района от 23 декабря 2025 года № 106 «О бюджете Филипповского муниципального образования на 2026 год и на плановый период 2027 и 2028 годов», руководствуясь Бюджетным кодексом Российской Федерации, статьей 14 Федерального закона от 6 октября 2003 года №131-ФЗ «Об общих принципах организации местного самоуправления в Российской Федерации»,  статьями 15, 65 Федерального закона от 20 марта 2025 года №33-ФЗ «</w:t>
      </w:r>
      <w:r w:rsidRPr="001C2453">
        <w:rPr>
          <w:rFonts w:ascii="Times New Roman" w:hAnsi="Times New Roman"/>
          <w:color w:val="22272F"/>
          <w:sz w:val="16"/>
          <w:szCs w:val="16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Pr="001C2453">
        <w:rPr>
          <w:rFonts w:ascii="Times New Roman" w:hAnsi="Times New Roman"/>
          <w:sz w:val="16"/>
          <w:szCs w:val="16"/>
        </w:rPr>
        <w:t>», Приказом Министерства финансов Российской Федерации от 24 мая 2022 года № 82н «О порядке формирования и применения кодов бюджетной классификации Российской Федерации, их структуре и принципах назначения», Законом Иркутской области от 22 октября 2013 года  № 74-ОЗ «О межбюджетных трансфертах и нормативах отчислений доходов в местные бюджеты», Законом Иркутской области от 12 декабря 2025 года № 104-ОЗ «Об областном бюджете на 2026 год и на плановый период 2027 и 2028 годов», проектом решения Думы Зиминского муниципального района «О внесении изменений и дополнений в решение Думы Зиминского муниципального района от 17 декабря 2025 года № 97 «О бюджете Зиминского районного муниципального образования на 2026 год и на плановый период 2027 и 2028 годов», Уставом Филипповского муниципального образования, Положением о бюджетном процессе в Филипповском муниципальном образовании, утвержденным решением Думы Филипповского муниципального образования Зиминского района от 26 мая 2016 года № 115, Дума Филипповского муниципального образования Зиминского района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1C2453">
      <w:pPr>
        <w:pStyle w:val="a8"/>
        <w:rPr>
          <w:rFonts w:ascii="Times New Roman" w:hAnsi="Times New Roman"/>
          <w:bCs/>
          <w:sz w:val="16"/>
          <w:szCs w:val="16"/>
        </w:rPr>
      </w:pPr>
      <w:r w:rsidRPr="001C2453">
        <w:rPr>
          <w:rFonts w:ascii="Times New Roman" w:hAnsi="Times New Roman"/>
          <w:bCs/>
          <w:sz w:val="16"/>
          <w:szCs w:val="16"/>
        </w:rPr>
        <w:t>РЕШИЛА: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 xml:space="preserve">Внести изменения и дополнения в решение Думы Филипповского муниципального образования Зиминского района от 23 декабря 2025 года № </w:t>
      </w:r>
      <w:proofErr w:type="gramStart"/>
      <w:r w:rsidRPr="001C2453">
        <w:rPr>
          <w:rFonts w:ascii="Times New Roman" w:hAnsi="Times New Roman"/>
          <w:sz w:val="16"/>
          <w:szCs w:val="16"/>
        </w:rPr>
        <w:t>106  «</w:t>
      </w:r>
      <w:proofErr w:type="gramEnd"/>
      <w:r w:rsidRPr="001C2453">
        <w:rPr>
          <w:rFonts w:ascii="Times New Roman" w:hAnsi="Times New Roman"/>
          <w:sz w:val="16"/>
          <w:szCs w:val="16"/>
        </w:rPr>
        <w:t>О бюджете Филипповского муниципального образования на 2026 год и на плановый период 2027 и 2028 годов»: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 xml:space="preserve">  1.1. пункт 1 изложить в следующей редакции: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«1. Утвердить основные характеристики бюджета Филипповского муниципального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образования (далее –  местный бюджет) на 2026 год: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прогнозируемый общий объем доходов местного бюджета в сумме 22 313 тыс. рублей, из них объем межбюджетных трансфертов, получаемых из других бюджетов бюджетной системы Российской Федерации, в сумме 21 714 тыс. рублей, в том числе из областного бюджета в сумме 6 393 тыс. рублей, из бюджета муниципального района в сумме 15 321 тыс. рублей;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 xml:space="preserve">            общий объем расходов местного бюджета в сумме 22 612 тыс. рублей;          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 xml:space="preserve">            размер дефицита бюджета в сумме 299 тыс. рублей, или 49,9 % утвержденного общего годового объема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 xml:space="preserve">            Установить, что превышение дефицита бюджета Филипповского муниципального образования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бюджета Филипповского муниципального образования, который по состоянию на                   1 января 2026 года составил 299 тыс. рублей.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 xml:space="preserve">           Дефицит местного бюджета с учетом суммы снижения остатков средств на счетах по учету средств местного бюджета составит 0 тыс. рублей.»;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napToGrid w:val="0"/>
          <w:sz w:val="16"/>
          <w:szCs w:val="16"/>
        </w:rPr>
        <w:t xml:space="preserve">           1.2 приложения 1, 3, 5, 7, 10, изложить в новой редакции (прилагаются).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 xml:space="preserve"> 2. 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 xml:space="preserve">3.  </w:t>
      </w:r>
      <w:r w:rsidRPr="001C2453">
        <w:rPr>
          <w:rFonts w:ascii="Times New Roman" w:hAnsi="Times New Roman"/>
          <w:snapToGrid w:val="0"/>
          <w:sz w:val="16"/>
          <w:szCs w:val="16"/>
        </w:rPr>
        <w:t xml:space="preserve">Настоящее решение вступает в силу после дня его официального опубликования </w:t>
      </w:r>
      <w:r w:rsidRPr="001C2453">
        <w:rPr>
          <w:rFonts w:ascii="Times New Roman" w:hAnsi="Times New Roman"/>
          <w:sz w:val="16"/>
          <w:szCs w:val="16"/>
        </w:rPr>
        <w:t>в средствах массовой информации.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  <w:proofErr w:type="gramStart"/>
      <w:r w:rsidRPr="001C2453">
        <w:rPr>
          <w:rFonts w:ascii="Times New Roman" w:hAnsi="Times New Roman"/>
          <w:sz w:val="16"/>
          <w:szCs w:val="16"/>
        </w:rPr>
        <w:t>Глава  Филипповского</w:t>
      </w:r>
      <w:proofErr w:type="gramEnd"/>
      <w:r w:rsidRPr="001C2453">
        <w:rPr>
          <w:rFonts w:ascii="Times New Roman" w:hAnsi="Times New Roman"/>
          <w:sz w:val="16"/>
          <w:szCs w:val="16"/>
        </w:rPr>
        <w:t xml:space="preserve"> 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 xml:space="preserve">муниципального образования                                                                                  А.А. Федосеев                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napToGrid w:val="0"/>
          <w:sz w:val="16"/>
          <w:szCs w:val="16"/>
        </w:rPr>
        <w:t xml:space="preserve">Председатель Думы </w:t>
      </w:r>
      <w:r w:rsidRPr="001C2453">
        <w:rPr>
          <w:rFonts w:ascii="Times New Roman" w:hAnsi="Times New Roman"/>
          <w:sz w:val="16"/>
          <w:szCs w:val="16"/>
        </w:rPr>
        <w:t xml:space="preserve">Филипповского 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муниципального образования                                                                                  А.А. Федосеев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Приложение 1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к решению Думы Филипповского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муниципального образования Зиминского района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 xml:space="preserve">от 26 мая 2026 </w:t>
      </w:r>
      <w:proofErr w:type="gramStart"/>
      <w:r w:rsidRPr="001C2453">
        <w:rPr>
          <w:rFonts w:ascii="Times New Roman" w:hAnsi="Times New Roman"/>
          <w:sz w:val="16"/>
          <w:szCs w:val="16"/>
        </w:rPr>
        <w:t>года  №</w:t>
      </w:r>
      <w:proofErr w:type="gramEnd"/>
      <w:r w:rsidRPr="001C2453">
        <w:rPr>
          <w:rFonts w:ascii="Times New Roman" w:hAnsi="Times New Roman"/>
          <w:sz w:val="16"/>
          <w:szCs w:val="16"/>
        </w:rPr>
        <w:t xml:space="preserve"> 120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lastRenderedPageBreak/>
        <w:t>Приложение 1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к решению Думы Филипповского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муниципального образования Зиминского района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от 23 декабря 2025 года № 106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 xml:space="preserve"> «О бюджете Филипповского 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 xml:space="preserve">муниципального </w:t>
      </w:r>
      <w:proofErr w:type="gramStart"/>
      <w:r w:rsidRPr="001C2453">
        <w:rPr>
          <w:rFonts w:ascii="Times New Roman" w:hAnsi="Times New Roman"/>
          <w:sz w:val="16"/>
          <w:szCs w:val="16"/>
        </w:rPr>
        <w:t>образования  на</w:t>
      </w:r>
      <w:proofErr w:type="gramEnd"/>
      <w:r w:rsidRPr="001C2453">
        <w:rPr>
          <w:rFonts w:ascii="Times New Roman" w:hAnsi="Times New Roman"/>
          <w:sz w:val="16"/>
          <w:szCs w:val="16"/>
        </w:rPr>
        <w:t xml:space="preserve"> 2026 год 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proofErr w:type="gramStart"/>
      <w:r w:rsidRPr="001C2453">
        <w:rPr>
          <w:rFonts w:ascii="Times New Roman" w:hAnsi="Times New Roman"/>
          <w:sz w:val="16"/>
          <w:szCs w:val="16"/>
        </w:rPr>
        <w:t>и  на</w:t>
      </w:r>
      <w:proofErr w:type="gramEnd"/>
      <w:r w:rsidRPr="001C2453">
        <w:rPr>
          <w:rFonts w:ascii="Times New Roman" w:hAnsi="Times New Roman"/>
          <w:sz w:val="16"/>
          <w:szCs w:val="16"/>
        </w:rPr>
        <w:t xml:space="preserve"> плановый период 2027 и 2028 годов»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b/>
          <w:sz w:val="16"/>
          <w:szCs w:val="16"/>
        </w:rPr>
      </w:pPr>
      <w:r w:rsidRPr="001C2453">
        <w:rPr>
          <w:rFonts w:ascii="Times New Roman" w:hAnsi="Times New Roman"/>
          <w:b/>
          <w:sz w:val="16"/>
          <w:szCs w:val="16"/>
        </w:rPr>
        <w:t xml:space="preserve">Прогнозируемые доходы местного бюджета на 2026 год 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b/>
          <w:sz w:val="16"/>
          <w:szCs w:val="16"/>
        </w:rPr>
      </w:pP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79"/>
        <w:gridCol w:w="2986"/>
        <w:gridCol w:w="2091"/>
      </w:tblGrid>
      <w:tr w:rsidR="001C2453" w:rsidRPr="001C2453" w:rsidTr="001C2453">
        <w:trPr>
          <w:trHeight w:val="481"/>
          <w:tblHeader/>
        </w:trPr>
        <w:tc>
          <w:tcPr>
            <w:tcW w:w="25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color w:val="000000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0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Сумма</w:t>
            </w:r>
          </w:p>
        </w:tc>
      </w:tr>
      <w:tr w:rsidR="001C2453" w:rsidRPr="001C2453" w:rsidTr="001C2453">
        <w:trPr>
          <w:trHeight w:val="450"/>
          <w:tblHeader/>
        </w:trPr>
        <w:tc>
          <w:tcPr>
            <w:tcW w:w="2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C2453" w:rsidRPr="001C2453" w:rsidTr="001C2453">
        <w:trPr>
          <w:trHeight w:val="450"/>
          <w:tblHeader/>
        </w:trPr>
        <w:tc>
          <w:tcPr>
            <w:tcW w:w="2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000  1  00  00000  00  0000  000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599 000,00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000  1  01  00000  00  0000  000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122 000,00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000  1  01  02000  01  0000  110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122 000,00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000  1  01  02010  01  0000  110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90 000,00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000  1  01  02030  01  0000  110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hyperlink r:id="rId7" w:anchor="/document/10900200/entry/21062" w:history="1">
              <w:r w:rsidRPr="001C2453">
                <w:rPr>
                  <w:rStyle w:val="aa"/>
                  <w:rFonts w:ascii="Times New Roman" w:hAnsi="Times New Roman"/>
                  <w:sz w:val="16"/>
                  <w:szCs w:val="16"/>
                </w:rPr>
                <w:t>Налог на доходы физических лиц в части суммы налога, относящейся к налоговой базе, указанной в пункте 6 2 статьи 210 Налогового кодекса Российской Федерации, не превышающей 5 миллионов рублей</w:t>
              </w:r>
            </w:hyperlink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000  1  01  02210  01  0000  110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31 000,00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НАЛОГИ НА ИМУЩЕСТВО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000  1  06  00000  00  0000  000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162 000,00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000  1  06  01000  00  0000  110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80 000,00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000  1  06  01030  10  0000  110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80 000,00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Земельный налог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000  1  06  06000  00  0000  110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82 000,00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000  1  06  06030  00  0000  110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32 000,00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000  1  06  06033  10  0000  110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32 000,00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000  1  06  06040  00  0000  110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000  1  06  06043  10  0000  110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000  1  13  00000  00  0000  000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Доходы от оказания платных услуг (работ) 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000  1  13  01000  00  0000  130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000  1  13  01990  00  0000  130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000  1  13  01995  10  0000  130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Доходы от компенсации затрат государства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000  1  13  02000  00  0000  130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300 000,00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Прочие доходы от компенсации затрат государства 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000  1  13  02995  00  0000  130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300 000,00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000  1  13  02995  10  0000  130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300 000,00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000  2  00  00000  00  0000  000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21 713 944,21</w:t>
            </w: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000  2  02  00000  00  0000  000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21 713 944,21</w:t>
            </w: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000  2  02  10000  00  0000  150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15 321 361,00</w:t>
            </w: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000  2  02  16001  00  0000  150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15 321 361,00</w:t>
            </w: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000  2  02  16001  10  0000  150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15 321 361,00</w:t>
            </w: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000  2  02  20000  00  0000  150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6 047 783,21</w:t>
            </w: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Прочие субсидии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000  2  02  29999  00  0000  150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6 047 783,21</w:t>
            </w: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000  2  02  29999  10  0000  150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6 047 783,21</w:t>
            </w: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Субсидия местным бюджетам на финансовую поддержку реализации инициативных проектов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1 047 783,21</w:t>
            </w: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Субсидии местным бюджетам на 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5 000 000,00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СУБВЕНЦИИ БЮДЖЕТАМ БЮДЖЕТНОЙ СИСТЕМЫ  РОССИЙСКОЙ ФЕДЕРАЦИИ   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000  2  02  30000  00  0000  150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344 800,00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000  2  02  30024  00  0000  150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000  2  02  30024  10  0000  150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lastRenderedPageBreak/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000  2  02  35118  10  0000  150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ИТОГО ДОХОДОВ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22 312 944,21</w:t>
            </w:r>
          </w:p>
        </w:tc>
      </w:tr>
    </w:tbl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Приложение 2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к решению Думы Филипповского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муниципального образования Зиминского района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 xml:space="preserve">от 26 мая 2026 </w:t>
      </w:r>
      <w:proofErr w:type="gramStart"/>
      <w:r w:rsidRPr="001C2453">
        <w:rPr>
          <w:rFonts w:ascii="Times New Roman" w:hAnsi="Times New Roman"/>
          <w:sz w:val="16"/>
          <w:szCs w:val="16"/>
        </w:rPr>
        <w:t>года  №</w:t>
      </w:r>
      <w:proofErr w:type="gramEnd"/>
      <w:r w:rsidRPr="001C2453">
        <w:rPr>
          <w:rFonts w:ascii="Times New Roman" w:hAnsi="Times New Roman"/>
          <w:sz w:val="16"/>
          <w:szCs w:val="16"/>
        </w:rPr>
        <w:t xml:space="preserve"> 120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Приложение 3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к решению Думы Филипповского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муниципального образования Зиминского района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от 23 декабря 2025 года № 106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 xml:space="preserve"> «О бюджете Филипповского 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 xml:space="preserve">муниципального </w:t>
      </w:r>
      <w:proofErr w:type="gramStart"/>
      <w:r w:rsidRPr="001C2453">
        <w:rPr>
          <w:rFonts w:ascii="Times New Roman" w:hAnsi="Times New Roman"/>
          <w:sz w:val="16"/>
          <w:szCs w:val="16"/>
        </w:rPr>
        <w:t>образования  на</w:t>
      </w:r>
      <w:proofErr w:type="gramEnd"/>
      <w:r w:rsidRPr="001C2453">
        <w:rPr>
          <w:rFonts w:ascii="Times New Roman" w:hAnsi="Times New Roman"/>
          <w:sz w:val="16"/>
          <w:szCs w:val="16"/>
        </w:rPr>
        <w:t xml:space="preserve"> 2026 год 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proofErr w:type="gramStart"/>
      <w:r w:rsidRPr="001C2453">
        <w:rPr>
          <w:rFonts w:ascii="Times New Roman" w:hAnsi="Times New Roman"/>
          <w:sz w:val="16"/>
          <w:szCs w:val="16"/>
        </w:rPr>
        <w:t>и  на</w:t>
      </w:r>
      <w:proofErr w:type="gramEnd"/>
      <w:r w:rsidRPr="001C2453">
        <w:rPr>
          <w:rFonts w:ascii="Times New Roman" w:hAnsi="Times New Roman"/>
          <w:sz w:val="16"/>
          <w:szCs w:val="16"/>
        </w:rPr>
        <w:t xml:space="preserve"> плановый период 2027 и 2028 годов»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napToGrid w:val="0"/>
          <w:sz w:val="16"/>
          <w:szCs w:val="16"/>
        </w:rPr>
      </w:pP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b/>
          <w:snapToGrid w:val="0"/>
          <w:sz w:val="16"/>
          <w:szCs w:val="16"/>
        </w:rPr>
      </w:pPr>
      <w:r w:rsidRPr="001C2453">
        <w:rPr>
          <w:rFonts w:ascii="Times New Roman" w:hAnsi="Times New Roman"/>
          <w:b/>
          <w:snapToGrid w:val="0"/>
          <w:sz w:val="16"/>
          <w:szCs w:val="16"/>
        </w:rPr>
        <w:t>Распределение бюджетных ассигнований по разделам и подразделам классификации расходов бюджетов на 2026 год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723"/>
        <w:gridCol w:w="895"/>
        <w:gridCol w:w="895"/>
        <w:gridCol w:w="1938"/>
      </w:tblGrid>
      <w:tr w:rsidR="001C2453" w:rsidRPr="001C2453" w:rsidTr="001C2453">
        <w:trPr>
          <w:trHeight w:val="20"/>
        </w:trPr>
        <w:tc>
          <w:tcPr>
            <w:tcW w:w="32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РЗ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</w:t>
            </w:r>
          </w:p>
        </w:tc>
        <w:tc>
          <w:tcPr>
            <w:tcW w:w="92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Сумма </w:t>
            </w:r>
          </w:p>
        </w:tc>
      </w:tr>
      <w:tr w:rsidR="001C2453" w:rsidRPr="001C2453" w:rsidTr="001C2453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9 688 959,59</w:t>
            </w:r>
          </w:p>
        </w:tc>
      </w:tr>
      <w:tr w:rsidR="001C2453" w:rsidRPr="001C2453" w:rsidTr="001C2453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1 046 845,00</w:t>
            </w:r>
          </w:p>
        </w:tc>
      </w:tr>
      <w:tr w:rsidR="001C2453" w:rsidRPr="001C2453" w:rsidTr="001C2453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4 651 493,16</w:t>
            </w:r>
          </w:p>
        </w:tc>
      </w:tr>
      <w:tr w:rsidR="001C2453" w:rsidRPr="001C2453" w:rsidTr="001C2453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1C2453" w:rsidRPr="001C2453" w:rsidTr="001C2453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3 987 621,43</w:t>
            </w:r>
          </w:p>
        </w:tc>
      </w:tr>
      <w:tr w:rsidR="001C2453" w:rsidRPr="001C2453" w:rsidTr="001C2453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1C2453" w:rsidRPr="001C2453" w:rsidTr="001C2453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1C2453" w:rsidRPr="001C2453" w:rsidTr="001C2453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94 461,20</w:t>
            </w:r>
          </w:p>
        </w:tc>
      </w:tr>
      <w:tr w:rsidR="001C2453" w:rsidRPr="001C2453" w:rsidTr="001C2453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94 461,20</w:t>
            </w:r>
          </w:p>
        </w:tc>
      </w:tr>
      <w:tr w:rsidR="001C2453" w:rsidRPr="001C2453" w:rsidTr="001C2453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6 606 759,71</w:t>
            </w:r>
          </w:p>
        </w:tc>
      </w:tr>
      <w:tr w:rsidR="001C2453" w:rsidRPr="001C2453" w:rsidTr="001C2453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6 606 759,71</w:t>
            </w:r>
          </w:p>
        </w:tc>
      </w:tr>
      <w:tr w:rsidR="001C2453" w:rsidRPr="001C2453" w:rsidTr="001C2453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451 128,00</w:t>
            </w:r>
          </w:p>
        </w:tc>
      </w:tr>
      <w:tr w:rsidR="001C2453" w:rsidRPr="001C2453" w:rsidTr="001C2453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451 128,00</w:t>
            </w:r>
          </w:p>
        </w:tc>
      </w:tr>
      <w:tr w:rsidR="001C2453" w:rsidRPr="001C2453" w:rsidTr="001C2453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1C2453" w:rsidRPr="001C2453" w:rsidTr="001C2453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1C2453" w:rsidRPr="001C2453" w:rsidTr="001C2453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1C2453" w:rsidRPr="001C2453" w:rsidTr="001C2453">
        <w:trPr>
          <w:trHeight w:val="20"/>
        </w:trPr>
        <w:tc>
          <w:tcPr>
            <w:tcW w:w="32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9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1C2453" w:rsidRPr="001C2453" w:rsidTr="001C2453">
        <w:trPr>
          <w:trHeight w:val="255"/>
        </w:trPr>
        <w:tc>
          <w:tcPr>
            <w:tcW w:w="40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 </w:t>
            </w: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22 611 781,50</w:t>
            </w:r>
          </w:p>
        </w:tc>
      </w:tr>
    </w:tbl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  <w:highlight w:val="green"/>
        </w:rPr>
      </w:pP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  <w:highlight w:val="green"/>
        </w:rPr>
      </w:pP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Приложение 3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к решению Думы Филипповского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муниципального образования Зиминского района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 xml:space="preserve">от 26 мая 2026 </w:t>
      </w:r>
      <w:proofErr w:type="gramStart"/>
      <w:r w:rsidRPr="001C2453">
        <w:rPr>
          <w:rFonts w:ascii="Times New Roman" w:hAnsi="Times New Roman"/>
          <w:sz w:val="16"/>
          <w:szCs w:val="16"/>
        </w:rPr>
        <w:t>года  №</w:t>
      </w:r>
      <w:proofErr w:type="gramEnd"/>
      <w:r w:rsidRPr="001C2453">
        <w:rPr>
          <w:rFonts w:ascii="Times New Roman" w:hAnsi="Times New Roman"/>
          <w:sz w:val="16"/>
          <w:szCs w:val="16"/>
        </w:rPr>
        <w:t xml:space="preserve"> 120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Приложение 5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к решению Думы Филипповского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муниципального образования Зиминского района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от 23 декабря 2025 года № 106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 xml:space="preserve"> «О бюджете Филипповского 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 xml:space="preserve">муниципального </w:t>
      </w:r>
      <w:proofErr w:type="gramStart"/>
      <w:r w:rsidRPr="001C2453">
        <w:rPr>
          <w:rFonts w:ascii="Times New Roman" w:hAnsi="Times New Roman"/>
          <w:sz w:val="16"/>
          <w:szCs w:val="16"/>
        </w:rPr>
        <w:t>образования  на</w:t>
      </w:r>
      <w:proofErr w:type="gramEnd"/>
      <w:r w:rsidRPr="001C2453">
        <w:rPr>
          <w:rFonts w:ascii="Times New Roman" w:hAnsi="Times New Roman"/>
          <w:sz w:val="16"/>
          <w:szCs w:val="16"/>
        </w:rPr>
        <w:t xml:space="preserve"> 2026 год 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proofErr w:type="gramStart"/>
      <w:r w:rsidRPr="001C2453">
        <w:rPr>
          <w:rFonts w:ascii="Times New Roman" w:hAnsi="Times New Roman"/>
          <w:sz w:val="16"/>
          <w:szCs w:val="16"/>
        </w:rPr>
        <w:t>и  на</w:t>
      </w:r>
      <w:proofErr w:type="gramEnd"/>
      <w:r w:rsidRPr="001C2453">
        <w:rPr>
          <w:rFonts w:ascii="Times New Roman" w:hAnsi="Times New Roman"/>
          <w:sz w:val="16"/>
          <w:szCs w:val="16"/>
        </w:rPr>
        <w:t xml:space="preserve"> плановый период 2027 и 2028 годов»</w:t>
      </w:r>
    </w:p>
    <w:p w:rsidR="001C2453" w:rsidRPr="001C2453" w:rsidRDefault="001C2453" w:rsidP="001C2453">
      <w:pPr>
        <w:pStyle w:val="a8"/>
        <w:jc w:val="center"/>
        <w:rPr>
          <w:rFonts w:ascii="Times New Roman" w:hAnsi="Times New Roman"/>
          <w:snapToGrid w:val="0"/>
          <w:sz w:val="16"/>
          <w:szCs w:val="16"/>
        </w:rPr>
      </w:pPr>
    </w:p>
    <w:p w:rsidR="001C2453" w:rsidRPr="001C2453" w:rsidRDefault="001C2453" w:rsidP="001C2453">
      <w:pPr>
        <w:pStyle w:val="a8"/>
        <w:jc w:val="center"/>
        <w:rPr>
          <w:rFonts w:ascii="Times New Roman" w:hAnsi="Times New Roman"/>
          <w:b/>
          <w:sz w:val="16"/>
          <w:szCs w:val="16"/>
        </w:rPr>
      </w:pPr>
      <w:r w:rsidRPr="001C2453">
        <w:rPr>
          <w:rFonts w:ascii="Times New Roman" w:hAnsi="Times New Roman"/>
          <w:b/>
          <w:sz w:val="16"/>
          <w:szCs w:val="16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</w:t>
      </w:r>
      <w:proofErr w:type="gramStart"/>
      <w:r w:rsidRPr="001C2453">
        <w:rPr>
          <w:rFonts w:ascii="Times New Roman" w:hAnsi="Times New Roman"/>
          <w:b/>
          <w:sz w:val="16"/>
          <w:szCs w:val="16"/>
        </w:rPr>
        <w:t>группам  видов</w:t>
      </w:r>
      <w:proofErr w:type="gramEnd"/>
      <w:r w:rsidRPr="001C2453">
        <w:rPr>
          <w:rFonts w:ascii="Times New Roman" w:hAnsi="Times New Roman"/>
          <w:b/>
          <w:sz w:val="16"/>
          <w:szCs w:val="16"/>
        </w:rPr>
        <w:t xml:space="preserve"> расходов, разделам, подразделам классификации расходов бюджетов на 2026 год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b/>
          <w:sz w:val="16"/>
          <w:szCs w:val="16"/>
        </w:rPr>
      </w:pP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706"/>
        <w:gridCol w:w="1497"/>
        <w:gridCol w:w="748"/>
        <w:gridCol w:w="748"/>
        <w:gridCol w:w="1752"/>
      </w:tblGrid>
      <w:tr w:rsidR="001C2453" w:rsidRPr="001C2453" w:rsidTr="001C2453">
        <w:trPr>
          <w:trHeight w:val="21"/>
          <w:tblHeader/>
        </w:trPr>
        <w:tc>
          <w:tcPr>
            <w:tcW w:w="27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lastRenderedPageBreak/>
              <w:t>Наименование показателя</w:t>
            </w:r>
          </w:p>
        </w:tc>
        <w:tc>
          <w:tcPr>
            <w:tcW w:w="71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КЦСР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КВР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1C2453">
              <w:rPr>
                <w:rFonts w:ascii="Times New Roman" w:hAnsi="Times New Roman"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83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Сумма 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61.0.00.00000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49 560,00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Основное мероприятие «Укрепление противопожарного состояния учреждений, жилого фонда, территории сельского поселения (усиление оборудования для оповещения населения)»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61.0.02.00000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49 560,00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49 560,00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49 560,00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49 560,00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49 560,00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62.0.00.00000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1 247 363,21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Основное мероприятие «Проведение косметического и текущего ремонта  в ДД п. </w:t>
            </w:r>
            <w:proofErr w:type="spellStart"/>
            <w:r w:rsidRPr="001C2453">
              <w:rPr>
                <w:rFonts w:ascii="Times New Roman" w:hAnsi="Times New Roman"/>
                <w:sz w:val="16"/>
                <w:szCs w:val="16"/>
              </w:rPr>
              <w:t>Большеворонежский</w:t>
            </w:r>
            <w:proofErr w:type="spellEnd"/>
            <w:r w:rsidRPr="001C2453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62.0.01.00000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1 247 363,21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Реализация инициативного проекта «Текущий ремонт системы отопления в Доме досуга п. </w:t>
            </w:r>
            <w:proofErr w:type="spellStart"/>
            <w:r w:rsidRPr="001C2453">
              <w:rPr>
                <w:rFonts w:ascii="Times New Roman" w:hAnsi="Times New Roman"/>
                <w:sz w:val="16"/>
                <w:szCs w:val="16"/>
              </w:rPr>
              <w:t>Большеворонежский</w:t>
            </w:r>
            <w:proofErr w:type="spellEnd"/>
            <w:r w:rsidRPr="001C2453">
              <w:rPr>
                <w:rFonts w:ascii="Times New Roman" w:hAnsi="Times New Roman"/>
                <w:sz w:val="16"/>
                <w:szCs w:val="16"/>
              </w:rPr>
              <w:t xml:space="preserve"> МКУК «КДЦ Филипповского МО»»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62.0.01.S2389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1 247 363,21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62.0.01.S2389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1 247 363,21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62.0.01.S2389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1 247 363,21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62.0.01.S2389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1 247 363,21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«Развитие физической культуры и спорта в Филипповском муниципальном образовании»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63.0.00.00000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5 050 506,00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Основное мероприятие « 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 Иркутская область, </w:t>
            </w:r>
            <w:proofErr w:type="spellStart"/>
            <w:r w:rsidRPr="001C2453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1C2453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1C2453">
              <w:rPr>
                <w:rFonts w:ascii="Times New Roman" w:hAnsi="Times New Roman"/>
                <w:sz w:val="16"/>
                <w:szCs w:val="16"/>
              </w:rPr>
              <w:t>п.Большеворонежский</w:t>
            </w:r>
            <w:proofErr w:type="spellEnd"/>
            <w:r w:rsidRPr="001C2453">
              <w:rPr>
                <w:rFonts w:ascii="Times New Roman" w:hAnsi="Times New Roman"/>
                <w:sz w:val="16"/>
                <w:szCs w:val="16"/>
              </w:rPr>
              <w:t>, ул. Мира, 1а»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63.0.04.00000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11 00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Непрограммные расходы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99.0.00.00000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16 264 352,29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6 042 538,16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5 697 738,16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5 229 758,00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5 229 758,00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5 229 758,00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4 226 913,00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467 980,16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44 000,00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44 000,00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44 000,00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417 578,16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417 578,16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417 578,16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6 402,00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6 402,00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6 402,00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318 800,00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318 800,00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318 800,00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25 400,00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25 400,00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25 400,00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9 297 457,93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7 821 618,13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7 722 502,81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3 816 034,75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3 816 034,75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3 906 468,06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3 906 468,06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99 115,32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99 115,32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99 115,32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1 475 839,80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1 456 189,87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19 160,36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19 160,36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1 437 029,51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1 437 029,51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19 649,93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3 751,00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3 751,00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15 898,93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15 898,93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924 356,20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451 128,00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451 128,00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451 128,00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451 128,00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94 461,20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94 361,20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94 361,20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94 361,20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1C2453" w:rsidRPr="001C2453" w:rsidTr="001C2453">
        <w:trPr>
          <w:trHeight w:val="21"/>
        </w:trPr>
        <w:tc>
          <w:tcPr>
            <w:tcW w:w="27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22 611 781,50</w:t>
            </w:r>
          </w:p>
        </w:tc>
      </w:tr>
    </w:tbl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Приложение 4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к решению Думы Филипповского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муниципального образования Зиминского района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 xml:space="preserve">от 26 мая 2026 </w:t>
      </w:r>
      <w:proofErr w:type="gramStart"/>
      <w:r w:rsidRPr="001C2453">
        <w:rPr>
          <w:rFonts w:ascii="Times New Roman" w:hAnsi="Times New Roman"/>
          <w:sz w:val="16"/>
          <w:szCs w:val="16"/>
        </w:rPr>
        <w:t>года  №</w:t>
      </w:r>
      <w:proofErr w:type="gramEnd"/>
      <w:r w:rsidRPr="001C2453">
        <w:rPr>
          <w:rFonts w:ascii="Times New Roman" w:hAnsi="Times New Roman"/>
          <w:sz w:val="16"/>
          <w:szCs w:val="16"/>
        </w:rPr>
        <w:t xml:space="preserve"> 120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Приложение 7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к решению Думы Филипповского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муниципального образования Зиминского района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lastRenderedPageBreak/>
        <w:t>от 23 декабря 2025 года № 106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 xml:space="preserve"> «О бюджете Филипповского 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 xml:space="preserve">муниципального </w:t>
      </w:r>
      <w:proofErr w:type="gramStart"/>
      <w:r w:rsidRPr="001C2453">
        <w:rPr>
          <w:rFonts w:ascii="Times New Roman" w:hAnsi="Times New Roman"/>
          <w:sz w:val="16"/>
          <w:szCs w:val="16"/>
        </w:rPr>
        <w:t>образования  на</w:t>
      </w:r>
      <w:proofErr w:type="gramEnd"/>
      <w:r w:rsidRPr="001C2453">
        <w:rPr>
          <w:rFonts w:ascii="Times New Roman" w:hAnsi="Times New Roman"/>
          <w:sz w:val="16"/>
          <w:szCs w:val="16"/>
        </w:rPr>
        <w:t xml:space="preserve"> 2026 год 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proofErr w:type="gramStart"/>
      <w:r w:rsidRPr="001C2453">
        <w:rPr>
          <w:rFonts w:ascii="Times New Roman" w:hAnsi="Times New Roman"/>
          <w:sz w:val="16"/>
          <w:szCs w:val="16"/>
        </w:rPr>
        <w:t>и  на</w:t>
      </w:r>
      <w:proofErr w:type="gramEnd"/>
      <w:r w:rsidRPr="001C2453">
        <w:rPr>
          <w:rFonts w:ascii="Times New Roman" w:hAnsi="Times New Roman"/>
          <w:sz w:val="16"/>
          <w:szCs w:val="16"/>
        </w:rPr>
        <w:t xml:space="preserve"> плановый период 2027 и 2028 годов»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1C2453">
      <w:pPr>
        <w:pStyle w:val="a8"/>
        <w:jc w:val="center"/>
        <w:rPr>
          <w:rFonts w:ascii="Times New Roman" w:hAnsi="Times New Roman"/>
          <w:b/>
          <w:sz w:val="16"/>
          <w:szCs w:val="16"/>
        </w:rPr>
      </w:pPr>
      <w:r w:rsidRPr="001C2453">
        <w:rPr>
          <w:rFonts w:ascii="Times New Roman" w:hAnsi="Times New Roman"/>
          <w:b/>
          <w:sz w:val="16"/>
          <w:szCs w:val="16"/>
        </w:rPr>
        <w:t>Ведомственная структура расходов местного бюджета на 2026 год (по главным распорядителям средств местного бюджета,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бюджетов)</w:t>
      </w:r>
    </w:p>
    <w:p w:rsidR="001C2453" w:rsidRPr="001C2453" w:rsidRDefault="001C2453" w:rsidP="001C2453">
      <w:pPr>
        <w:pStyle w:val="a8"/>
        <w:rPr>
          <w:rFonts w:ascii="Times New Roman" w:hAnsi="Times New Roman"/>
          <w:b/>
          <w:sz w:val="16"/>
          <w:szCs w:val="16"/>
        </w:rPr>
      </w:pP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40"/>
        <w:gridCol w:w="802"/>
        <w:gridCol w:w="745"/>
        <w:gridCol w:w="1491"/>
        <w:gridCol w:w="648"/>
        <w:gridCol w:w="1830"/>
      </w:tblGrid>
      <w:tr w:rsidR="001C2453" w:rsidRPr="001C2453" w:rsidTr="001C2453">
        <w:trPr>
          <w:trHeight w:val="20"/>
          <w:tblHeader/>
        </w:trPr>
        <w:tc>
          <w:tcPr>
            <w:tcW w:w="236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КВСР</w:t>
            </w:r>
          </w:p>
        </w:tc>
        <w:tc>
          <w:tcPr>
            <w:tcW w:w="35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1C2453">
              <w:rPr>
                <w:rFonts w:ascii="Times New Roman" w:hAnsi="Times New Roman"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71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КЦСР</w:t>
            </w:r>
          </w:p>
        </w:tc>
        <w:tc>
          <w:tcPr>
            <w:tcW w:w="31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КВР</w:t>
            </w:r>
          </w:p>
        </w:tc>
        <w:tc>
          <w:tcPr>
            <w:tcW w:w="87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Сумма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 xml:space="preserve">Администрация </w:t>
            </w:r>
            <w:proofErr w:type="spellStart"/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Филиповского</w:t>
            </w:r>
            <w:proofErr w:type="spellEnd"/>
            <w:r w:rsidRPr="001C2453">
              <w:rPr>
                <w:rFonts w:ascii="Times New Roman" w:hAnsi="Times New Roman"/>
                <w:b/>
                <w:sz w:val="16"/>
                <w:szCs w:val="16"/>
              </w:rPr>
              <w:t xml:space="preserve"> муниципального образования Зиминского района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22 611 781,50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9 688 959,59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1 046 845,00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1 046 845,00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1 046 845,00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1 046 845,00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44 000,00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44 000,00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4 651 493,16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4 651 493,16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4 651 493,16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4 650 893,16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4 226 913,00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4 226 913,00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423 980,16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417 578,16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6 402,00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3 987 621,43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61.0.00.00000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49 560,00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Основное мероприятие «Укрепление противопожарного состояния учреждений, жилого фонда, территории сельского поселения (усиление оборудования для оповещения населения)»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61.0.02.00000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49 560,00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49 560,00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49 560,00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3 938 061,43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3 938 061,43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3 915 150,07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3 816 034,75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99 115,32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22 911,36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19 160,36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3 751,00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318 800,00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25 400,00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94 461,20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94 461,20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94 461,20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94 461,20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94 461,20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94 361,20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6 606 759,71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6 606 759,71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Муниципальная программа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62.0.00.00000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1 247 363,21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Основное мероприятие «Проведение косметического и текущего ремонта  в ДД п. </w:t>
            </w:r>
            <w:proofErr w:type="spellStart"/>
            <w:r w:rsidRPr="001C2453">
              <w:rPr>
                <w:rFonts w:ascii="Times New Roman" w:hAnsi="Times New Roman"/>
                <w:sz w:val="16"/>
                <w:szCs w:val="16"/>
              </w:rPr>
              <w:t>Большеворонежский</w:t>
            </w:r>
            <w:proofErr w:type="spellEnd"/>
            <w:r w:rsidRPr="001C2453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62.0.01.00000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1 247 363,21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Реализация инициативного проекта «Текущий ремонт системы отопления в Доме досуга п. </w:t>
            </w:r>
            <w:proofErr w:type="spellStart"/>
            <w:r w:rsidRPr="001C2453">
              <w:rPr>
                <w:rFonts w:ascii="Times New Roman" w:hAnsi="Times New Roman"/>
                <w:sz w:val="16"/>
                <w:szCs w:val="16"/>
              </w:rPr>
              <w:t>Большеворонежский</w:t>
            </w:r>
            <w:proofErr w:type="spellEnd"/>
            <w:r w:rsidRPr="001C2453">
              <w:rPr>
                <w:rFonts w:ascii="Times New Roman" w:hAnsi="Times New Roman"/>
                <w:sz w:val="16"/>
                <w:szCs w:val="16"/>
              </w:rPr>
              <w:t xml:space="preserve"> МКУК «КДЦ Филипповского МО»»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62.0.01.S2389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1 247 363,21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62.0.01.S2389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1 247 363,21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5 359 396,50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5 359 396,50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3 906 468,06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3 906 468,06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1 452 928,44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1 437 029,51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15 898,93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451 128,00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451 128,00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451 128,00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451 128,00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451 128,00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451 128,00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11 00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Муниципальная программа «Развитие физической культуры и спорта в Филипповском муниципальном образовании»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63.0.00.00000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Основное мероприятие « 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 Иркутская область, </w:t>
            </w:r>
            <w:proofErr w:type="spellStart"/>
            <w:r w:rsidRPr="001C2453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1C2453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1C2453">
              <w:rPr>
                <w:rFonts w:ascii="Times New Roman" w:hAnsi="Times New Roman"/>
                <w:sz w:val="16"/>
                <w:szCs w:val="16"/>
              </w:rPr>
              <w:t>п.Большеворонежский</w:t>
            </w:r>
            <w:proofErr w:type="spellEnd"/>
            <w:r w:rsidRPr="001C2453">
              <w:rPr>
                <w:rFonts w:ascii="Times New Roman" w:hAnsi="Times New Roman"/>
                <w:sz w:val="16"/>
                <w:szCs w:val="16"/>
              </w:rPr>
              <w:t>, ул. Мира, 1а»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63.0.04.00000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1C2453" w:rsidRPr="001C2453" w:rsidTr="001C2453">
        <w:trPr>
          <w:trHeight w:val="20"/>
        </w:trPr>
        <w:tc>
          <w:tcPr>
            <w:tcW w:w="23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22 611 781,50</w:t>
            </w:r>
          </w:p>
        </w:tc>
      </w:tr>
    </w:tbl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  <w:highlight w:val="green"/>
        </w:rPr>
      </w:pP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Приложение 5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к решению Думы Филипповского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муниципального образования Зиминского района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 xml:space="preserve">от 26 мая 2026 </w:t>
      </w:r>
      <w:proofErr w:type="gramStart"/>
      <w:r w:rsidRPr="001C2453">
        <w:rPr>
          <w:rFonts w:ascii="Times New Roman" w:hAnsi="Times New Roman"/>
          <w:sz w:val="16"/>
          <w:szCs w:val="16"/>
        </w:rPr>
        <w:t>года  №</w:t>
      </w:r>
      <w:proofErr w:type="gramEnd"/>
      <w:r w:rsidRPr="001C2453">
        <w:rPr>
          <w:rFonts w:ascii="Times New Roman" w:hAnsi="Times New Roman"/>
          <w:sz w:val="16"/>
          <w:szCs w:val="16"/>
        </w:rPr>
        <w:t xml:space="preserve"> 120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Приложение 10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к решению Думы Филипповского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муниципального образования Зиминского района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от 23 декабря 2025 года № 106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 xml:space="preserve"> «О бюджете Филипповского 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 xml:space="preserve">муниципального </w:t>
      </w:r>
      <w:proofErr w:type="gramStart"/>
      <w:r w:rsidRPr="001C2453">
        <w:rPr>
          <w:rFonts w:ascii="Times New Roman" w:hAnsi="Times New Roman"/>
          <w:sz w:val="16"/>
          <w:szCs w:val="16"/>
        </w:rPr>
        <w:t>образования  на</w:t>
      </w:r>
      <w:proofErr w:type="gramEnd"/>
      <w:r w:rsidRPr="001C2453">
        <w:rPr>
          <w:rFonts w:ascii="Times New Roman" w:hAnsi="Times New Roman"/>
          <w:sz w:val="16"/>
          <w:szCs w:val="16"/>
        </w:rPr>
        <w:t xml:space="preserve"> 2026 год 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proofErr w:type="gramStart"/>
      <w:r w:rsidRPr="001C2453">
        <w:rPr>
          <w:rFonts w:ascii="Times New Roman" w:hAnsi="Times New Roman"/>
          <w:sz w:val="16"/>
          <w:szCs w:val="16"/>
        </w:rPr>
        <w:t>и  на</w:t>
      </w:r>
      <w:proofErr w:type="gramEnd"/>
      <w:r w:rsidRPr="001C2453">
        <w:rPr>
          <w:rFonts w:ascii="Times New Roman" w:hAnsi="Times New Roman"/>
          <w:sz w:val="16"/>
          <w:szCs w:val="16"/>
        </w:rPr>
        <w:t xml:space="preserve"> плановый период 2027 и 2028 годов»</w:t>
      </w:r>
    </w:p>
    <w:p w:rsidR="001C2453" w:rsidRPr="001C2453" w:rsidRDefault="001C2453" w:rsidP="001C2453">
      <w:pPr>
        <w:pStyle w:val="a8"/>
        <w:jc w:val="center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1C2453">
      <w:pPr>
        <w:pStyle w:val="a8"/>
        <w:jc w:val="center"/>
        <w:rPr>
          <w:rFonts w:ascii="Times New Roman" w:hAnsi="Times New Roman"/>
          <w:b/>
          <w:sz w:val="16"/>
          <w:szCs w:val="16"/>
        </w:rPr>
      </w:pPr>
      <w:r w:rsidRPr="001C2453">
        <w:rPr>
          <w:rFonts w:ascii="Times New Roman" w:hAnsi="Times New Roman"/>
          <w:b/>
          <w:sz w:val="16"/>
          <w:szCs w:val="16"/>
        </w:rPr>
        <w:t>Источники внутреннего финансирования дефицита местного бюджета на 2026 год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рублей</w:t>
      </w:r>
    </w:p>
    <w:tbl>
      <w:tblPr>
        <w:tblpPr w:leftFromText="180" w:rightFromText="180" w:vertAnchor="text" w:horzAnchor="margin" w:tblpXSpec="right" w:tblpY="378"/>
        <w:tblW w:w="5000" w:type="pct"/>
        <w:tblLook w:val="0000" w:firstRow="0" w:lastRow="0" w:firstColumn="0" w:lastColumn="0" w:noHBand="0" w:noVBand="0"/>
      </w:tblPr>
      <w:tblGrid>
        <w:gridCol w:w="5019"/>
        <w:gridCol w:w="3306"/>
        <w:gridCol w:w="2131"/>
      </w:tblGrid>
      <w:tr w:rsidR="001C2453" w:rsidRPr="001C2453" w:rsidTr="001C2453">
        <w:trPr>
          <w:trHeight w:val="416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napToGrid w:val="0"/>
                <w:sz w:val="16"/>
                <w:szCs w:val="16"/>
              </w:rPr>
              <w:t>Наименование</w:t>
            </w:r>
          </w:p>
        </w:tc>
        <w:tc>
          <w:tcPr>
            <w:tcW w:w="1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Код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Сумма </w:t>
            </w:r>
          </w:p>
        </w:tc>
      </w:tr>
      <w:tr w:rsidR="001C2453" w:rsidRPr="001C2453" w:rsidTr="001C2453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Источники  внутреннего финансирования дефицита бюджета</w:t>
            </w:r>
          </w:p>
        </w:tc>
        <w:tc>
          <w:tcPr>
            <w:tcW w:w="1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000 01 00 00 00 00 0000 000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298 837,29</w:t>
            </w:r>
          </w:p>
        </w:tc>
      </w:tr>
      <w:tr w:rsidR="001C2453" w:rsidRPr="001C2453" w:rsidTr="001C2453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1C2453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  <w:lang w:val="en-US"/>
              </w:rPr>
              <w:t>9</w:t>
            </w:r>
            <w:r w:rsidRPr="001C2453">
              <w:rPr>
                <w:rFonts w:ascii="Times New Roman" w:hAnsi="Times New Roman"/>
                <w:sz w:val="16"/>
                <w:szCs w:val="16"/>
              </w:rPr>
              <w:t>60 01 02 00 00 00 0000 000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C2453" w:rsidRPr="001C2453" w:rsidTr="001C2453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1C2453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1C2453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9</w:t>
            </w:r>
            <w:r w:rsidRPr="001C2453">
              <w:rPr>
                <w:rFonts w:ascii="Times New Roman" w:hAnsi="Times New Roman"/>
                <w:noProof/>
                <w:sz w:val="16"/>
                <w:szCs w:val="16"/>
              </w:rPr>
              <w:t>60 01 02 00 00 00 0000 700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C2453" w:rsidRPr="001C2453" w:rsidTr="001C2453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1C2453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1C2453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9</w:t>
            </w:r>
            <w:r w:rsidRPr="001C2453">
              <w:rPr>
                <w:rFonts w:ascii="Times New Roman" w:hAnsi="Times New Roman"/>
                <w:noProof/>
                <w:sz w:val="16"/>
                <w:szCs w:val="16"/>
              </w:rPr>
              <w:t>60 01 02 00 00 10 0000 710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C2453" w:rsidRPr="001C2453" w:rsidTr="001C2453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1C2453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960 01 02 00 00 00 0000 800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C2453" w:rsidRPr="001C2453" w:rsidTr="001C2453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1C2453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960 01 02 00 00 10 0000 810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1C2453" w:rsidRPr="001C2453" w:rsidTr="001C2453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1C2453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000 01 05 00 00 00 0000 000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298 837,29</w:t>
            </w:r>
          </w:p>
        </w:tc>
      </w:tr>
      <w:tr w:rsidR="001C2453" w:rsidRPr="001C2453" w:rsidTr="001C2453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000 01 05 00 00 00 0000 500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-22 312 944,21</w:t>
            </w:r>
          </w:p>
        </w:tc>
      </w:tr>
      <w:tr w:rsidR="001C2453" w:rsidRPr="001C2453" w:rsidTr="001C2453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000 01 05 02 00 00 0000 500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-22 312 944,21</w:t>
            </w:r>
          </w:p>
        </w:tc>
      </w:tr>
      <w:tr w:rsidR="001C2453" w:rsidRPr="001C2453" w:rsidTr="001C2453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000 01 05 02 01 00 0000 510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-22 312 944,21</w:t>
            </w:r>
          </w:p>
        </w:tc>
      </w:tr>
      <w:tr w:rsidR="001C2453" w:rsidRPr="001C2453" w:rsidTr="001C2453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000 01 05 02 01 10 0000 510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-22 312 944,21</w:t>
            </w:r>
          </w:p>
        </w:tc>
      </w:tr>
      <w:tr w:rsidR="001C2453" w:rsidRPr="001C2453" w:rsidTr="001C2453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000 01 05 00 00 00 0000 600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22 611 781,50</w:t>
            </w:r>
          </w:p>
        </w:tc>
      </w:tr>
      <w:tr w:rsidR="001C2453" w:rsidRPr="001C2453" w:rsidTr="001C2453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000 01 05 02 00 00 0000 600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22 611 781,50</w:t>
            </w:r>
          </w:p>
        </w:tc>
      </w:tr>
      <w:tr w:rsidR="001C2453" w:rsidRPr="001C2453" w:rsidTr="001C2453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000 01 05 02 01 00 0000 610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22 611 781,50</w:t>
            </w:r>
          </w:p>
        </w:tc>
      </w:tr>
      <w:tr w:rsidR="001C2453" w:rsidRPr="001C2453" w:rsidTr="001C2453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000 01 05 02 01 10 0000 610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22 611 781,50</w:t>
            </w:r>
          </w:p>
        </w:tc>
      </w:tr>
    </w:tbl>
    <w:p w:rsidR="00514ABD" w:rsidRPr="001C2453" w:rsidRDefault="00514ABD" w:rsidP="001C2453">
      <w:pPr>
        <w:pStyle w:val="a8"/>
        <w:rPr>
          <w:rFonts w:ascii="Times New Roman" w:hAnsi="Times New Roman"/>
          <w:sz w:val="16"/>
          <w:szCs w:val="16"/>
        </w:rPr>
      </w:pPr>
    </w:p>
    <w:p w:rsidR="00E939A8" w:rsidRPr="001C2453" w:rsidRDefault="00E939A8" w:rsidP="001C2453">
      <w:pPr>
        <w:pStyle w:val="a8"/>
        <w:rPr>
          <w:rFonts w:ascii="Times New Roman" w:hAnsi="Times New Roman"/>
          <w:kern w:val="22"/>
          <w:sz w:val="16"/>
          <w:szCs w:val="16"/>
        </w:rPr>
      </w:pPr>
    </w:p>
    <w:p w:rsidR="0084775E" w:rsidRPr="001C2453" w:rsidRDefault="0084775E" w:rsidP="001C2453">
      <w:pPr>
        <w:pStyle w:val="a8"/>
        <w:rPr>
          <w:rFonts w:ascii="Times New Roman" w:hAnsi="Times New Roman"/>
          <w:sz w:val="16"/>
          <w:szCs w:val="16"/>
        </w:rPr>
      </w:pPr>
    </w:p>
    <w:p w:rsidR="00057C97" w:rsidRPr="001C2453" w:rsidRDefault="00057C97" w:rsidP="001C2453">
      <w:pPr>
        <w:pStyle w:val="a8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1C2453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Российская Федерация</w:t>
      </w:r>
    </w:p>
    <w:p w:rsidR="001C2453" w:rsidRPr="001C2453" w:rsidRDefault="001C2453" w:rsidP="001C2453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Иркутская область</w:t>
      </w:r>
    </w:p>
    <w:p w:rsidR="001C2453" w:rsidRPr="001C2453" w:rsidRDefault="001C2453" w:rsidP="001C2453">
      <w:pPr>
        <w:pStyle w:val="a8"/>
        <w:jc w:val="center"/>
        <w:rPr>
          <w:rFonts w:ascii="Times New Roman" w:hAnsi="Times New Roman"/>
          <w:sz w:val="16"/>
          <w:szCs w:val="16"/>
        </w:rPr>
      </w:pPr>
      <w:proofErr w:type="spellStart"/>
      <w:r w:rsidRPr="001C2453">
        <w:rPr>
          <w:rFonts w:ascii="Times New Roman" w:hAnsi="Times New Roman"/>
          <w:sz w:val="16"/>
          <w:szCs w:val="16"/>
        </w:rPr>
        <w:t>Зиминский</w:t>
      </w:r>
      <w:proofErr w:type="spellEnd"/>
      <w:r w:rsidRPr="001C2453">
        <w:rPr>
          <w:rFonts w:ascii="Times New Roman" w:hAnsi="Times New Roman"/>
          <w:sz w:val="16"/>
          <w:szCs w:val="16"/>
        </w:rPr>
        <w:t xml:space="preserve"> район</w:t>
      </w:r>
    </w:p>
    <w:p w:rsidR="001C2453" w:rsidRPr="001C2453" w:rsidRDefault="001C2453" w:rsidP="001C2453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Филипповское муниципальное образование</w:t>
      </w:r>
    </w:p>
    <w:p w:rsidR="001C2453" w:rsidRPr="001C2453" w:rsidRDefault="001C2453" w:rsidP="001C2453">
      <w:pPr>
        <w:pStyle w:val="a8"/>
        <w:jc w:val="center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1C2453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Дума</w:t>
      </w:r>
    </w:p>
    <w:p w:rsidR="001C2453" w:rsidRPr="001C2453" w:rsidRDefault="001C2453" w:rsidP="001C2453">
      <w:pPr>
        <w:pStyle w:val="a8"/>
        <w:jc w:val="center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1C2453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Р Е Ш Е Н И Е</w:t>
      </w:r>
    </w:p>
    <w:p w:rsidR="001C2453" w:rsidRPr="001C2453" w:rsidRDefault="001C2453" w:rsidP="001C2453">
      <w:pPr>
        <w:pStyle w:val="a8"/>
        <w:jc w:val="center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1C2453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от 26.05.2026 года                              №121                                     с. Филипповск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«Об утверждении отчета об исполнении бюджета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Филипповского муниципального образования за 2025 год»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Рассмотрев представленный администрацией Филипповского муниципального образования Зиминского района проект решения «Об утверждении отчета об исполнении Филипповского муниципального образования за 2025 год», в соответствии со статьями 153, 264.6 Бюджетного кодекса Российской Федерации, статьей 65 Федерального закона от 20 марта 2025 года №33-ФЗ «</w:t>
      </w:r>
      <w:r w:rsidRPr="001C2453">
        <w:rPr>
          <w:rFonts w:ascii="Times New Roman" w:hAnsi="Times New Roman"/>
          <w:color w:val="22272F"/>
          <w:sz w:val="16"/>
          <w:szCs w:val="16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Pr="001C2453">
        <w:rPr>
          <w:rFonts w:ascii="Times New Roman" w:hAnsi="Times New Roman"/>
          <w:sz w:val="16"/>
          <w:szCs w:val="16"/>
        </w:rPr>
        <w:t xml:space="preserve">», Уставом Филипповского муниципального образования, Положением «О бюджетном процессе в Филипповском </w:t>
      </w:r>
      <w:r w:rsidRPr="001C2453">
        <w:rPr>
          <w:rFonts w:ascii="Times New Roman" w:hAnsi="Times New Roman"/>
          <w:sz w:val="16"/>
          <w:szCs w:val="16"/>
        </w:rPr>
        <w:lastRenderedPageBreak/>
        <w:t>муниципальном образовании», утвержденным решением Думы Филипповского муниципального образования Зиминского района от 26 мая 2016 № 115, Дума Филипповского муниципального образования  Зиминского района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1C2453">
      <w:pPr>
        <w:pStyle w:val="a8"/>
        <w:jc w:val="center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РЕШИЛА: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 xml:space="preserve">1. </w:t>
      </w:r>
      <w:r w:rsidRPr="001C2453">
        <w:rPr>
          <w:rFonts w:ascii="Times New Roman" w:hAnsi="Times New Roman"/>
          <w:b/>
          <w:sz w:val="16"/>
          <w:szCs w:val="16"/>
        </w:rPr>
        <w:t xml:space="preserve">  </w:t>
      </w:r>
      <w:r w:rsidRPr="001C2453">
        <w:rPr>
          <w:rFonts w:ascii="Times New Roman" w:hAnsi="Times New Roman"/>
          <w:sz w:val="16"/>
          <w:szCs w:val="16"/>
        </w:rPr>
        <w:t>Утвердить отчет об исполнении бюджета Филипповского муниципального образования за 2025 год по доходам в сумме 15 365 тыс. рублей, по расходам в сумме            16 737 тыс. рублей с превышением расходов над доходами (дефицит бюджета) в сумме     1 372 тыс. ру</w:t>
      </w:r>
      <w:r w:rsidRPr="001C2453">
        <w:rPr>
          <w:rFonts w:ascii="Times New Roman" w:hAnsi="Times New Roman"/>
          <w:sz w:val="16"/>
          <w:szCs w:val="16"/>
        </w:rPr>
        <w:t>б</w:t>
      </w:r>
      <w:r w:rsidRPr="001C2453">
        <w:rPr>
          <w:rFonts w:ascii="Times New Roman" w:hAnsi="Times New Roman"/>
          <w:sz w:val="16"/>
          <w:szCs w:val="16"/>
        </w:rPr>
        <w:t>лей и со следующими показателями: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1) по доходам по классификации доходов бюджетов Российской Федерации согласно Приложению № 1 к настоящему решению;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2) по доходам по кодам видов доходов, подвидов доходов, классификации операций се</w:t>
      </w:r>
      <w:r w:rsidRPr="001C2453">
        <w:rPr>
          <w:rFonts w:ascii="Times New Roman" w:hAnsi="Times New Roman"/>
          <w:sz w:val="16"/>
          <w:szCs w:val="16"/>
        </w:rPr>
        <w:t>к</w:t>
      </w:r>
      <w:r w:rsidRPr="001C2453">
        <w:rPr>
          <w:rFonts w:ascii="Times New Roman" w:hAnsi="Times New Roman"/>
          <w:sz w:val="16"/>
          <w:szCs w:val="16"/>
        </w:rPr>
        <w:t>тора государственного управления, относящихся к доходам бюджетов, согласно Прилож</w:t>
      </w:r>
      <w:r w:rsidRPr="001C2453">
        <w:rPr>
          <w:rFonts w:ascii="Times New Roman" w:hAnsi="Times New Roman"/>
          <w:sz w:val="16"/>
          <w:szCs w:val="16"/>
        </w:rPr>
        <w:t>е</w:t>
      </w:r>
      <w:r w:rsidRPr="001C2453">
        <w:rPr>
          <w:rFonts w:ascii="Times New Roman" w:hAnsi="Times New Roman"/>
          <w:sz w:val="16"/>
          <w:szCs w:val="16"/>
        </w:rPr>
        <w:t>нию № 2 к настоящему решению;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3) по расходам по разделам и подразделам классификации расходов бюджетов Российской Федерации согласно Приложению № 3 к настоящему решению;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 xml:space="preserve">4) по расходам по целевым статьям (муниципальным программам и непрограммным направлениям деятельности), </w:t>
      </w:r>
      <w:proofErr w:type="gramStart"/>
      <w:r w:rsidRPr="001C2453">
        <w:rPr>
          <w:rFonts w:ascii="Times New Roman" w:hAnsi="Times New Roman"/>
          <w:sz w:val="16"/>
          <w:szCs w:val="16"/>
        </w:rPr>
        <w:t>группам  видов</w:t>
      </w:r>
      <w:proofErr w:type="gramEnd"/>
      <w:r w:rsidRPr="001C2453">
        <w:rPr>
          <w:rFonts w:ascii="Times New Roman" w:hAnsi="Times New Roman"/>
          <w:sz w:val="16"/>
          <w:szCs w:val="16"/>
        </w:rPr>
        <w:t xml:space="preserve"> расходов, разделам, подразделам классифик</w:t>
      </w:r>
      <w:r w:rsidRPr="001C2453">
        <w:rPr>
          <w:rFonts w:ascii="Times New Roman" w:hAnsi="Times New Roman"/>
          <w:sz w:val="16"/>
          <w:szCs w:val="16"/>
        </w:rPr>
        <w:t>а</w:t>
      </w:r>
      <w:r w:rsidRPr="001C2453">
        <w:rPr>
          <w:rFonts w:ascii="Times New Roman" w:hAnsi="Times New Roman"/>
          <w:sz w:val="16"/>
          <w:szCs w:val="16"/>
        </w:rPr>
        <w:t>ции расходов бюджетов согласно Приложению № 4 к настоящему решению;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5) по расходам по разделам, подразделам, целевым статьям и видам расходов по ведомственной структуре расходов бюджета согласно Приложению № 5 к настоящему решению;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6) по источникам финансирования дефицита бюджета по кодам классификации источников финансирования дефицитов бюджетов Российской Федерации согласно Приложению № 6 к настоящему решению;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7) отчет об использовании бюджетных ассигнований резервного фонда Администрации Филипповского муниципального образования за 2025 год согласно Приложению № 7 к настоящему решению;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2. 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 xml:space="preserve">Глава Филипповского 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муниципального образования                                                                                А.А. Федосеев</w:t>
      </w:r>
    </w:p>
    <w:p w:rsidR="001C2453" w:rsidRPr="001C2453" w:rsidRDefault="001C2453" w:rsidP="001C2453">
      <w:pPr>
        <w:pStyle w:val="a8"/>
        <w:rPr>
          <w:rFonts w:ascii="Times New Roman" w:hAnsi="Times New Roman"/>
          <w:snapToGrid w:val="0"/>
          <w:sz w:val="16"/>
          <w:szCs w:val="16"/>
        </w:rPr>
      </w:pP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napToGrid w:val="0"/>
          <w:sz w:val="16"/>
          <w:szCs w:val="16"/>
        </w:rPr>
        <w:t xml:space="preserve">Председатель Думы </w:t>
      </w:r>
      <w:r w:rsidRPr="001C2453">
        <w:rPr>
          <w:rFonts w:ascii="Times New Roman" w:hAnsi="Times New Roman"/>
          <w:sz w:val="16"/>
          <w:szCs w:val="16"/>
        </w:rPr>
        <w:t xml:space="preserve">Филипповского 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муниципального образования                                                                                А.А. Федосеев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Приложение 1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к решению Думы Филипповского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муниципального образования Зиминского района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color w:val="000000"/>
          <w:sz w:val="16"/>
          <w:szCs w:val="16"/>
        </w:rPr>
        <w:t>№121 от 26.05.2026 года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«Об утверждении отчета об исполнении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бюджета Филипповского муниципального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образования за 2025 год»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1C2453">
      <w:pPr>
        <w:pStyle w:val="a8"/>
        <w:jc w:val="center"/>
        <w:rPr>
          <w:rFonts w:ascii="Times New Roman" w:hAnsi="Times New Roman"/>
          <w:b/>
          <w:sz w:val="16"/>
          <w:szCs w:val="16"/>
        </w:rPr>
      </w:pPr>
      <w:r w:rsidRPr="001C2453">
        <w:rPr>
          <w:rFonts w:ascii="Times New Roman" w:hAnsi="Times New Roman"/>
          <w:b/>
          <w:sz w:val="16"/>
          <w:szCs w:val="16"/>
        </w:rPr>
        <w:t>Отчет об исполнении бюджета Филипповского муниципального образования</w:t>
      </w:r>
    </w:p>
    <w:p w:rsidR="001C2453" w:rsidRPr="001C2453" w:rsidRDefault="001C2453" w:rsidP="001C2453">
      <w:pPr>
        <w:pStyle w:val="a8"/>
        <w:jc w:val="center"/>
        <w:rPr>
          <w:rFonts w:ascii="Times New Roman" w:hAnsi="Times New Roman"/>
          <w:b/>
          <w:sz w:val="16"/>
          <w:szCs w:val="16"/>
        </w:rPr>
      </w:pPr>
      <w:r w:rsidRPr="001C2453">
        <w:rPr>
          <w:rFonts w:ascii="Times New Roman" w:hAnsi="Times New Roman"/>
          <w:b/>
          <w:sz w:val="16"/>
          <w:szCs w:val="16"/>
        </w:rPr>
        <w:t>за 2025 год по доходам по классификации доходов бюджетов Российской Федерации</w:t>
      </w:r>
    </w:p>
    <w:p w:rsidR="001C2453" w:rsidRPr="001C2453" w:rsidRDefault="001C2453" w:rsidP="001C2453">
      <w:pPr>
        <w:pStyle w:val="a8"/>
        <w:rPr>
          <w:rFonts w:ascii="Times New Roman" w:hAnsi="Times New Roman"/>
          <w:color w:val="000000"/>
          <w:sz w:val="16"/>
          <w:szCs w:val="16"/>
        </w:rPr>
      </w:pP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979"/>
        <w:gridCol w:w="2455"/>
        <w:gridCol w:w="1504"/>
        <w:gridCol w:w="1498"/>
        <w:gridCol w:w="1020"/>
      </w:tblGrid>
      <w:tr w:rsidR="001C2453" w:rsidRPr="001C2453" w:rsidTr="001C2453">
        <w:trPr>
          <w:trHeight w:val="481"/>
          <w:tblHeader/>
        </w:trPr>
        <w:tc>
          <w:tcPr>
            <w:tcW w:w="19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7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Утверждено</w:t>
            </w:r>
          </w:p>
        </w:tc>
        <w:tc>
          <w:tcPr>
            <w:tcW w:w="7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Исполнено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%  исполнения</w:t>
            </w:r>
          </w:p>
        </w:tc>
      </w:tr>
      <w:tr w:rsidR="001C2453" w:rsidRPr="001C2453" w:rsidTr="001C2453">
        <w:trPr>
          <w:trHeight w:val="423"/>
          <w:tblHeader/>
        </w:trPr>
        <w:tc>
          <w:tcPr>
            <w:tcW w:w="19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C2453" w:rsidRPr="001C2453" w:rsidTr="001C2453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Федеральная налоговая служба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18200000000000000000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258 000,00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246 484,06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95,5</w:t>
            </w:r>
          </w:p>
        </w:tc>
      </w:tr>
      <w:tr w:rsidR="001C2453" w:rsidRPr="001C2453" w:rsidTr="001C2453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18210102010011000110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81 700,00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72 689,53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89,0</w:t>
            </w:r>
          </w:p>
        </w:tc>
      </w:tr>
      <w:tr w:rsidR="001C2453" w:rsidRPr="001C2453" w:rsidTr="001C2453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18210102010013000110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9,04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1C2453" w:rsidRPr="001C2453" w:rsidTr="001C2453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18210102030011000110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300,00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305,94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102,0</w:t>
            </w:r>
          </w:p>
        </w:tc>
      </w:tr>
      <w:tr w:rsidR="001C2453" w:rsidRPr="001C2453" w:rsidTr="001C2453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18210102210011000110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32 720,25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109,1</w:t>
            </w:r>
          </w:p>
        </w:tc>
      </w:tr>
      <w:tr w:rsidR="001C2453" w:rsidRPr="001C2453" w:rsidTr="001C2453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сельских поселений </w:t>
            </w:r>
            <w:r w:rsidRPr="001C2453">
              <w:rPr>
                <w:rFonts w:ascii="Times New Roman" w:hAnsi="Times New Roman"/>
                <w:sz w:val="16"/>
                <w:szCs w:val="16"/>
              </w:rPr>
              <w:lastRenderedPageBreak/>
              <w:t>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lastRenderedPageBreak/>
              <w:t>18210601030101000110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49 571,30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99,1</w:t>
            </w:r>
          </w:p>
        </w:tc>
      </w:tr>
      <w:tr w:rsidR="001C2453" w:rsidRPr="001C2453" w:rsidTr="001C2453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18210606033101000110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41 000,00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38 012,00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92,7</w:t>
            </w:r>
          </w:p>
        </w:tc>
      </w:tr>
      <w:tr w:rsidR="001C2453" w:rsidRPr="001C2453" w:rsidTr="001C2453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18210606043101000110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55 000,00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53 176,00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96,7</w:t>
            </w:r>
          </w:p>
        </w:tc>
      </w:tr>
      <w:tr w:rsidR="001C2453" w:rsidRPr="001C2453" w:rsidTr="001C2453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1C2453">
              <w:rPr>
                <w:rFonts w:ascii="Times New Roman" w:hAnsi="Times New Roman"/>
                <w:sz w:val="16"/>
                <w:szCs w:val="16"/>
              </w:rPr>
              <w:t>Филиповского</w:t>
            </w:r>
            <w:proofErr w:type="spellEnd"/>
            <w:r w:rsidRPr="001C2453">
              <w:rPr>
                <w:rFonts w:ascii="Times New Roman" w:hAnsi="Times New Roman"/>
                <w:sz w:val="16"/>
                <w:szCs w:val="16"/>
              </w:rPr>
              <w:t xml:space="preserve"> муниципальное образование Зиминского района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96000000000000000000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6 102 232,70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837 615,49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13,7</w:t>
            </w:r>
          </w:p>
        </w:tc>
      </w:tr>
      <w:tr w:rsidR="001C2453" w:rsidRPr="001C2453" w:rsidTr="001C2453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96011301995100000130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11 800,00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78,7</w:t>
            </w:r>
          </w:p>
        </w:tc>
      </w:tr>
      <w:tr w:rsidR="001C2453" w:rsidRPr="001C2453" w:rsidTr="001C2453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96011302995100000130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150 000,00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189 002,79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126,0</w:t>
            </w:r>
          </w:p>
        </w:tc>
      </w:tr>
      <w:tr w:rsidR="001C2453" w:rsidRPr="001C2453" w:rsidTr="001C2453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Инициативный проект "Текущий ремонт системы отопления в Доме досуга п. </w:t>
            </w:r>
            <w:proofErr w:type="spellStart"/>
            <w:r w:rsidRPr="001C2453">
              <w:rPr>
                <w:rFonts w:ascii="Times New Roman" w:hAnsi="Times New Roman"/>
                <w:sz w:val="16"/>
                <w:szCs w:val="16"/>
              </w:rPr>
              <w:t>Большеворонежский</w:t>
            </w:r>
            <w:proofErr w:type="spellEnd"/>
            <w:r w:rsidRPr="001C2453">
              <w:rPr>
                <w:rFonts w:ascii="Times New Roman" w:hAnsi="Times New Roman"/>
                <w:sz w:val="16"/>
                <w:szCs w:val="16"/>
              </w:rPr>
              <w:t xml:space="preserve"> МКУК КДЦ Филипповского МО"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96011715030100101150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199 580,00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1C2453" w:rsidRPr="001C2453" w:rsidTr="001C2453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96020229999100000150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5 049 492,70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49 492,70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1C2453" w:rsidRPr="001C2453" w:rsidTr="001C2453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96020230024100000150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1C2453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96020235118100000150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1C2453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96020249999100000150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137 040,00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137 040,00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1C2453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96020705030100000150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500 000,00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1C2453" w:rsidRPr="001C2453" w:rsidTr="001C2453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Финансовое управление Зиминского районного муниципального образования 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96000000000000000000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14 280 712,00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14 280 712,00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1C2453">
        <w:trPr>
          <w:trHeight w:val="20"/>
        </w:trPr>
        <w:tc>
          <w:tcPr>
            <w:tcW w:w="19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96020216001100000150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14 280 712,00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14 280 712,00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1C2453">
        <w:trPr>
          <w:trHeight w:val="300"/>
        </w:trPr>
        <w:tc>
          <w:tcPr>
            <w:tcW w:w="31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20 640 944,70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15 364 811,55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74,4</w:t>
            </w:r>
          </w:p>
        </w:tc>
      </w:tr>
    </w:tbl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Приложение 2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к решению Думы Филипповского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муниципального образования Зиминского района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color w:val="000000"/>
          <w:sz w:val="16"/>
          <w:szCs w:val="16"/>
        </w:rPr>
        <w:t>№124 от 26.05.2026 года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 xml:space="preserve"> «Об утверждении отчета об исполнении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бюджета Филипповского муниципального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образования за 2025 год»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1C2453">
      <w:pPr>
        <w:pStyle w:val="a8"/>
        <w:jc w:val="center"/>
        <w:rPr>
          <w:rFonts w:ascii="Times New Roman" w:hAnsi="Times New Roman"/>
          <w:b/>
          <w:sz w:val="16"/>
          <w:szCs w:val="16"/>
        </w:rPr>
      </w:pPr>
      <w:r w:rsidRPr="001C2453">
        <w:rPr>
          <w:rFonts w:ascii="Times New Roman" w:hAnsi="Times New Roman"/>
          <w:b/>
          <w:sz w:val="16"/>
          <w:szCs w:val="16"/>
        </w:rPr>
        <w:t>Отчет об исполнении бюджета Филипповского муниципального образования за 2025 год по доходам по кодам видов доходов, подвидов доходов, классификации операций сектора государственного управления, относящихся к доходам бюдж</w:t>
      </w:r>
      <w:r w:rsidRPr="001C2453">
        <w:rPr>
          <w:rFonts w:ascii="Times New Roman" w:hAnsi="Times New Roman"/>
          <w:b/>
          <w:sz w:val="16"/>
          <w:szCs w:val="16"/>
        </w:rPr>
        <w:t>е</w:t>
      </w:r>
      <w:r w:rsidRPr="001C2453">
        <w:rPr>
          <w:rFonts w:ascii="Times New Roman" w:hAnsi="Times New Roman"/>
          <w:b/>
          <w:sz w:val="16"/>
          <w:szCs w:val="16"/>
        </w:rPr>
        <w:t>тов</w:t>
      </w:r>
    </w:p>
    <w:p w:rsidR="001C2453" w:rsidRPr="001C2453" w:rsidRDefault="001C2453" w:rsidP="001C2453">
      <w:pPr>
        <w:pStyle w:val="a8"/>
        <w:rPr>
          <w:rFonts w:ascii="Times New Roman" w:hAnsi="Times New Roman"/>
          <w:b/>
          <w:sz w:val="16"/>
          <w:szCs w:val="16"/>
        </w:rPr>
      </w:pP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95"/>
        <w:gridCol w:w="2752"/>
        <w:gridCol w:w="1491"/>
        <w:gridCol w:w="1498"/>
        <w:gridCol w:w="1020"/>
      </w:tblGrid>
      <w:tr w:rsidR="001C2453" w:rsidRPr="001C2453" w:rsidTr="001C2453">
        <w:trPr>
          <w:trHeight w:val="20"/>
          <w:tblHeader/>
        </w:trPr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Утверждено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Исполнено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% исполнения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НАЛОГОВЫЕ И НЕНАЛОГОВЫЕ ДОХОДЫ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000 1 00 00000 00 0000 000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423 000,00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646 866,85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152,9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НАЛОГИ НА ПРИБЫЛЬ, ДОХОДЫ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000 1 01 00000 00 0000 000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112 000,00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105 724,76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94,4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Налог на доходы физических лиц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000 1 01 02000 01 0000 110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112 000,00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105 724,76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94,4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</w:t>
            </w:r>
            <w:r w:rsidRPr="001C2453">
              <w:rPr>
                <w:rFonts w:ascii="Times New Roman" w:hAnsi="Times New Roman"/>
                <w:sz w:val="16"/>
                <w:szCs w:val="16"/>
              </w:rPr>
              <w:lastRenderedPageBreak/>
              <w:t>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lastRenderedPageBreak/>
              <w:t>000 1 01 02010 01 0000 110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81 700,00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72 698,57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89,0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000 1 01 02030 01 0000 110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305,94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102,0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000 1 01 02210 01 0000 110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32 720,25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109,1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НАЛОГИ НА ИМУЩЕСТВО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000 1 06 00000 00 0000 000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146 000,00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140 759,30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96,4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Налог на имущество физических лиц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000 1 06 01000 00 0000 110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49 571,30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99,1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000 1 06 01030 10 0000 110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49 571,30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99,1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Земельный налог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000 1 06 06000 00 0000 110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91 188,00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95,0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Земельный налог с организаций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000 1 06 06030 00 0000 110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41 000,00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38 012,00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92,7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000 1 06 06033 10 0000 110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41 000,00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38 012,00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92,7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Земельный налог с физических лиц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000 1 06 06040 00 0000 110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55 000,00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53 176,00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96,7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000 1 06 06043 10 0000 110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55 000,00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53 176,00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96,7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000 1 13 00000 00 0000 000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165 000,00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200 802,79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121,7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Доходы от оказания платных услуг (работ)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000 1 13 01000 00 0000 130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11 800,00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78,7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Прочие доходы от оказания платных услуг (работ)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000 1 13 01990 00 0000 130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11 800,00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78,7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000 1 13 01995 10 0000 130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11 800,00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78,7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Доходы от компенсации затрат государства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000 1 13 02000 00 0000 130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150 000,00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189 002,79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126,0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Прочие доходы от компенсации затрат государства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000 1 13 02990 00 0000 130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150 000,00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189 002,79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126,0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Прочие доходы от компенсации затрат бюджетов сельских поселений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000 1 13 02995 10 0000 130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150 000,00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189 002,79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126,0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ПРОЧИЕ НЕНАЛОГОВЫЕ ДОХОДЫ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000 1 17 00000 00 0000 000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199 580,00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Инициативные платежи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000 1 17 15000 00 0000 150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199 580,00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Инициативные платежи, зачисляемые в бюджеты сельских поселений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000 1 17 15030 10 0000 150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199 580,00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БЕЗВОЗМЕЗДНЫЕ ПОСТУПЛЕНИЯ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000 2 00 00000 00 0000 000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20 217 944,70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14 717 944,70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72,8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000 2 02 00000 00 0000 000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19 717 944,70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14 717 944,70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74,6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000 2 02 10000 00 0000 150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14 280 712,00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14 280 712,00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000 2 02 16001 00 0000 150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14 280 712,00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14 280 712,00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000 2 02 16001 10 0000 150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14 280 712,00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14 280 712,00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000 2 02 20000 00 0000 150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5 049 492,70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49 492,70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Прочие субсидии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000 2 02 29999 00 0000 150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5 049 492,70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49 492,70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Прочие субсидии бюджетам сельских поселений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000 2 02 29999 10 0000 150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5 049 492,70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49 492,70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000 2 02 30000 00 0000 150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250 700,00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250 700,00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000 2 02 30024 00 0000 150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  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000 2 02 30024 10 0000 150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000 2 02 35118 00 0000 150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000 2 02 35118 10 0000 150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000 2 02 40000 00 0000 150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137 040,00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137 040,00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000 2 02 49999 00 0000 150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137 040,00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137 040,00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Прочие межбюджетные трансферты, передаваемые бюджетам сельских поселений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000 2 02 49999 10 0000 150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137 040,00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137 040,00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ПРОЧИЕ БЕЗВОЗМЕЗДНЫЕ ПОСТУПЛЕНИЯ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000 2 07 00000 00 0000 000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500 000,00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Прочие безвозмездные поступления в бюджеты сельских поселений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000 2 07 05000 10 0000 150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500 000,00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Прочие безвозмездные поступления в бюджеты сельских поселений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000 2 07 05030 10 0000 150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500 000,00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1C2453" w:rsidRPr="001C2453" w:rsidTr="001C2453">
        <w:trPr>
          <w:trHeight w:val="20"/>
        </w:trPr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Доходы бюджета - всего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x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20 640 944,70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15 364 811,55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74,4</w:t>
            </w:r>
          </w:p>
        </w:tc>
      </w:tr>
    </w:tbl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 xml:space="preserve">   Приложение 3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к решению Думы Филипповского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муниципального образования Зиминского района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color w:val="000000"/>
          <w:sz w:val="16"/>
          <w:szCs w:val="16"/>
        </w:rPr>
        <w:t>№121 от 26.05.2026 года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 xml:space="preserve"> «Об утверждении отчета об исполнении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бюджета Филипповского муниципального</w:t>
      </w: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образования за 2025 год»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ab/>
      </w:r>
    </w:p>
    <w:p w:rsidR="001C2453" w:rsidRPr="001C2453" w:rsidRDefault="001C2453" w:rsidP="001C2453">
      <w:pPr>
        <w:pStyle w:val="a8"/>
        <w:jc w:val="center"/>
        <w:rPr>
          <w:rFonts w:ascii="Times New Roman" w:hAnsi="Times New Roman"/>
          <w:b/>
          <w:color w:val="000000"/>
          <w:sz w:val="16"/>
          <w:szCs w:val="16"/>
        </w:rPr>
      </w:pPr>
      <w:r w:rsidRPr="001C2453">
        <w:rPr>
          <w:rFonts w:ascii="Times New Roman" w:hAnsi="Times New Roman"/>
          <w:b/>
          <w:color w:val="000000"/>
          <w:sz w:val="16"/>
          <w:szCs w:val="16"/>
        </w:rPr>
        <w:t>Отчет об исполнении бюджета Филипповского муниципального образования за 2025 год по расходам по разделам и подразделам классификации расходов бюджетов Российской Федерации</w:t>
      </w:r>
    </w:p>
    <w:p w:rsidR="001C2453" w:rsidRPr="001C2453" w:rsidRDefault="001C2453" w:rsidP="001C2453">
      <w:pPr>
        <w:pStyle w:val="a8"/>
        <w:rPr>
          <w:rFonts w:ascii="Times New Roman" w:hAnsi="Times New Roman"/>
          <w:b/>
          <w:sz w:val="16"/>
          <w:szCs w:val="16"/>
        </w:rPr>
      </w:pP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12"/>
        <w:gridCol w:w="596"/>
        <w:gridCol w:w="583"/>
        <w:gridCol w:w="1696"/>
        <w:gridCol w:w="1544"/>
        <w:gridCol w:w="1020"/>
      </w:tblGrid>
      <w:tr w:rsidR="001C2453" w:rsidRPr="001C2453" w:rsidTr="001C2453">
        <w:trPr>
          <w:trHeight w:val="20"/>
        </w:trPr>
        <w:tc>
          <w:tcPr>
            <w:tcW w:w="24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РЗ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</w:t>
            </w:r>
          </w:p>
        </w:tc>
        <w:tc>
          <w:tcPr>
            <w:tcW w:w="83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Утверждено</w:t>
            </w:r>
          </w:p>
        </w:tc>
        <w:tc>
          <w:tcPr>
            <w:tcW w:w="7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Исполнено</w:t>
            </w:r>
          </w:p>
        </w:tc>
        <w:tc>
          <w:tcPr>
            <w:tcW w:w="3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% исполнения</w:t>
            </w:r>
          </w:p>
        </w:tc>
      </w:tr>
      <w:tr w:rsidR="001C2453" w:rsidRPr="001C2453" w:rsidTr="001C2453">
        <w:trPr>
          <w:trHeight w:val="20"/>
        </w:trPr>
        <w:tc>
          <w:tcPr>
            <w:tcW w:w="24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9 864 467,48</w:t>
            </w:r>
          </w:p>
        </w:tc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9 820 596,48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99,6</w:t>
            </w:r>
          </w:p>
        </w:tc>
      </w:tr>
      <w:tr w:rsidR="001C2453" w:rsidRPr="001C2453" w:rsidTr="001C2453">
        <w:trPr>
          <w:trHeight w:val="20"/>
        </w:trPr>
        <w:tc>
          <w:tcPr>
            <w:tcW w:w="24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1 084 159,96</w:t>
            </w:r>
          </w:p>
        </w:tc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1 084 159,96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1C2453">
        <w:trPr>
          <w:trHeight w:val="20"/>
        </w:trPr>
        <w:tc>
          <w:tcPr>
            <w:tcW w:w="24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4 369 792,26</w:t>
            </w:r>
          </w:p>
        </w:tc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4 334 181,36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99,2</w:t>
            </w:r>
          </w:p>
        </w:tc>
      </w:tr>
      <w:tr w:rsidR="001C2453" w:rsidRPr="001C2453" w:rsidTr="001C2453">
        <w:trPr>
          <w:trHeight w:val="20"/>
        </w:trPr>
        <w:tc>
          <w:tcPr>
            <w:tcW w:w="24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1C2453" w:rsidRPr="001C2453" w:rsidTr="001C2453">
        <w:trPr>
          <w:trHeight w:val="20"/>
        </w:trPr>
        <w:tc>
          <w:tcPr>
            <w:tcW w:w="24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4 407 515,26</w:t>
            </w:r>
          </w:p>
        </w:tc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4 402 255,16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99,9</w:t>
            </w:r>
          </w:p>
        </w:tc>
      </w:tr>
      <w:tr w:rsidR="001C2453" w:rsidRPr="001C2453" w:rsidTr="001C2453">
        <w:trPr>
          <w:trHeight w:val="20"/>
        </w:trPr>
        <w:tc>
          <w:tcPr>
            <w:tcW w:w="24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1C2453">
        <w:trPr>
          <w:trHeight w:val="20"/>
        </w:trPr>
        <w:tc>
          <w:tcPr>
            <w:tcW w:w="24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1C2453">
        <w:trPr>
          <w:trHeight w:val="20"/>
        </w:trPr>
        <w:tc>
          <w:tcPr>
            <w:tcW w:w="24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129 895,12</w:t>
            </w:r>
          </w:p>
        </w:tc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91 322,22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70,3</w:t>
            </w:r>
          </w:p>
        </w:tc>
      </w:tr>
      <w:tr w:rsidR="001C2453" w:rsidRPr="001C2453" w:rsidTr="001C2453">
        <w:trPr>
          <w:trHeight w:val="20"/>
        </w:trPr>
        <w:tc>
          <w:tcPr>
            <w:tcW w:w="24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129 895,12</w:t>
            </w:r>
          </w:p>
        </w:tc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91 322,22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70,3</w:t>
            </w:r>
          </w:p>
        </w:tc>
      </w:tr>
      <w:tr w:rsidR="001C2453" w:rsidRPr="001C2453" w:rsidTr="001C2453">
        <w:trPr>
          <w:trHeight w:val="20"/>
        </w:trPr>
        <w:tc>
          <w:tcPr>
            <w:tcW w:w="24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4 829 812,00</w:t>
            </w:r>
          </w:p>
        </w:tc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4 660 406,46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96,5</w:t>
            </w:r>
          </w:p>
        </w:tc>
      </w:tr>
      <w:tr w:rsidR="001C2453" w:rsidRPr="001C2453" w:rsidTr="001C2453">
        <w:trPr>
          <w:trHeight w:val="20"/>
        </w:trPr>
        <w:tc>
          <w:tcPr>
            <w:tcW w:w="24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4 829 812,00</w:t>
            </w:r>
          </w:p>
        </w:tc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4 660 406,46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96,5</w:t>
            </w:r>
          </w:p>
        </w:tc>
      </w:tr>
      <w:tr w:rsidR="001C2453" w:rsidRPr="001C2453" w:rsidTr="001C2453">
        <w:trPr>
          <w:trHeight w:val="20"/>
        </w:trPr>
        <w:tc>
          <w:tcPr>
            <w:tcW w:w="24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241 944,00</w:t>
            </w:r>
          </w:p>
        </w:tc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223 147,00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92,2</w:t>
            </w:r>
          </w:p>
        </w:tc>
      </w:tr>
      <w:tr w:rsidR="001C2453" w:rsidRPr="001C2453" w:rsidTr="001C2453">
        <w:trPr>
          <w:trHeight w:val="20"/>
        </w:trPr>
        <w:tc>
          <w:tcPr>
            <w:tcW w:w="24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241 944,00</w:t>
            </w:r>
          </w:p>
        </w:tc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223 147,00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92,2</w:t>
            </w:r>
          </w:p>
        </w:tc>
      </w:tr>
      <w:tr w:rsidR="001C2453" w:rsidRPr="001C2453" w:rsidTr="001C2453">
        <w:trPr>
          <w:trHeight w:val="20"/>
        </w:trPr>
        <w:tc>
          <w:tcPr>
            <w:tcW w:w="24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1C2453" w:rsidRPr="001C2453" w:rsidTr="001C2453">
        <w:trPr>
          <w:trHeight w:val="20"/>
        </w:trPr>
        <w:tc>
          <w:tcPr>
            <w:tcW w:w="24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1C2453" w:rsidRPr="001C2453" w:rsidTr="001C2453">
        <w:trPr>
          <w:trHeight w:val="20"/>
        </w:trPr>
        <w:tc>
          <w:tcPr>
            <w:tcW w:w="24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1 945 609,08</w:t>
            </w:r>
          </w:p>
        </w:tc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1 691 791,08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87,0</w:t>
            </w:r>
          </w:p>
        </w:tc>
      </w:tr>
      <w:tr w:rsidR="001C2453" w:rsidRPr="001C2453" w:rsidTr="001C2453">
        <w:trPr>
          <w:trHeight w:val="20"/>
        </w:trPr>
        <w:tc>
          <w:tcPr>
            <w:tcW w:w="24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1 945 609,08</w:t>
            </w:r>
          </w:p>
        </w:tc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1 691 791,08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87,0</w:t>
            </w:r>
          </w:p>
        </w:tc>
      </w:tr>
      <w:tr w:rsidR="001C2453" w:rsidRPr="001C2453" w:rsidTr="001C2453">
        <w:trPr>
          <w:trHeight w:val="20"/>
        </w:trPr>
        <w:tc>
          <w:tcPr>
            <w:tcW w:w="3028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Всего: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22 312 233,68</w:t>
            </w:r>
          </w:p>
        </w:tc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16 737 263,24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75,0</w:t>
            </w:r>
          </w:p>
        </w:tc>
      </w:tr>
    </w:tbl>
    <w:p w:rsidR="000D3B88" w:rsidRDefault="000D3B88" w:rsidP="001C2453">
      <w:pPr>
        <w:pStyle w:val="a8"/>
        <w:rPr>
          <w:rFonts w:ascii="Times New Roman" w:hAnsi="Times New Roman"/>
          <w:sz w:val="16"/>
          <w:szCs w:val="16"/>
        </w:rPr>
      </w:pPr>
    </w:p>
    <w:p w:rsidR="000D3B88" w:rsidRPr="001C2453" w:rsidRDefault="000D3B88" w:rsidP="000D3B88">
      <w:pPr>
        <w:pStyle w:val="a8"/>
        <w:jc w:val="right"/>
        <w:rPr>
          <w:rFonts w:ascii="Times New Roman" w:hAnsi="Times New Roman"/>
          <w:sz w:val="16"/>
          <w:szCs w:val="16"/>
        </w:rPr>
      </w:pPr>
      <w:r>
        <w:tab/>
      </w:r>
      <w:r w:rsidRPr="001C2453">
        <w:rPr>
          <w:rFonts w:ascii="Times New Roman" w:hAnsi="Times New Roman"/>
          <w:sz w:val="16"/>
          <w:szCs w:val="16"/>
        </w:rPr>
        <w:t>Приложение 4</w:t>
      </w:r>
    </w:p>
    <w:p w:rsidR="000D3B88" w:rsidRPr="001C2453" w:rsidRDefault="000D3B88" w:rsidP="000D3B88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к решению Думы Филипповского</w:t>
      </w:r>
    </w:p>
    <w:p w:rsidR="000D3B88" w:rsidRPr="001C2453" w:rsidRDefault="000D3B88" w:rsidP="000D3B88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муниципального образования Зиминского района</w:t>
      </w:r>
    </w:p>
    <w:p w:rsidR="000D3B88" w:rsidRPr="001C2453" w:rsidRDefault="000D3B88" w:rsidP="000D3B88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color w:val="000000"/>
          <w:sz w:val="16"/>
          <w:szCs w:val="16"/>
        </w:rPr>
        <w:t>№121 от 26.05.2026 года</w:t>
      </w:r>
    </w:p>
    <w:p w:rsidR="000D3B88" w:rsidRPr="001C2453" w:rsidRDefault="000D3B88" w:rsidP="000D3B88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 xml:space="preserve"> «Об утверждении отчета об исполнении</w:t>
      </w:r>
    </w:p>
    <w:p w:rsidR="000D3B88" w:rsidRPr="001C2453" w:rsidRDefault="000D3B88" w:rsidP="000D3B88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бюджета Филипповского муниципального</w:t>
      </w:r>
    </w:p>
    <w:p w:rsidR="000D3B88" w:rsidRDefault="000D3B88" w:rsidP="000D3B88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образования за 2025 год»</w:t>
      </w:r>
    </w:p>
    <w:p w:rsidR="000D3B88" w:rsidRPr="001C2453" w:rsidRDefault="000D3B88" w:rsidP="000D3B88">
      <w:pPr>
        <w:pStyle w:val="a8"/>
        <w:jc w:val="center"/>
        <w:rPr>
          <w:rFonts w:ascii="Times New Roman" w:hAnsi="Times New Roman"/>
          <w:b/>
          <w:sz w:val="16"/>
          <w:szCs w:val="16"/>
        </w:rPr>
      </w:pPr>
      <w:r w:rsidRPr="001C2453">
        <w:rPr>
          <w:rFonts w:ascii="Times New Roman" w:hAnsi="Times New Roman"/>
          <w:b/>
          <w:sz w:val="16"/>
          <w:szCs w:val="16"/>
        </w:rPr>
        <w:t>Отчет об исполнении бюджета Филипповского муниципального образ</w:t>
      </w:r>
      <w:r w:rsidRPr="001C2453">
        <w:rPr>
          <w:rFonts w:ascii="Times New Roman" w:hAnsi="Times New Roman"/>
          <w:b/>
          <w:sz w:val="16"/>
          <w:szCs w:val="16"/>
        </w:rPr>
        <w:t>о</w:t>
      </w:r>
      <w:r w:rsidRPr="001C2453">
        <w:rPr>
          <w:rFonts w:ascii="Times New Roman" w:hAnsi="Times New Roman"/>
          <w:b/>
          <w:sz w:val="16"/>
          <w:szCs w:val="16"/>
        </w:rPr>
        <w:t>вания за 2025 год по расходам по целевым статьям (муниципальным программам и непрограммным направлениям деятельности), группам видов расходов, разделам, подразд</w:t>
      </w:r>
      <w:r w:rsidRPr="001C2453">
        <w:rPr>
          <w:rFonts w:ascii="Times New Roman" w:hAnsi="Times New Roman"/>
          <w:b/>
          <w:sz w:val="16"/>
          <w:szCs w:val="16"/>
        </w:rPr>
        <w:t>е</w:t>
      </w:r>
      <w:r w:rsidRPr="001C2453">
        <w:rPr>
          <w:rFonts w:ascii="Times New Roman" w:hAnsi="Times New Roman"/>
          <w:b/>
          <w:sz w:val="16"/>
          <w:szCs w:val="16"/>
        </w:rPr>
        <w:t>лам классификации расходов бюджетов</w:t>
      </w:r>
    </w:p>
    <w:p w:rsidR="000D3B88" w:rsidRPr="001C2453" w:rsidRDefault="000D3B88" w:rsidP="000D3B88">
      <w:pPr>
        <w:pStyle w:val="a8"/>
        <w:jc w:val="right"/>
        <w:rPr>
          <w:rFonts w:ascii="Times New Roman" w:hAnsi="Times New Roman"/>
          <w:sz w:val="16"/>
          <w:szCs w:val="16"/>
        </w:rPr>
      </w:pPr>
    </w:p>
    <w:p w:rsidR="001C2453" w:rsidRPr="000D3B88" w:rsidRDefault="001C2453" w:rsidP="000D3B88">
      <w:pPr>
        <w:tabs>
          <w:tab w:val="left" w:pos="9642"/>
        </w:tabs>
        <w:sectPr w:rsidR="001C2453" w:rsidRPr="000D3B88" w:rsidSect="000D3B88">
          <w:headerReference w:type="default" r:id="rId8"/>
          <w:footerReference w:type="even" r:id="rId9"/>
          <w:type w:val="continuous"/>
          <w:pgSz w:w="11906" w:h="16838" w:code="9"/>
          <w:pgMar w:top="720" w:right="720" w:bottom="720" w:left="720" w:header="709" w:footer="709" w:gutter="0"/>
          <w:cols w:space="708"/>
          <w:docGrid w:linePitch="360"/>
        </w:sectPr>
      </w:pPr>
    </w:p>
    <w:p w:rsidR="001C2453" w:rsidRPr="001C2453" w:rsidRDefault="001C2453" w:rsidP="001C2453">
      <w:pPr>
        <w:pStyle w:val="a8"/>
        <w:jc w:val="center"/>
        <w:rPr>
          <w:rFonts w:ascii="Times New Roman" w:hAnsi="Times New Roman"/>
          <w:b/>
          <w:color w:val="FF0000"/>
          <w:sz w:val="16"/>
          <w:szCs w:val="16"/>
        </w:rPr>
      </w:pPr>
    </w:p>
    <w:p w:rsidR="001C2453" w:rsidRPr="001C2453" w:rsidRDefault="001C2453" w:rsidP="001C2453">
      <w:pPr>
        <w:pStyle w:val="a8"/>
        <w:rPr>
          <w:rFonts w:ascii="Times New Roman" w:hAnsi="Times New Roman"/>
          <w:b/>
          <w:sz w:val="16"/>
          <w:szCs w:val="16"/>
        </w:rPr>
      </w:pPr>
    </w:p>
    <w:p w:rsidR="001C2453" w:rsidRPr="001C2453" w:rsidRDefault="001C2453" w:rsidP="001C245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400"/>
        <w:gridCol w:w="1515"/>
        <w:gridCol w:w="739"/>
        <w:gridCol w:w="739"/>
        <w:gridCol w:w="1516"/>
        <w:gridCol w:w="1516"/>
        <w:gridCol w:w="1020"/>
      </w:tblGrid>
      <w:tr w:rsidR="001C2453" w:rsidRPr="001C2453" w:rsidTr="000D3B88">
        <w:trPr>
          <w:trHeight w:val="20"/>
          <w:tblHeader/>
        </w:trPr>
        <w:tc>
          <w:tcPr>
            <w:tcW w:w="16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74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КЦСР</w:t>
            </w:r>
          </w:p>
        </w:tc>
        <w:tc>
          <w:tcPr>
            <w:tcW w:w="37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КВР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1C2453">
              <w:rPr>
                <w:rFonts w:ascii="Times New Roman" w:hAnsi="Times New Roman"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74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Утверждено</w:t>
            </w:r>
          </w:p>
        </w:tc>
        <w:tc>
          <w:tcPr>
            <w:tcW w:w="74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Исполнено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% исполнения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«Развитие физической культуры и спорта в Филипповском муниципальном образовании»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63.0.00.00000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5 050 506,00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Основное мероприятие « 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 Иркутская область, </w:t>
            </w:r>
            <w:proofErr w:type="spellStart"/>
            <w:r w:rsidRPr="001C2453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1C2453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1C2453">
              <w:rPr>
                <w:rFonts w:ascii="Times New Roman" w:hAnsi="Times New Roman"/>
                <w:sz w:val="16"/>
                <w:szCs w:val="16"/>
              </w:rPr>
              <w:t>п.Большеворонежский</w:t>
            </w:r>
            <w:proofErr w:type="spellEnd"/>
            <w:r w:rsidRPr="001C2453">
              <w:rPr>
                <w:rFonts w:ascii="Times New Roman" w:hAnsi="Times New Roman"/>
                <w:sz w:val="16"/>
                <w:szCs w:val="16"/>
              </w:rPr>
              <w:t>, ул. Мира, 1а»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63.0.04.00000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11 00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Непрограммные расходы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99.0.00.00000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17 261 727,68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16 737 263,24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97,0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5 773 952,22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5 738 341,32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99,4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5 523 252,22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5 487 641,32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99,4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5 066 966,32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5 064 049,84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99,9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5 066 966,32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5 064 049,84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99,9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5 066 966,32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5 064 049,84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99,9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1 080 616,45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1 080 616,45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3 986 349,87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3 983 433,39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99,9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456 285,90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423 591,48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92,8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376 838,23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344 566,99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91,4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376 838,23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344 566,99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91,4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2 750,00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2 750,00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374 088,23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341 816,99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91,4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79 447,67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79 024,49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99,5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79 447,67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79 024,49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99,5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793,51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793,51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8 654,16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8 230,98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95,1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230 600,00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230 600,00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230 600,00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230 600,00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230 600,00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230 600,00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19 400,00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19 400,00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19 400,00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19 400,00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19 400,00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19 400,00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9 159 327,26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8 984 661,62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98,1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7 978 705,68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7 978 705,68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7 978 705,68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7 978 705,68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4 237 257,00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4 237 257,00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4 237 257,00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4 237 257,00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3 741 448,68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3 741 448,68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3 741 448,68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3 741 448,68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1 180 621,58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1 005 955,94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85,2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1 167 826,94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994 046,70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85,1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82 752,11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77 962,02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94,2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82 752,11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77 962,02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94,2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1 085 074,83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916 084,68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84,4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1 085 074,83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916 084,68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84,4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12 794,64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11 909,24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93,1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9 506,15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9 036,14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95,1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9 506,15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9 036,14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95,1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3 288,49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2 873,10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87,4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3 288,49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2 873,10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87,4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2 328 448,20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2 014 260,30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86,5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121 949,00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32,5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121 949,00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32,5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121 949,00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32,5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121 949,00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32,5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lastRenderedPageBreak/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241 944,00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223 147,00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92,2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241 944,00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223 147,00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92,2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241 944,00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223 147,00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92,2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241 944,00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223 147,00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92,2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79 895,12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41 322,22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51,7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79 795,12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41 319,15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51,8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79 795,12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41 319,15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51,8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79 795,12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41 319,15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51,8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3,07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3,1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3,07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3,1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3,07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3,1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Иные межбюджетные трансферты из бюджетов поселений бюджету муниципального района на увеличение бюджетных ассигнований муниципального дорожного фонда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99.3.00.80043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99.3.00.80043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99.3.00.80043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99.3.00.80043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6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22 312 233,68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16 737 263,24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75,0</w:t>
            </w:r>
          </w:p>
        </w:tc>
      </w:tr>
    </w:tbl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0D3B88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 xml:space="preserve">  Приложение 5</w:t>
      </w:r>
    </w:p>
    <w:p w:rsidR="001C2453" w:rsidRPr="001C2453" w:rsidRDefault="001C2453" w:rsidP="000D3B88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к решению Думы Филипповского</w:t>
      </w:r>
    </w:p>
    <w:p w:rsidR="001C2453" w:rsidRPr="001C2453" w:rsidRDefault="001C2453" w:rsidP="000D3B88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муниципального образования Зиминского района</w:t>
      </w:r>
    </w:p>
    <w:p w:rsidR="001C2453" w:rsidRPr="001C2453" w:rsidRDefault="001C2453" w:rsidP="000D3B88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color w:val="000000"/>
          <w:sz w:val="16"/>
          <w:szCs w:val="16"/>
        </w:rPr>
        <w:t>№</w:t>
      </w:r>
      <w:proofErr w:type="gramStart"/>
      <w:r w:rsidRPr="001C2453">
        <w:rPr>
          <w:rFonts w:ascii="Times New Roman" w:hAnsi="Times New Roman"/>
          <w:color w:val="000000"/>
          <w:sz w:val="16"/>
          <w:szCs w:val="16"/>
        </w:rPr>
        <w:t>121  от</w:t>
      </w:r>
      <w:proofErr w:type="gramEnd"/>
      <w:r w:rsidRPr="001C2453">
        <w:rPr>
          <w:rFonts w:ascii="Times New Roman" w:hAnsi="Times New Roman"/>
          <w:color w:val="000000"/>
          <w:sz w:val="16"/>
          <w:szCs w:val="16"/>
        </w:rPr>
        <w:t xml:space="preserve"> 26.05.2026 года</w:t>
      </w:r>
    </w:p>
    <w:p w:rsidR="001C2453" w:rsidRPr="001C2453" w:rsidRDefault="001C2453" w:rsidP="000D3B88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 xml:space="preserve"> «Об утверждении отчета об исполнении</w:t>
      </w:r>
    </w:p>
    <w:p w:rsidR="001C2453" w:rsidRPr="001C2453" w:rsidRDefault="001C2453" w:rsidP="000D3B88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бюджета Филипповского муниципального</w:t>
      </w:r>
    </w:p>
    <w:p w:rsidR="001C2453" w:rsidRPr="001C2453" w:rsidRDefault="001C2453" w:rsidP="000D3B88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образования за 2025 год»</w:t>
      </w:r>
    </w:p>
    <w:p w:rsidR="001C2453" w:rsidRPr="001C2453" w:rsidRDefault="001C2453" w:rsidP="001C2453">
      <w:pPr>
        <w:pStyle w:val="a8"/>
        <w:rPr>
          <w:rFonts w:ascii="Times New Roman" w:hAnsi="Times New Roman"/>
          <w:b/>
          <w:sz w:val="16"/>
          <w:szCs w:val="16"/>
        </w:rPr>
      </w:pPr>
    </w:p>
    <w:p w:rsidR="001C2453" w:rsidRPr="001C2453" w:rsidRDefault="001C2453" w:rsidP="000D3B88">
      <w:pPr>
        <w:pStyle w:val="a8"/>
        <w:jc w:val="center"/>
        <w:rPr>
          <w:rFonts w:ascii="Times New Roman" w:hAnsi="Times New Roman"/>
          <w:b/>
          <w:color w:val="000000"/>
          <w:sz w:val="16"/>
          <w:szCs w:val="16"/>
        </w:rPr>
      </w:pPr>
      <w:r w:rsidRPr="001C2453">
        <w:rPr>
          <w:rFonts w:ascii="Times New Roman" w:hAnsi="Times New Roman"/>
          <w:b/>
          <w:color w:val="000000"/>
          <w:sz w:val="16"/>
          <w:szCs w:val="16"/>
        </w:rPr>
        <w:t>Отчет об исполнении бюджета Филипповского муниципального образования за 2025 год по расходам по разделам, подразделам, целевым статьям и видам расходов по ведомственной структуре расходов бюджета</w:t>
      </w:r>
    </w:p>
    <w:p w:rsidR="001C2453" w:rsidRPr="001C2453" w:rsidRDefault="001C2453" w:rsidP="001C2453">
      <w:pPr>
        <w:pStyle w:val="a8"/>
        <w:rPr>
          <w:rFonts w:ascii="Times New Roman" w:hAnsi="Times New Roman"/>
          <w:b/>
          <w:sz w:val="16"/>
          <w:szCs w:val="16"/>
        </w:rPr>
      </w:pPr>
    </w:p>
    <w:p w:rsidR="001C2453" w:rsidRPr="001C2453" w:rsidRDefault="001C2453" w:rsidP="000D3B88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471"/>
        <w:gridCol w:w="899"/>
        <w:gridCol w:w="745"/>
        <w:gridCol w:w="1523"/>
        <w:gridCol w:w="746"/>
        <w:gridCol w:w="1523"/>
        <w:gridCol w:w="1523"/>
        <w:gridCol w:w="1020"/>
      </w:tblGrid>
      <w:tr w:rsidR="001C2453" w:rsidRPr="001C2453" w:rsidTr="000D3B88">
        <w:trPr>
          <w:trHeight w:val="20"/>
          <w:tblHeader/>
        </w:trPr>
        <w:tc>
          <w:tcPr>
            <w:tcW w:w="119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КВСР</w:t>
            </w:r>
          </w:p>
        </w:tc>
        <w:tc>
          <w:tcPr>
            <w:tcW w:w="37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1C2453">
              <w:rPr>
                <w:rFonts w:ascii="Times New Roman" w:hAnsi="Times New Roman"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74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КЦСР</w:t>
            </w:r>
          </w:p>
        </w:tc>
        <w:tc>
          <w:tcPr>
            <w:tcW w:w="37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КВР</w:t>
            </w:r>
          </w:p>
        </w:tc>
        <w:tc>
          <w:tcPr>
            <w:tcW w:w="74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Утверждено</w:t>
            </w:r>
          </w:p>
        </w:tc>
        <w:tc>
          <w:tcPr>
            <w:tcW w:w="74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Исполнено</w:t>
            </w:r>
          </w:p>
        </w:tc>
        <w:tc>
          <w:tcPr>
            <w:tcW w:w="37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% исполнения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Администрация Филипповского муниципального образования Зиминского района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00.0.00.00000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22 312 233,68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16 737 263,24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75,0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9 864 467,48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9 820 596,48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99,6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1 084 159,96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1 084 159,96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1 084 159,96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1 084 159,96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lastRenderedPageBreak/>
              <w:t>Обеспечение функций органов местного самоуправления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1 084 159,96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1 084 159,96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1 080 616,45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1 080 616,45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121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837 130,99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837 130,99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129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243 485,46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243 485,46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3 543,51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3 543,51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2 750,00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2 750,00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853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793,51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793,51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4 369 792,26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4 334 181,36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99,2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4 369 792,26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4 334 181,36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99,2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4 369 092,26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4 333 481,36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99,2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3 986 349,87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3 983 433,39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99,9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121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3 090 972,71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3 088 123,59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99,9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129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895 377,16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895 309,80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382 742,39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350 047,97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91,5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227 979,61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195 771,98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85,9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247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146 108,62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146 045,01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852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3 719,00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3 719,00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853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4 935,16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4 511,98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91,4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Резервные средства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870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4 407 515,26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4 402 255,16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99,9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831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lastRenderedPageBreak/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4 329 515,26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4 324 255,16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99,9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4 237 257,00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4 237 257,00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111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3 274 858,44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3 274 858,44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119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962 398,56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962 398,56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92 258,26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86 998,16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94,3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51 464,67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46 674,58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90,7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247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31 287,44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31 287,44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852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4 696,00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4 696,00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853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4 810,15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4 340,14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90,2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121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177 112,15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177 112,15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129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53 487,85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53 487,85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19 400,00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19 400,00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129 895,12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91 322,22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70,3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129 895,12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91 322,22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70,3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129 895,12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91 322,22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70,3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79 895,12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41 322,22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51,7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14 645,76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12 429,34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84,9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247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65 149,36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28 889,81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44,3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853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3,07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3,1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4 829 812,00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4 660 406,46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96,5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4 829 812,00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4 660 406,46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96,5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4 829 812,00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4 660 406,46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96,5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3 741 448,68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3 741 448,68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111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2 905 343,28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2 905 343,28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Взносы по обязательному социальному страхованию на выплаты по оплате труда </w:t>
            </w:r>
            <w:r w:rsidRPr="001C2453">
              <w:rPr>
                <w:rFonts w:ascii="Times New Roman" w:hAnsi="Times New Roman"/>
                <w:sz w:val="16"/>
                <w:szCs w:val="16"/>
              </w:rPr>
              <w:lastRenderedPageBreak/>
              <w:t>работников и иные выплаты работникам учреждений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lastRenderedPageBreak/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119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836 105,40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836 105,40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1 088 363,32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918 957,78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84,4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199 792,18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175 107,70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87,6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247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885 282,65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740 976,98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83,7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853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3 288,49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2 873,10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87,4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241 944,00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223 147,00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92,2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241 944,00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223 147,00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92,2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241 944,00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223 147,00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92,2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241 944,00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223 147,00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92,2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312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241 944,00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223 147,00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92,2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11 00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Основное мероприятие « 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 Иркутская область, </w:t>
            </w:r>
            <w:proofErr w:type="spellStart"/>
            <w:r w:rsidRPr="001C2453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1C2453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1C2453">
              <w:rPr>
                <w:rFonts w:ascii="Times New Roman" w:hAnsi="Times New Roman"/>
                <w:sz w:val="16"/>
                <w:szCs w:val="16"/>
              </w:rPr>
              <w:t>п.Большеворонежский</w:t>
            </w:r>
            <w:proofErr w:type="spellEnd"/>
            <w:r w:rsidRPr="001C2453">
              <w:rPr>
                <w:rFonts w:ascii="Times New Roman" w:hAnsi="Times New Roman"/>
                <w:sz w:val="16"/>
                <w:szCs w:val="16"/>
              </w:rPr>
              <w:t>, ул. Мира, 1а»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63.0.04.00000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1 945 609,08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1 691 791,08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87,0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1 945 609,08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1 691 791,08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87,0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1 945 609,08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1 691 791,08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87,0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121 949,00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32,5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121 949,00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32,5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Иные межбюджетные трансферты из бюджетов поселений бюджету муниципального района на увеличение бюджетных ассигнований муниципального дорожного фонда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99.3.00.80043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99.3.00.80043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1C2453" w:rsidRPr="001C2453" w:rsidTr="000D3B88">
        <w:trPr>
          <w:trHeight w:val="20"/>
        </w:trPr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22 312 233,68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16 737 263,24</w:t>
            </w:r>
          </w:p>
        </w:tc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75,0</w:t>
            </w:r>
          </w:p>
        </w:tc>
      </w:tr>
    </w:tbl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0D3B88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Приложение 6</w:t>
      </w:r>
    </w:p>
    <w:p w:rsidR="001C2453" w:rsidRPr="001C2453" w:rsidRDefault="001C2453" w:rsidP="000D3B88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к решению Думы Филипповского</w:t>
      </w:r>
    </w:p>
    <w:p w:rsidR="001C2453" w:rsidRPr="001C2453" w:rsidRDefault="001C2453" w:rsidP="000D3B88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муниципального образования Зиминского района</w:t>
      </w:r>
    </w:p>
    <w:p w:rsidR="001C2453" w:rsidRPr="001C2453" w:rsidRDefault="001C2453" w:rsidP="000D3B88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color w:val="000000"/>
          <w:sz w:val="16"/>
          <w:szCs w:val="16"/>
        </w:rPr>
        <w:t>№121 от 26.05.2026 года</w:t>
      </w:r>
    </w:p>
    <w:p w:rsidR="001C2453" w:rsidRPr="001C2453" w:rsidRDefault="001C2453" w:rsidP="000D3B88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 xml:space="preserve"> «Об утверждении отчета об исполнении</w:t>
      </w:r>
    </w:p>
    <w:p w:rsidR="001C2453" w:rsidRPr="001C2453" w:rsidRDefault="001C2453" w:rsidP="000D3B88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бюджета Филипповского муниципального</w:t>
      </w:r>
    </w:p>
    <w:p w:rsidR="001C2453" w:rsidRPr="001C2453" w:rsidRDefault="001C2453" w:rsidP="000D3B88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образования за 2025 год»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</w:p>
    <w:p w:rsidR="001C2453" w:rsidRPr="001C2453" w:rsidRDefault="001C2453" w:rsidP="000D3B88">
      <w:pPr>
        <w:pStyle w:val="a8"/>
        <w:jc w:val="center"/>
        <w:rPr>
          <w:rFonts w:ascii="Times New Roman" w:hAnsi="Times New Roman"/>
          <w:b/>
          <w:color w:val="000000"/>
          <w:sz w:val="16"/>
          <w:szCs w:val="16"/>
        </w:rPr>
      </w:pPr>
      <w:r w:rsidRPr="001C2453">
        <w:rPr>
          <w:rFonts w:ascii="Times New Roman" w:hAnsi="Times New Roman"/>
          <w:b/>
          <w:color w:val="000000"/>
          <w:sz w:val="16"/>
          <w:szCs w:val="16"/>
        </w:rPr>
        <w:t>Отчет об исполнении бюджета Филипповского муниципального образования за 2025 год по источникам финансирования дефицита бюджета по кодам классификации и</w:t>
      </w:r>
      <w:r w:rsidRPr="001C2453">
        <w:rPr>
          <w:rFonts w:ascii="Times New Roman" w:hAnsi="Times New Roman"/>
          <w:b/>
          <w:color w:val="000000"/>
          <w:sz w:val="16"/>
          <w:szCs w:val="16"/>
        </w:rPr>
        <w:t>с</w:t>
      </w:r>
      <w:r w:rsidRPr="001C2453">
        <w:rPr>
          <w:rFonts w:ascii="Times New Roman" w:hAnsi="Times New Roman"/>
          <w:b/>
          <w:color w:val="000000"/>
          <w:sz w:val="16"/>
          <w:szCs w:val="16"/>
        </w:rPr>
        <w:t>точников финансирования дефицитов бюджетов Российской Федерации</w:t>
      </w:r>
    </w:p>
    <w:p w:rsidR="001C2453" w:rsidRPr="001C2453" w:rsidRDefault="001C2453" w:rsidP="001C2453">
      <w:pPr>
        <w:pStyle w:val="a8"/>
        <w:rPr>
          <w:rFonts w:ascii="Times New Roman" w:hAnsi="Times New Roman"/>
          <w:b/>
          <w:color w:val="000000"/>
          <w:sz w:val="16"/>
          <w:szCs w:val="16"/>
        </w:rPr>
      </w:pPr>
    </w:p>
    <w:p w:rsidR="001C2453" w:rsidRPr="001C2453" w:rsidRDefault="001C2453" w:rsidP="000D3B88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1C2453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84"/>
        <w:gridCol w:w="2577"/>
        <w:gridCol w:w="1603"/>
        <w:gridCol w:w="1641"/>
        <w:gridCol w:w="1045"/>
      </w:tblGrid>
      <w:tr w:rsidR="001C2453" w:rsidRPr="001C2453" w:rsidTr="000D3B88">
        <w:trPr>
          <w:trHeight w:val="20"/>
        </w:trPr>
        <w:tc>
          <w:tcPr>
            <w:tcW w:w="1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color w:val="000000"/>
                <w:sz w:val="16"/>
                <w:szCs w:val="16"/>
              </w:rPr>
              <w:t>Код источника финансирования по бюджетной классификации</w:t>
            </w:r>
          </w:p>
        </w:tc>
        <w:tc>
          <w:tcPr>
            <w:tcW w:w="76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color w:val="000000"/>
                <w:sz w:val="16"/>
                <w:szCs w:val="16"/>
              </w:rPr>
              <w:t>Утверждено</w:t>
            </w:r>
          </w:p>
        </w:tc>
        <w:tc>
          <w:tcPr>
            <w:tcW w:w="78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50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color w:val="000000"/>
                <w:sz w:val="16"/>
                <w:szCs w:val="16"/>
              </w:rPr>
              <w:t>% исполнения</w:t>
            </w:r>
          </w:p>
        </w:tc>
      </w:tr>
      <w:tr w:rsidR="001C2453" w:rsidRPr="001C2453" w:rsidTr="000D3B88">
        <w:trPr>
          <w:trHeight w:val="20"/>
        </w:trPr>
        <w:tc>
          <w:tcPr>
            <w:tcW w:w="1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sz w:val="16"/>
                <w:szCs w:val="16"/>
              </w:rPr>
              <w:t>00090000000000000000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1 671 288,98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1 372 451,69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82,1</w:t>
            </w:r>
          </w:p>
        </w:tc>
      </w:tr>
      <w:tr w:rsidR="001C2453" w:rsidRPr="001C2453" w:rsidTr="000D3B88">
        <w:trPr>
          <w:trHeight w:val="20"/>
        </w:trPr>
        <w:tc>
          <w:tcPr>
            <w:tcW w:w="1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00001000000000000000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color w:val="000000"/>
                <w:sz w:val="16"/>
                <w:szCs w:val="16"/>
              </w:rPr>
              <w:t>1 671 288,98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color w:val="000000"/>
                <w:sz w:val="16"/>
                <w:szCs w:val="16"/>
              </w:rPr>
              <w:t>1 372 451,69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color w:val="000000"/>
                <w:sz w:val="16"/>
                <w:szCs w:val="16"/>
              </w:rPr>
              <w:t>82,1</w:t>
            </w:r>
          </w:p>
        </w:tc>
      </w:tr>
      <w:tr w:rsidR="001C2453" w:rsidRPr="001C2453" w:rsidTr="000D3B88">
        <w:trPr>
          <w:trHeight w:val="20"/>
        </w:trPr>
        <w:tc>
          <w:tcPr>
            <w:tcW w:w="1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00001050000000000000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color w:val="000000"/>
                <w:sz w:val="16"/>
                <w:szCs w:val="16"/>
              </w:rPr>
              <w:t>1 671 288,98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color w:val="000000"/>
                <w:sz w:val="16"/>
                <w:szCs w:val="16"/>
              </w:rPr>
              <w:t>1 372 451,69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color w:val="000000"/>
                <w:sz w:val="16"/>
                <w:szCs w:val="16"/>
              </w:rPr>
              <w:t>82,1</w:t>
            </w:r>
          </w:p>
        </w:tc>
      </w:tr>
      <w:tr w:rsidR="001C2453" w:rsidRPr="001C2453" w:rsidTr="000D3B88">
        <w:trPr>
          <w:trHeight w:val="20"/>
        </w:trPr>
        <w:tc>
          <w:tcPr>
            <w:tcW w:w="1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00001050000000000500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color w:val="000000"/>
                <w:sz w:val="16"/>
                <w:szCs w:val="16"/>
              </w:rPr>
              <w:t>-20 640 944,70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color w:val="000000"/>
                <w:sz w:val="16"/>
                <w:szCs w:val="16"/>
              </w:rPr>
              <w:t>-15 373 808,27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color w:val="000000"/>
                <w:sz w:val="16"/>
                <w:szCs w:val="16"/>
              </w:rPr>
              <w:t>74,5</w:t>
            </w:r>
          </w:p>
        </w:tc>
      </w:tr>
      <w:tr w:rsidR="001C2453" w:rsidRPr="001C2453" w:rsidTr="000D3B88">
        <w:trPr>
          <w:trHeight w:val="20"/>
        </w:trPr>
        <w:tc>
          <w:tcPr>
            <w:tcW w:w="1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00001050200000000500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color w:val="000000"/>
                <w:sz w:val="16"/>
                <w:szCs w:val="16"/>
              </w:rPr>
              <w:t>-20 640 944,70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color w:val="000000"/>
                <w:sz w:val="16"/>
                <w:szCs w:val="16"/>
              </w:rPr>
              <w:t>-15 373 808,27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color w:val="000000"/>
                <w:sz w:val="16"/>
                <w:szCs w:val="16"/>
              </w:rPr>
              <w:t>74,5</w:t>
            </w:r>
          </w:p>
        </w:tc>
      </w:tr>
      <w:tr w:rsidR="001C2453" w:rsidRPr="001C2453" w:rsidTr="000D3B88">
        <w:trPr>
          <w:trHeight w:val="20"/>
        </w:trPr>
        <w:tc>
          <w:tcPr>
            <w:tcW w:w="1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00001050201000000510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color w:val="000000"/>
                <w:sz w:val="16"/>
                <w:szCs w:val="16"/>
              </w:rPr>
              <w:t>-20 640 944,70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color w:val="000000"/>
                <w:sz w:val="16"/>
                <w:szCs w:val="16"/>
              </w:rPr>
              <w:t>-15 373 808,27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color w:val="000000"/>
                <w:sz w:val="16"/>
                <w:szCs w:val="16"/>
              </w:rPr>
              <w:t>74,5</w:t>
            </w:r>
          </w:p>
        </w:tc>
      </w:tr>
      <w:tr w:rsidR="001C2453" w:rsidRPr="001C2453" w:rsidTr="000D3B88">
        <w:trPr>
          <w:trHeight w:val="20"/>
        </w:trPr>
        <w:tc>
          <w:tcPr>
            <w:tcW w:w="1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00001050201100000510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color w:val="000000"/>
                <w:sz w:val="16"/>
                <w:szCs w:val="16"/>
              </w:rPr>
              <w:t>-20 640 944,70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color w:val="000000"/>
                <w:sz w:val="16"/>
                <w:szCs w:val="16"/>
              </w:rPr>
              <w:t>-15 373 808,27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color w:val="000000"/>
                <w:sz w:val="16"/>
                <w:szCs w:val="16"/>
              </w:rPr>
              <w:t>74,5</w:t>
            </w:r>
          </w:p>
        </w:tc>
      </w:tr>
      <w:tr w:rsidR="001C2453" w:rsidRPr="001C2453" w:rsidTr="000D3B88">
        <w:trPr>
          <w:trHeight w:val="20"/>
        </w:trPr>
        <w:tc>
          <w:tcPr>
            <w:tcW w:w="1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00001050000000000600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color w:val="000000"/>
                <w:sz w:val="16"/>
                <w:szCs w:val="16"/>
              </w:rPr>
              <w:t>22 312 233,68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color w:val="000000"/>
                <w:sz w:val="16"/>
                <w:szCs w:val="16"/>
              </w:rPr>
              <w:t>16 746 259,96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color w:val="000000"/>
                <w:sz w:val="16"/>
                <w:szCs w:val="16"/>
              </w:rPr>
              <w:t>75,1</w:t>
            </w:r>
          </w:p>
        </w:tc>
      </w:tr>
      <w:tr w:rsidR="001C2453" w:rsidRPr="001C2453" w:rsidTr="000D3B88">
        <w:trPr>
          <w:trHeight w:val="20"/>
        </w:trPr>
        <w:tc>
          <w:tcPr>
            <w:tcW w:w="1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00001050200000000600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color w:val="000000"/>
                <w:sz w:val="16"/>
                <w:szCs w:val="16"/>
              </w:rPr>
              <w:t>22 312 233,68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color w:val="000000"/>
                <w:sz w:val="16"/>
                <w:szCs w:val="16"/>
              </w:rPr>
              <w:t>16 746 259,96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color w:val="000000"/>
                <w:sz w:val="16"/>
                <w:szCs w:val="16"/>
              </w:rPr>
              <w:t>75,1</w:t>
            </w:r>
          </w:p>
        </w:tc>
      </w:tr>
      <w:tr w:rsidR="001C2453" w:rsidRPr="001C2453" w:rsidTr="000D3B88">
        <w:trPr>
          <w:trHeight w:val="20"/>
        </w:trPr>
        <w:tc>
          <w:tcPr>
            <w:tcW w:w="1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00001050201000000610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color w:val="000000"/>
                <w:sz w:val="16"/>
                <w:szCs w:val="16"/>
              </w:rPr>
              <w:t>22 312 233,68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color w:val="000000"/>
                <w:sz w:val="16"/>
                <w:szCs w:val="16"/>
              </w:rPr>
              <w:t>16 746 259,96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color w:val="000000"/>
                <w:sz w:val="16"/>
                <w:szCs w:val="16"/>
              </w:rPr>
              <w:t>75,1</w:t>
            </w:r>
          </w:p>
        </w:tc>
      </w:tr>
      <w:tr w:rsidR="001C2453" w:rsidRPr="001C2453" w:rsidTr="000D3B88">
        <w:trPr>
          <w:trHeight w:val="20"/>
        </w:trPr>
        <w:tc>
          <w:tcPr>
            <w:tcW w:w="1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00001050201100000610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color w:val="000000"/>
                <w:sz w:val="16"/>
                <w:szCs w:val="16"/>
              </w:rPr>
              <w:t>22 312 233,68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color w:val="000000"/>
                <w:sz w:val="16"/>
                <w:szCs w:val="16"/>
              </w:rPr>
              <w:t>16 746 259,96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color w:val="000000"/>
                <w:sz w:val="16"/>
                <w:szCs w:val="16"/>
              </w:rPr>
              <w:t>75,1</w:t>
            </w:r>
          </w:p>
        </w:tc>
      </w:tr>
    </w:tbl>
    <w:p w:rsidR="000D3B88" w:rsidRDefault="000D3B88" w:rsidP="000D3B88"/>
    <w:p w:rsidR="001C2453" w:rsidRPr="000D3B88" w:rsidRDefault="000D3B88" w:rsidP="000D3B88">
      <w:pPr>
        <w:pStyle w:val="a8"/>
        <w:jc w:val="right"/>
        <w:rPr>
          <w:rFonts w:ascii="Times New Roman" w:hAnsi="Times New Roman"/>
          <w:sz w:val="16"/>
        </w:rPr>
      </w:pPr>
      <w:r>
        <w:tab/>
      </w:r>
      <w:r w:rsidR="001C2453" w:rsidRPr="000D3B88">
        <w:rPr>
          <w:rFonts w:ascii="Times New Roman" w:hAnsi="Times New Roman"/>
          <w:sz w:val="16"/>
        </w:rPr>
        <w:t>Приложение 7</w:t>
      </w:r>
    </w:p>
    <w:p w:rsidR="001C2453" w:rsidRPr="000D3B88" w:rsidRDefault="001C2453" w:rsidP="000D3B88">
      <w:pPr>
        <w:pStyle w:val="a8"/>
        <w:jc w:val="right"/>
        <w:rPr>
          <w:rFonts w:ascii="Times New Roman" w:hAnsi="Times New Roman"/>
          <w:sz w:val="16"/>
        </w:rPr>
      </w:pPr>
      <w:r w:rsidRPr="000D3B88">
        <w:rPr>
          <w:rFonts w:ascii="Times New Roman" w:hAnsi="Times New Roman"/>
          <w:sz w:val="16"/>
        </w:rPr>
        <w:t>к решению Думы Филипповского</w:t>
      </w:r>
    </w:p>
    <w:p w:rsidR="001C2453" w:rsidRPr="000D3B88" w:rsidRDefault="001C2453" w:rsidP="000D3B88">
      <w:pPr>
        <w:pStyle w:val="a8"/>
        <w:jc w:val="right"/>
        <w:rPr>
          <w:rFonts w:ascii="Times New Roman" w:hAnsi="Times New Roman"/>
          <w:sz w:val="16"/>
        </w:rPr>
      </w:pPr>
      <w:r w:rsidRPr="000D3B88">
        <w:rPr>
          <w:rFonts w:ascii="Times New Roman" w:hAnsi="Times New Roman"/>
          <w:sz w:val="16"/>
        </w:rPr>
        <w:t>муниципального образования Зиминского района</w:t>
      </w:r>
    </w:p>
    <w:p w:rsidR="001C2453" w:rsidRPr="000D3B88" w:rsidRDefault="001C2453" w:rsidP="000D3B88">
      <w:pPr>
        <w:pStyle w:val="a8"/>
        <w:jc w:val="right"/>
        <w:rPr>
          <w:rFonts w:ascii="Times New Roman" w:hAnsi="Times New Roman"/>
          <w:sz w:val="16"/>
        </w:rPr>
      </w:pPr>
      <w:r w:rsidRPr="000D3B88">
        <w:rPr>
          <w:rFonts w:ascii="Times New Roman" w:hAnsi="Times New Roman"/>
          <w:color w:val="000000"/>
          <w:sz w:val="16"/>
        </w:rPr>
        <w:t>№121 от 26.05.2026 года</w:t>
      </w:r>
    </w:p>
    <w:p w:rsidR="001C2453" w:rsidRPr="000D3B88" w:rsidRDefault="001C2453" w:rsidP="000D3B88">
      <w:pPr>
        <w:pStyle w:val="a8"/>
        <w:jc w:val="right"/>
        <w:rPr>
          <w:rFonts w:ascii="Times New Roman" w:hAnsi="Times New Roman"/>
          <w:sz w:val="16"/>
        </w:rPr>
      </w:pPr>
      <w:r w:rsidRPr="000D3B88">
        <w:rPr>
          <w:rFonts w:ascii="Times New Roman" w:hAnsi="Times New Roman"/>
          <w:sz w:val="16"/>
        </w:rPr>
        <w:t xml:space="preserve"> «Об утверждении отчета об исполнении</w:t>
      </w:r>
    </w:p>
    <w:p w:rsidR="001C2453" w:rsidRPr="000D3B88" w:rsidRDefault="001C2453" w:rsidP="000D3B88">
      <w:pPr>
        <w:pStyle w:val="a8"/>
        <w:jc w:val="right"/>
        <w:rPr>
          <w:rFonts w:ascii="Times New Roman" w:hAnsi="Times New Roman"/>
          <w:sz w:val="16"/>
        </w:rPr>
      </w:pPr>
      <w:r w:rsidRPr="000D3B88">
        <w:rPr>
          <w:rFonts w:ascii="Times New Roman" w:hAnsi="Times New Roman"/>
          <w:sz w:val="16"/>
        </w:rPr>
        <w:t>бюджета Филипповского муниципального</w:t>
      </w:r>
    </w:p>
    <w:p w:rsidR="001C2453" w:rsidRPr="000D3B88" w:rsidRDefault="001C2453" w:rsidP="000D3B88">
      <w:pPr>
        <w:pStyle w:val="a8"/>
        <w:jc w:val="right"/>
        <w:rPr>
          <w:rFonts w:ascii="Times New Roman" w:hAnsi="Times New Roman"/>
          <w:sz w:val="16"/>
        </w:rPr>
      </w:pPr>
      <w:r w:rsidRPr="000D3B88">
        <w:rPr>
          <w:rFonts w:ascii="Times New Roman" w:hAnsi="Times New Roman"/>
          <w:sz w:val="16"/>
        </w:rPr>
        <w:t>образования за 2025 год»</w:t>
      </w:r>
    </w:p>
    <w:p w:rsidR="001C2453" w:rsidRPr="001C2453" w:rsidRDefault="001C2453" w:rsidP="001C2453">
      <w:pPr>
        <w:pStyle w:val="a8"/>
        <w:rPr>
          <w:rFonts w:ascii="Times New Roman" w:hAnsi="Times New Roman"/>
          <w:color w:val="000000"/>
          <w:sz w:val="16"/>
          <w:szCs w:val="16"/>
        </w:rPr>
      </w:pPr>
    </w:p>
    <w:p w:rsidR="001C2453" w:rsidRPr="001C2453" w:rsidRDefault="001C2453" w:rsidP="000D3B88">
      <w:pPr>
        <w:pStyle w:val="a8"/>
        <w:jc w:val="center"/>
        <w:rPr>
          <w:rFonts w:ascii="Times New Roman" w:hAnsi="Times New Roman"/>
          <w:b/>
          <w:sz w:val="16"/>
          <w:szCs w:val="16"/>
        </w:rPr>
      </w:pPr>
      <w:r w:rsidRPr="001C2453">
        <w:rPr>
          <w:rFonts w:ascii="Times New Roman" w:hAnsi="Times New Roman"/>
          <w:b/>
          <w:sz w:val="16"/>
          <w:szCs w:val="16"/>
        </w:rPr>
        <w:t>Отчет об использовании бюджетных ассигнований резервного фонда Администрации Филипповского муниципального образования за 2025 год</w:t>
      </w:r>
    </w:p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7"/>
        <w:gridCol w:w="1973"/>
      </w:tblGrid>
      <w:tr w:rsidR="001C2453" w:rsidRPr="001C2453" w:rsidTr="001C2453">
        <w:tc>
          <w:tcPr>
            <w:tcW w:w="4056" w:type="pct"/>
            <w:vAlign w:val="center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944" w:type="pct"/>
            <w:vAlign w:val="center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Сумма (рублей)</w:t>
            </w:r>
          </w:p>
        </w:tc>
      </w:tr>
      <w:tr w:rsidR="001C2453" w:rsidRPr="001C2453" w:rsidTr="001C2453">
        <w:tc>
          <w:tcPr>
            <w:tcW w:w="4056" w:type="pct"/>
            <w:vAlign w:val="center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1. Размер бюджетных ассигнований резервного фонда администрации Филипповского муниципального образования на текущий финансовый год, установленный решением Думы Филипповского муниципального образования</w:t>
            </w:r>
          </w:p>
        </w:tc>
        <w:tc>
          <w:tcPr>
            <w:tcW w:w="944" w:type="pct"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1C2453" w:rsidRPr="001C2453" w:rsidTr="001C2453">
        <w:tc>
          <w:tcPr>
            <w:tcW w:w="4056" w:type="pct"/>
            <w:vAlign w:val="center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2. Распределение бюджетных ассигнований резервного фонда администрации Филипповского муниципального образования на текущий финансовый год на отчетную дату</w:t>
            </w:r>
          </w:p>
        </w:tc>
        <w:tc>
          <w:tcPr>
            <w:tcW w:w="944" w:type="pct"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1C2453" w:rsidRPr="001C2453" w:rsidTr="001C2453">
        <w:tc>
          <w:tcPr>
            <w:tcW w:w="4056" w:type="pct"/>
            <w:vAlign w:val="center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3. Фактическое использование средств резервного фонда администрации Филипповского муниципального образования на отчетную дату, всего</w:t>
            </w:r>
          </w:p>
        </w:tc>
        <w:tc>
          <w:tcPr>
            <w:tcW w:w="944" w:type="pct"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1C2453" w:rsidRPr="001C2453" w:rsidTr="001C2453">
        <w:tc>
          <w:tcPr>
            <w:tcW w:w="4056" w:type="pct"/>
            <w:vAlign w:val="center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        В том числе:</w:t>
            </w:r>
          </w:p>
        </w:tc>
        <w:tc>
          <w:tcPr>
            <w:tcW w:w="944" w:type="pct"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1C2453" w:rsidRPr="001C2453" w:rsidTr="001C2453">
        <w:tc>
          <w:tcPr>
            <w:tcW w:w="4056" w:type="pct"/>
            <w:vAlign w:val="center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3.1 На ликвидацию последствий чрезвычайных ситуаций природного и техногенного характера, из них:</w:t>
            </w:r>
          </w:p>
        </w:tc>
        <w:tc>
          <w:tcPr>
            <w:tcW w:w="944" w:type="pct"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1C2453" w:rsidRPr="001C2453" w:rsidTr="001C2453">
        <w:tc>
          <w:tcPr>
            <w:tcW w:w="4056" w:type="pct"/>
            <w:vAlign w:val="center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а) проведение поисковых и аварийно-восстановительных работ в зоне чрезвычайных ситуаций</w:t>
            </w:r>
          </w:p>
        </w:tc>
        <w:tc>
          <w:tcPr>
            <w:tcW w:w="944" w:type="pct"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1C2453" w:rsidRPr="001C2453" w:rsidTr="001C2453">
        <w:tc>
          <w:tcPr>
            <w:tcW w:w="4056" w:type="pct"/>
            <w:vAlign w:val="center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б) мероприятия по жизнеобеспечению пострадавшего населения: обеспечение питьевой водой, питанием, развертывание и содержание пунктов временного проживания, аренда зданий (сооружений) для пострадавших граждан в течение необходимого срока, но не более месяца, и другие виды жизнеобеспечения населения</w:t>
            </w:r>
          </w:p>
        </w:tc>
        <w:tc>
          <w:tcPr>
            <w:tcW w:w="944" w:type="pct"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1C2453" w:rsidRPr="001C2453" w:rsidTr="001C2453">
        <w:tc>
          <w:tcPr>
            <w:tcW w:w="4056" w:type="pct"/>
            <w:vAlign w:val="center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в) проведение экстренных противоэпидемических мероприятий</w:t>
            </w:r>
          </w:p>
        </w:tc>
        <w:tc>
          <w:tcPr>
            <w:tcW w:w="944" w:type="pct"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1C2453" w:rsidRPr="001C2453" w:rsidTr="001C2453">
        <w:tc>
          <w:tcPr>
            <w:tcW w:w="4056" w:type="pct"/>
            <w:vAlign w:val="center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г) оказание разовой материальной помощи попавшим в экстренную ситуацию и (или) пострадавшим гражданам</w:t>
            </w:r>
          </w:p>
        </w:tc>
        <w:tc>
          <w:tcPr>
            <w:tcW w:w="944" w:type="pct"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1C2453" w:rsidRPr="001C2453" w:rsidTr="001C2453">
        <w:tc>
          <w:tcPr>
            <w:tcW w:w="4056" w:type="pct"/>
            <w:vAlign w:val="center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3.2. На выплату собственникам животных и (или) собственникам продуктов животноводства их стоимости в случае изъятия при ликвидации особо опасных болезней животных на территории Филипповского муниципального образования</w:t>
            </w:r>
          </w:p>
        </w:tc>
        <w:tc>
          <w:tcPr>
            <w:tcW w:w="944" w:type="pct"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1C2453" w:rsidRPr="001C2453" w:rsidTr="001C2453">
        <w:tc>
          <w:tcPr>
            <w:tcW w:w="4056" w:type="pct"/>
            <w:vAlign w:val="center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3.3 Финансирование прочих мероприятий, связанных с ликвидацией последствий стихийных бедствий и других чрезвычайных ситуаций, из них:</w:t>
            </w:r>
          </w:p>
        </w:tc>
        <w:tc>
          <w:tcPr>
            <w:tcW w:w="944" w:type="pct"/>
            <w:vAlign w:val="bottom"/>
          </w:tcPr>
          <w:p w:rsidR="001C2453" w:rsidRPr="001C2453" w:rsidRDefault="001C2453" w:rsidP="001C2453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</w:tbl>
    <w:p w:rsidR="001C2453" w:rsidRPr="001C2453" w:rsidRDefault="001C2453" w:rsidP="001C2453">
      <w:pPr>
        <w:pStyle w:val="a8"/>
        <w:rPr>
          <w:rFonts w:ascii="Times New Roman" w:hAnsi="Times New Roman"/>
          <w:sz w:val="16"/>
          <w:szCs w:val="16"/>
        </w:rPr>
      </w:pPr>
    </w:p>
    <w:tbl>
      <w:tblPr>
        <w:tblpPr w:leftFromText="180" w:rightFromText="180" w:vertAnchor="text" w:horzAnchor="margin" w:tblpXSpec="center" w:tblpY="81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1831"/>
        <w:gridCol w:w="2535"/>
        <w:gridCol w:w="1683"/>
        <w:gridCol w:w="1873"/>
      </w:tblGrid>
      <w:tr w:rsidR="000D3B88" w:rsidRPr="001C2453" w:rsidTr="000D3B88">
        <w:trPr>
          <w:trHeight w:val="1260"/>
        </w:trPr>
        <w:tc>
          <w:tcPr>
            <w:tcW w:w="1967" w:type="dxa"/>
          </w:tcPr>
          <w:p w:rsidR="000D3B88" w:rsidRPr="001C2453" w:rsidRDefault="000D3B88" w:rsidP="000D3B88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0D3B88" w:rsidRPr="001C2453" w:rsidRDefault="000D3B88" w:rsidP="000D3B88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0D3B88" w:rsidRPr="001C2453" w:rsidRDefault="000D3B88" w:rsidP="000D3B88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0D3B88" w:rsidRPr="001C2453" w:rsidRDefault="000D3B88" w:rsidP="000D3B88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1" w:type="dxa"/>
          </w:tcPr>
          <w:p w:rsidR="000D3B88" w:rsidRPr="001C2453" w:rsidRDefault="000D3B88" w:rsidP="000D3B88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0D3B88" w:rsidRPr="001C2453" w:rsidRDefault="000D3B88" w:rsidP="000D3B88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</w:p>
          <w:p w:rsidR="000D3B88" w:rsidRPr="001C2453" w:rsidRDefault="000D3B88" w:rsidP="000D3B88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0D3B88" w:rsidRPr="001C2453" w:rsidRDefault="000D3B88" w:rsidP="000D3B88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</w:tcPr>
          <w:p w:rsidR="000D3B88" w:rsidRPr="001C2453" w:rsidRDefault="000D3B88" w:rsidP="000D3B88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0D3B88" w:rsidRPr="001C2453" w:rsidRDefault="000D3B88" w:rsidP="000D3B88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</w:p>
          <w:p w:rsidR="000D3B88" w:rsidRPr="001C2453" w:rsidRDefault="000D3B88" w:rsidP="000D3B88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1C2453">
              <w:rPr>
                <w:rFonts w:ascii="Times New Roman" w:hAnsi="Times New Roman"/>
                <w:sz w:val="16"/>
                <w:szCs w:val="16"/>
              </w:rPr>
              <w:t>665352,Иркутская</w:t>
            </w:r>
            <w:proofErr w:type="gramEnd"/>
            <w:r w:rsidRPr="001C2453">
              <w:rPr>
                <w:rFonts w:ascii="Times New Roman" w:hAnsi="Times New Roman"/>
                <w:sz w:val="16"/>
                <w:szCs w:val="16"/>
              </w:rPr>
              <w:t xml:space="preserve"> область, </w:t>
            </w:r>
            <w:proofErr w:type="spellStart"/>
            <w:r w:rsidRPr="001C2453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1C2453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1C2453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1C2453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1C2453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1C2453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0D3B88" w:rsidRPr="001C2453" w:rsidRDefault="000D3B88" w:rsidP="000D3B88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1C2453">
              <w:rPr>
                <w:rFonts w:ascii="Times New Roman" w:hAnsi="Times New Roman"/>
                <w:sz w:val="16"/>
                <w:szCs w:val="16"/>
              </w:rPr>
              <w:t>Тел,/</w:t>
            </w:r>
            <w:proofErr w:type="gramEnd"/>
            <w:r w:rsidRPr="001C2453">
              <w:rPr>
                <w:rFonts w:ascii="Times New Roman" w:hAnsi="Times New Roman"/>
                <w:sz w:val="16"/>
                <w:szCs w:val="16"/>
              </w:rPr>
              <w:t>факс:8(395)5425216</w:t>
            </w:r>
          </w:p>
          <w:p w:rsidR="000D3B88" w:rsidRPr="001C2453" w:rsidRDefault="000D3B88" w:rsidP="000D3B88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1C2453">
              <w:rPr>
                <w:rFonts w:ascii="Times New Roman" w:hAnsi="Times New Roman"/>
                <w:sz w:val="16"/>
                <w:szCs w:val="16"/>
              </w:rPr>
              <w:t>-</w:t>
            </w:r>
            <w:r w:rsidRPr="001C2453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1C2453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1C2453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1C2453">
              <w:rPr>
                <w:rFonts w:ascii="Times New Roman" w:hAnsi="Times New Roman"/>
                <w:sz w:val="16"/>
                <w:szCs w:val="16"/>
              </w:rPr>
              <w:t>@</w:t>
            </w:r>
            <w:r w:rsidRPr="001C2453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1C2453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1C2453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683" w:type="dxa"/>
          </w:tcPr>
          <w:p w:rsidR="000D3B88" w:rsidRPr="001C2453" w:rsidRDefault="000D3B88" w:rsidP="000D3B88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</w:p>
          <w:p w:rsidR="000D3B88" w:rsidRPr="001C2453" w:rsidRDefault="000D3B88" w:rsidP="000D3B88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0D3B88" w:rsidRPr="001C2453" w:rsidRDefault="000D3B88" w:rsidP="000D3B88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3" w:type="dxa"/>
          </w:tcPr>
          <w:p w:rsidR="000D3B88" w:rsidRPr="001C2453" w:rsidRDefault="000D3B88" w:rsidP="000D3B88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</w:p>
          <w:p w:rsidR="000D3B88" w:rsidRPr="001C2453" w:rsidRDefault="000D3B88" w:rsidP="000D3B88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1C2453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1C2453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0D3B88" w:rsidRPr="001C2453" w:rsidRDefault="000D3B88" w:rsidP="000D3B88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1C2453">
              <w:rPr>
                <w:rFonts w:ascii="Times New Roman" w:hAnsi="Times New Roman"/>
                <w:sz w:val="16"/>
                <w:szCs w:val="16"/>
              </w:rPr>
              <w:t xml:space="preserve">Тираж:   </w:t>
            </w:r>
            <w:proofErr w:type="gramEnd"/>
            <w:r w:rsidRPr="001C2453">
              <w:rPr>
                <w:rFonts w:ascii="Times New Roman" w:hAnsi="Times New Roman"/>
                <w:sz w:val="16"/>
                <w:szCs w:val="16"/>
              </w:rPr>
              <w:t>25 экземпляров</w:t>
            </w:r>
          </w:p>
          <w:p w:rsidR="000D3B88" w:rsidRPr="001C2453" w:rsidRDefault="000D3B88" w:rsidP="000D3B88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</w:p>
          <w:p w:rsidR="000D3B88" w:rsidRPr="001C2453" w:rsidRDefault="000D3B88" w:rsidP="000D3B88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1C2453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0D3B88" w:rsidRPr="001C2453" w:rsidRDefault="000D3B88" w:rsidP="000D3B88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</w:p>
          <w:p w:rsidR="000D3B88" w:rsidRPr="001C2453" w:rsidRDefault="000D3B88" w:rsidP="000D3B88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057C97" w:rsidRPr="001C2453" w:rsidRDefault="00057C97" w:rsidP="001C2453">
      <w:pPr>
        <w:pStyle w:val="a8"/>
        <w:rPr>
          <w:rFonts w:ascii="Times New Roman" w:hAnsi="Times New Roman"/>
          <w:sz w:val="16"/>
          <w:szCs w:val="16"/>
        </w:rPr>
      </w:pPr>
    </w:p>
    <w:p w:rsidR="00057C97" w:rsidRPr="00514ABD" w:rsidRDefault="00057C97" w:rsidP="00C43F6C">
      <w:pPr>
        <w:tabs>
          <w:tab w:val="left" w:pos="2430"/>
        </w:tabs>
        <w:rPr>
          <w:rFonts w:ascii="Times New Roman" w:hAnsi="Times New Roman"/>
        </w:rPr>
      </w:pPr>
    </w:p>
    <w:sectPr w:rsidR="00057C97" w:rsidRPr="00514ABD" w:rsidSect="000D3B88">
      <w:headerReference w:type="default" r:id="rId10"/>
      <w:type w:val="continuous"/>
      <w:pgSz w:w="11900" w:h="16840"/>
      <w:pgMar w:top="720" w:right="720" w:bottom="720" w:left="720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E07" w:rsidRDefault="00AE4E07" w:rsidP="00A37373">
      <w:pPr>
        <w:spacing w:after="0" w:line="240" w:lineRule="auto"/>
      </w:pPr>
      <w:r>
        <w:separator/>
      </w:r>
    </w:p>
  </w:endnote>
  <w:endnote w:type="continuationSeparator" w:id="0">
    <w:p w:rsidR="00AE4E07" w:rsidRDefault="00AE4E07" w:rsidP="00A3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Liberation Mono">
    <w:altName w:val="Courier New"/>
    <w:charset w:val="01"/>
    <w:family w:val="modern"/>
    <w:pitch w:val="fixed"/>
  </w:font>
  <w:font w:name="Noto Sans Mono CJK S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2453" w:rsidRDefault="001C2453">
    <w:pPr>
      <w:pStyle w:val="a6"/>
      <w:framePr w:wrap="around" w:vAnchor="text" w:hAnchor="margin" w:xAlign="right" w:y="1"/>
      <w:rPr>
        <w:rStyle w:val="aff5"/>
      </w:rPr>
    </w:pPr>
    <w:r>
      <w:rPr>
        <w:rStyle w:val="aff5"/>
      </w:rPr>
      <w:fldChar w:fldCharType="begin"/>
    </w:r>
    <w:r>
      <w:rPr>
        <w:rStyle w:val="aff5"/>
      </w:rPr>
      <w:instrText xml:space="preserve">PAGE  </w:instrText>
    </w:r>
    <w:r>
      <w:rPr>
        <w:rStyle w:val="aff5"/>
      </w:rPr>
      <w:fldChar w:fldCharType="end"/>
    </w:r>
  </w:p>
  <w:p w:rsidR="001C2453" w:rsidRDefault="001C2453">
    <w:pPr>
      <w:pStyle w:val="a6"/>
      <w:ind w:right="360"/>
    </w:pPr>
  </w:p>
  <w:p w:rsidR="001C2453" w:rsidRDefault="001C2453"/>
  <w:p w:rsidR="001C2453" w:rsidRPr="000B7388" w:rsidRDefault="001C2453">
    <w:pPr>
      <w:rPr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E07" w:rsidRDefault="00AE4E07" w:rsidP="00A37373">
      <w:pPr>
        <w:spacing w:after="0" w:line="240" w:lineRule="auto"/>
      </w:pPr>
      <w:r>
        <w:separator/>
      </w:r>
    </w:p>
  </w:footnote>
  <w:footnote w:type="continuationSeparator" w:id="0">
    <w:p w:rsidR="00AE4E07" w:rsidRDefault="00AE4E07" w:rsidP="00A37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3B88" w:rsidRPr="00E732B7" w:rsidRDefault="000D3B88" w:rsidP="000D3B88">
    <w:pPr>
      <w:pStyle w:val="a8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>
      <w:rPr>
        <w:rFonts w:ascii="Times New Roman" w:hAnsi="Times New Roman"/>
        <w:b/>
        <w:i/>
        <w:sz w:val="16"/>
        <w:szCs w:val="16"/>
      </w:rPr>
      <w:t>униципального обр</w:t>
    </w:r>
    <w:r>
      <w:rPr>
        <w:rFonts w:ascii="Times New Roman" w:hAnsi="Times New Roman"/>
        <w:b/>
        <w:i/>
        <w:sz w:val="16"/>
        <w:szCs w:val="16"/>
      </w:rPr>
      <w:t>азования   от 27.05.2026г №9(272</w:t>
    </w:r>
    <w:r w:rsidRPr="006A293D">
      <w:rPr>
        <w:rFonts w:ascii="Times New Roman" w:hAnsi="Times New Roman"/>
        <w:b/>
        <w:i/>
        <w:sz w:val="16"/>
        <w:szCs w:val="16"/>
      </w:rPr>
      <w:t>)</w:t>
    </w:r>
  </w:p>
  <w:p w:rsidR="000D3B88" w:rsidRDefault="000D3B8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2453" w:rsidRDefault="001C2453" w:rsidP="006A293D">
    <w:pPr>
      <w:pStyle w:val="a8"/>
      <w:jc w:val="center"/>
      <w:rPr>
        <w:rFonts w:ascii="Times New Roman" w:hAnsi="Times New Roman"/>
        <w:b/>
        <w:i/>
        <w:sz w:val="16"/>
        <w:szCs w:val="16"/>
      </w:rPr>
    </w:pPr>
  </w:p>
  <w:p w:rsidR="001C2453" w:rsidRDefault="001C2453" w:rsidP="006A293D">
    <w:pPr>
      <w:pStyle w:val="a8"/>
      <w:jc w:val="center"/>
      <w:rPr>
        <w:rFonts w:ascii="Times New Roman" w:hAnsi="Times New Roman"/>
        <w:b/>
        <w:i/>
        <w:sz w:val="16"/>
        <w:szCs w:val="16"/>
      </w:rPr>
    </w:pPr>
  </w:p>
  <w:p w:rsidR="001C2453" w:rsidRPr="00E732B7" w:rsidRDefault="001C2453" w:rsidP="00E732B7">
    <w:pPr>
      <w:pStyle w:val="a8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>
      <w:rPr>
        <w:rFonts w:ascii="Times New Roman" w:hAnsi="Times New Roman"/>
        <w:b/>
        <w:i/>
        <w:sz w:val="16"/>
        <w:szCs w:val="16"/>
      </w:rPr>
      <w:t>униципального образования   от 28.04.2026г №8(271</w:t>
    </w:r>
    <w:r w:rsidRPr="006A293D">
      <w:rPr>
        <w:rFonts w:ascii="Times New Roman" w:hAnsi="Times New Roman"/>
        <w:b/>
        <w:i/>
        <w:sz w:val="16"/>
        <w:szCs w:val="16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8624E"/>
    <w:multiLevelType w:val="hybridMultilevel"/>
    <w:tmpl w:val="370AD2F6"/>
    <w:lvl w:ilvl="0" w:tplc="1B1C690A">
      <w:start w:val="5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 w15:restartNumberingAfterBreak="0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40D0972"/>
    <w:multiLevelType w:val="hybridMultilevel"/>
    <w:tmpl w:val="D260382E"/>
    <w:lvl w:ilvl="0" w:tplc="CCA22026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30CED"/>
    <w:multiLevelType w:val="hybridMultilevel"/>
    <w:tmpl w:val="21309724"/>
    <w:lvl w:ilvl="0" w:tplc="E070E142">
      <w:start w:val="1"/>
      <w:numFmt w:val="decimal"/>
      <w:lvlText w:val="%1"/>
      <w:lvlJc w:val="left"/>
      <w:pPr>
        <w:ind w:left="121" w:hanging="139"/>
      </w:pPr>
      <w:rPr>
        <w:rFonts w:ascii="Times New Roman" w:eastAsia="Times New Roman" w:hAnsi="Times New Roman" w:hint="default"/>
        <w:position w:val="7"/>
        <w:sz w:val="14"/>
        <w:szCs w:val="14"/>
      </w:rPr>
    </w:lvl>
    <w:lvl w:ilvl="1" w:tplc="607023F0">
      <w:start w:val="1"/>
      <w:numFmt w:val="bullet"/>
      <w:lvlText w:val="•"/>
      <w:lvlJc w:val="left"/>
      <w:pPr>
        <w:ind w:left="1069" w:hanging="139"/>
      </w:pPr>
      <w:rPr>
        <w:rFonts w:hint="default"/>
      </w:rPr>
    </w:lvl>
    <w:lvl w:ilvl="2" w:tplc="12EE7FF8">
      <w:start w:val="1"/>
      <w:numFmt w:val="bullet"/>
      <w:lvlText w:val="•"/>
      <w:lvlJc w:val="left"/>
      <w:pPr>
        <w:ind w:left="2018" w:hanging="139"/>
      </w:pPr>
      <w:rPr>
        <w:rFonts w:hint="default"/>
      </w:rPr>
    </w:lvl>
    <w:lvl w:ilvl="3" w:tplc="D4D48924">
      <w:start w:val="1"/>
      <w:numFmt w:val="bullet"/>
      <w:lvlText w:val="•"/>
      <w:lvlJc w:val="left"/>
      <w:pPr>
        <w:ind w:left="2966" w:hanging="139"/>
      </w:pPr>
      <w:rPr>
        <w:rFonts w:hint="default"/>
      </w:rPr>
    </w:lvl>
    <w:lvl w:ilvl="4" w:tplc="D004A77E">
      <w:start w:val="1"/>
      <w:numFmt w:val="bullet"/>
      <w:lvlText w:val="•"/>
      <w:lvlJc w:val="left"/>
      <w:pPr>
        <w:ind w:left="3915" w:hanging="139"/>
      </w:pPr>
      <w:rPr>
        <w:rFonts w:hint="default"/>
      </w:rPr>
    </w:lvl>
    <w:lvl w:ilvl="5" w:tplc="0F5473A2">
      <w:start w:val="1"/>
      <w:numFmt w:val="bullet"/>
      <w:lvlText w:val="•"/>
      <w:lvlJc w:val="left"/>
      <w:pPr>
        <w:ind w:left="4863" w:hanging="139"/>
      </w:pPr>
      <w:rPr>
        <w:rFonts w:hint="default"/>
      </w:rPr>
    </w:lvl>
    <w:lvl w:ilvl="6" w:tplc="A21EF416">
      <w:start w:val="1"/>
      <w:numFmt w:val="bullet"/>
      <w:lvlText w:val="•"/>
      <w:lvlJc w:val="left"/>
      <w:pPr>
        <w:ind w:left="5812" w:hanging="139"/>
      </w:pPr>
      <w:rPr>
        <w:rFonts w:hint="default"/>
      </w:rPr>
    </w:lvl>
    <w:lvl w:ilvl="7" w:tplc="760C4CB0">
      <w:start w:val="1"/>
      <w:numFmt w:val="bullet"/>
      <w:lvlText w:val="•"/>
      <w:lvlJc w:val="left"/>
      <w:pPr>
        <w:ind w:left="6760" w:hanging="139"/>
      </w:pPr>
      <w:rPr>
        <w:rFonts w:hint="default"/>
      </w:rPr>
    </w:lvl>
    <w:lvl w:ilvl="8" w:tplc="8F682290">
      <w:start w:val="1"/>
      <w:numFmt w:val="bullet"/>
      <w:lvlText w:val="•"/>
      <w:lvlJc w:val="left"/>
      <w:pPr>
        <w:ind w:left="7709" w:hanging="139"/>
      </w:pPr>
      <w:rPr>
        <w:rFonts w:hint="default"/>
      </w:rPr>
    </w:lvl>
  </w:abstractNum>
  <w:abstractNum w:abstractNumId="4" w15:restartNumberingAfterBreak="0">
    <w:nsid w:val="0B155C25"/>
    <w:multiLevelType w:val="multilevel"/>
    <w:tmpl w:val="137E1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A72894"/>
    <w:multiLevelType w:val="hybridMultilevel"/>
    <w:tmpl w:val="0D6A076A"/>
    <w:lvl w:ilvl="0" w:tplc="36FA7BAC">
      <w:start w:val="6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 w15:restartNumberingAfterBreak="0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4B34AEA"/>
    <w:multiLevelType w:val="hybridMultilevel"/>
    <w:tmpl w:val="386E4D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74714A"/>
    <w:multiLevelType w:val="hybridMultilevel"/>
    <w:tmpl w:val="7514D97E"/>
    <w:lvl w:ilvl="0" w:tplc="440E5F60">
      <w:start w:val="1"/>
      <w:numFmt w:val="decimal"/>
      <w:lvlText w:val="%1)"/>
      <w:lvlJc w:val="left"/>
      <w:pPr>
        <w:ind w:left="121" w:hanging="718"/>
      </w:pPr>
      <w:rPr>
        <w:rFonts w:ascii="Times New Roman" w:eastAsia="Times New Roman" w:hAnsi="Times New Roman" w:hint="default"/>
        <w:sz w:val="24"/>
        <w:szCs w:val="28"/>
      </w:rPr>
    </w:lvl>
    <w:lvl w:ilvl="1" w:tplc="AC526622">
      <w:start w:val="1"/>
      <w:numFmt w:val="bullet"/>
      <w:lvlText w:val="•"/>
      <w:lvlJc w:val="left"/>
      <w:pPr>
        <w:ind w:left="1067" w:hanging="718"/>
      </w:pPr>
      <w:rPr>
        <w:rFonts w:hint="default"/>
      </w:rPr>
    </w:lvl>
    <w:lvl w:ilvl="2" w:tplc="A63A9670">
      <w:start w:val="1"/>
      <w:numFmt w:val="bullet"/>
      <w:lvlText w:val="•"/>
      <w:lvlJc w:val="left"/>
      <w:pPr>
        <w:ind w:left="2014" w:hanging="718"/>
      </w:pPr>
      <w:rPr>
        <w:rFonts w:hint="default"/>
      </w:rPr>
    </w:lvl>
    <w:lvl w:ilvl="3" w:tplc="D14002F0">
      <w:start w:val="1"/>
      <w:numFmt w:val="bullet"/>
      <w:lvlText w:val="•"/>
      <w:lvlJc w:val="left"/>
      <w:pPr>
        <w:ind w:left="2960" w:hanging="718"/>
      </w:pPr>
      <w:rPr>
        <w:rFonts w:hint="default"/>
      </w:rPr>
    </w:lvl>
    <w:lvl w:ilvl="4" w:tplc="FA0C4EB2">
      <w:start w:val="1"/>
      <w:numFmt w:val="bullet"/>
      <w:lvlText w:val="•"/>
      <w:lvlJc w:val="left"/>
      <w:pPr>
        <w:ind w:left="3907" w:hanging="718"/>
      </w:pPr>
      <w:rPr>
        <w:rFonts w:hint="default"/>
      </w:rPr>
    </w:lvl>
    <w:lvl w:ilvl="5" w:tplc="5EFECC48">
      <w:start w:val="1"/>
      <w:numFmt w:val="bullet"/>
      <w:lvlText w:val="•"/>
      <w:lvlJc w:val="left"/>
      <w:pPr>
        <w:ind w:left="4853" w:hanging="718"/>
      </w:pPr>
      <w:rPr>
        <w:rFonts w:hint="default"/>
      </w:rPr>
    </w:lvl>
    <w:lvl w:ilvl="6" w:tplc="8872EBF0">
      <w:start w:val="1"/>
      <w:numFmt w:val="bullet"/>
      <w:lvlText w:val="•"/>
      <w:lvlJc w:val="left"/>
      <w:pPr>
        <w:ind w:left="5800" w:hanging="718"/>
      </w:pPr>
      <w:rPr>
        <w:rFonts w:hint="default"/>
      </w:rPr>
    </w:lvl>
    <w:lvl w:ilvl="7" w:tplc="135651CA">
      <w:start w:val="1"/>
      <w:numFmt w:val="bullet"/>
      <w:lvlText w:val="•"/>
      <w:lvlJc w:val="left"/>
      <w:pPr>
        <w:ind w:left="6746" w:hanging="718"/>
      </w:pPr>
      <w:rPr>
        <w:rFonts w:hint="default"/>
      </w:rPr>
    </w:lvl>
    <w:lvl w:ilvl="8" w:tplc="335A6DC4">
      <w:start w:val="1"/>
      <w:numFmt w:val="bullet"/>
      <w:lvlText w:val="•"/>
      <w:lvlJc w:val="left"/>
      <w:pPr>
        <w:ind w:left="7693" w:hanging="718"/>
      </w:pPr>
      <w:rPr>
        <w:rFonts w:hint="default"/>
      </w:rPr>
    </w:lvl>
  </w:abstractNum>
  <w:abstractNum w:abstractNumId="9" w15:restartNumberingAfterBreak="0">
    <w:nsid w:val="193A07BE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AB5467B"/>
    <w:multiLevelType w:val="hybridMultilevel"/>
    <w:tmpl w:val="CA523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8C7DA5"/>
    <w:multiLevelType w:val="multilevel"/>
    <w:tmpl w:val="695C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2" w15:restartNumberingAfterBreak="0">
    <w:nsid w:val="2478489C"/>
    <w:multiLevelType w:val="singleLevel"/>
    <w:tmpl w:val="BD30653C"/>
    <w:lvl w:ilvl="0"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13" w15:restartNumberingAfterBreak="0">
    <w:nsid w:val="249E0BE6"/>
    <w:multiLevelType w:val="hybridMultilevel"/>
    <w:tmpl w:val="2F82D8C0"/>
    <w:lvl w:ilvl="0" w:tplc="ED80D3DC">
      <w:start w:val="1"/>
      <w:numFmt w:val="decimal"/>
      <w:lvlText w:val="%1)"/>
      <w:lvlJc w:val="left"/>
      <w:pPr>
        <w:ind w:left="121" w:hanging="718"/>
      </w:pPr>
      <w:rPr>
        <w:rFonts w:ascii="Times New Roman" w:eastAsia="Times New Roman" w:hAnsi="Times New Roman" w:hint="default"/>
        <w:sz w:val="24"/>
        <w:szCs w:val="28"/>
      </w:rPr>
    </w:lvl>
    <w:lvl w:ilvl="1" w:tplc="20CC9982">
      <w:start w:val="1"/>
      <w:numFmt w:val="bullet"/>
      <w:lvlText w:val="•"/>
      <w:lvlJc w:val="left"/>
      <w:pPr>
        <w:ind w:left="1067" w:hanging="718"/>
      </w:pPr>
      <w:rPr>
        <w:rFonts w:hint="default"/>
      </w:rPr>
    </w:lvl>
    <w:lvl w:ilvl="2" w:tplc="82B26784">
      <w:start w:val="1"/>
      <w:numFmt w:val="bullet"/>
      <w:lvlText w:val="•"/>
      <w:lvlJc w:val="left"/>
      <w:pPr>
        <w:ind w:left="2014" w:hanging="718"/>
      </w:pPr>
      <w:rPr>
        <w:rFonts w:hint="default"/>
      </w:rPr>
    </w:lvl>
    <w:lvl w:ilvl="3" w:tplc="928449CC">
      <w:start w:val="1"/>
      <w:numFmt w:val="bullet"/>
      <w:lvlText w:val="•"/>
      <w:lvlJc w:val="left"/>
      <w:pPr>
        <w:ind w:left="2960" w:hanging="718"/>
      </w:pPr>
      <w:rPr>
        <w:rFonts w:hint="default"/>
      </w:rPr>
    </w:lvl>
    <w:lvl w:ilvl="4" w:tplc="6C08EB7E">
      <w:start w:val="1"/>
      <w:numFmt w:val="bullet"/>
      <w:lvlText w:val="•"/>
      <w:lvlJc w:val="left"/>
      <w:pPr>
        <w:ind w:left="3907" w:hanging="718"/>
      </w:pPr>
      <w:rPr>
        <w:rFonts w:hint="default"/>
      </w:rPr>
    </w:lvl>
    <w:lvl w:ilvl="5" w:tplc="04DA7AD4">
      <w:start w:val="1"/>
      <w:numFmt w:val="bullet"/>
      <w:lvlText w:val="•"/>
      <w:lvlJc w:val="left"/>
      <w:pPr>
        <w:ind w:left="4853" w:hanging="718"/>
      </w:pPr>
      <w:rPr>
        <w:rFonts w:hint="default"/>
      </w:rPr>
    </w:lvl>
    <w:lvl w:ilvl="6" w:tplc="90B85ECC">
      <w:start w:val="1"/>
      <w:numFmt w:val="bullet"/>
      <w:lvlText w:val="•"/>
      <w:lvlJc w:val="left"/>
      <w:pPr>
        <w:ind w:left="5800" w:hanging="718"/>
      </w:pPr>
      <w:rPr>
        <w:rFonts w:hint="default"/>
      </w:rPr>
    </w:lvl>
    <w:lvl w:ilvl="7" w:tplc="4BB61BE8">
      <w:start w:val="1"/>
      <w:numFmt w:val="bullet"/>
      <w:lvlText w:val="•"/>
      <w:lvlJc w:val="left"/>
      <w:pPr>
        <w:ind w:left="6746" w:hanging="718"/>
      </w:pPr>
      <w:rPr>
        <w:rFonts w:hint="default"/>
      </w:rPr>
    </w:lvl>
    <w:lvl w:ilvl="8" w:tplc="01124ACA">
      <w:start w:val="1"/>
      <w:numFmt w:val="bullet"/>
      <w:lvlText w:val="•"/>
      <w:lvlJc w:val="left"/>
      <w:pPr>
        <w:ind w:left="7693" w:hanging="718"/>
      </w:pPr>
      <w:rPr>
        <w:rFonts w:hint="default"/>
      </w:rPr>
    </w:lvl>
  </w:abstractNum>
  <w:abstractNum w:abstractNumId="14" w15:restartNumberingAfterBreak="0">
    <w:nsid w:val="2A320D70"/>
    <w:multiLevelType w:val="hybridMultilevel"/>
    <w:tmpl w:val="CA3A8E6A"/>
    <w:lvl w:ilvl="0" w:tplc="0AD4E372">
      <w:start w:val="1"/>
      <w:numFmt w:val="decimal"/>
      <w:lvlText w:val="%1."/>
      <w:lvlJc w:val="left"/>
      <w:pPr>
        <w:ind w:left="121" w:hanging="718"/>
      </w:pPr>
      <w:rPr>
        <w:rFonts w:ascii="Times New Roman" w:eastAsia="Times New Roman" w:hAnsi="Times New Roman" w:hint="default"/>
        <w:sz w:val="24"/>
        <w:szCs w:val="27"/>
      </w:rPr>
    </w:lvl>
    <w:lvl w:ilvl="1" w:tplc="3A4E35DE">
      <w:start w:val="1"/>
      <w:numFmt w:val="bullet"/>
      <w:lvlText w:val="•"/>
      <w:lvlJc w:val="left"/>
      <w:pPr>
        <w:ind w:left="1069" w:hanging="718"/>
      </w:pPr>
      <w:rPr>
        <w:rFonts w:hint="default"/>
      </w:rPr>
    </w:lvl>
    <w:lvl w:ilvl="2" w:tplc="E32EDC94">
      <w:start w:val="1"/>
      <w:numFmt w:val="bullet"/>
      <w:lvlText w:val="•"/>
      <w:lvlJc w:val="left"/>
      <w:pPr>
        <w:ind w:left="2018" w:hanging="718"/>
      </w:pPr>
      <w:rPr>
        <w:rFonts w:hint="default"/>
      </w:rPr>
    </w:lvl>
    <w:lvl w:ilvl="3" w:tplc="AC8040D0">
      <w:start w:val="1"/>
      <w:numFmt w:val="bullet"/>
      <w:lvlText w:val="•"/>
      <w:lvlJc w:val="left"/>
      <w:pPr>
        <w:ind w:left="2966" w:hanging="718"/>
      </w:pPr>
      <w:rPr>
        <w:rFonts w:hint="default"/>
      </w:rPr>
    </w:lvl>
    <w:lvl w:ilvl="4" w:tplc="BA640B56">
      <w:start w:val="1"/>
      <w:numFmt w:val="bullet"/>
      <w:lvlText w:val="•"/>
      <w:lvlJc w:val="left"/>
      <w:pPr>
        <w:ind w:left="3915" w:hanging="718"/>
      </w:pPr>
      <w:rPr>
        <w:rFonts w:hint="default"/>
      </w:rPr>
    </w:lvl>
    <w:lvl w:ilvl="5" w:tplc="348A1C3E">
      <w:start w:val="1"/>
      <w:numFmt w:val="bullet"/>
      <w:lvlText w:val="•"/>
      <w:lvlJc w:val="left"/>
      <w:pPr>
        <w:ind w:left="4863" w:hanging="718"/>
      </w:pPr>
      <w:rPr>
        <w:rFonts w:hint="default"/>
      </w:rPr>
    </w:lvl>
    <w:lvl w:ilvl="6" w:tplc="D18443AE">
      <w:start w:val="1"/>
      <w:numFmt w:val="bullet"/>
      <w:lvlText w:val="•"/>
      <w:lvlJc w:val="left"/>
      <w:pPr>
        <w:ind w:left="5812" w:hanging="718"/>
      </w:pPr>
      <w:rPr>
        <w:rFonts w:hint="default"/>
      </w:rPr>
    </w:lvl>
    <w:lvl w:ilvl="7" w:tplc="F440FA2E">
      <w:start w:val="1"/>
      <w:numFmt w:val="bullet"/>
      <w:lvlText w:val="•"/>
      <w:lvlJc w:val="left"/>
      <w:pPr>
        <w:ind w:left="6760" w:hanging="718"/>
      </w:pPr>
      <w:rPr>
        <w:rFonts w:hint="default"/>
      </w:rPr>
    </w:lvl>
    <w:lvl w:ilvl="8" w:tplc="78222B46">
      <w:start w:val="1"/>
      <w:numFmt w:val="bullet"/>
      <w:lvlText w:val="•"/>
      <w:lvlJc w:val="left"/>
      <w:pPr>
        <w:ind w:left="7709" w:hanging="718"/>
      </w:pPr>
      <w:rPr>
        <w:rFonts w:hint="default"/>
      </w:rPr>
    </w:lvl>
  </w:abstractNum>
  <w:abstractNum w:abstractNumId="15" w15:restartNumberingAfterBreak="0">
    <w:nsid w:val="2CAC73FB"/>
    <w:multiLevelType w:val="multilevel"/>
    <w:tmpl w:val="59022E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380"/>
        </w:tabs>
        <w:ind w:left="13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710"/>
        </w:tabs>
        <w:ind w:left="17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400"/>
        </w:tabs>
        <w:ind w:left="2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730"/>
        </w:tabs>
        <w:ind w:left="273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420"/>
        </w:tabs>
        <w:ind w:left="34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750"/>
        </w:tabs>
        <w:ind w:left="375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080"/>
        </w:tabs>
        <w:ind w:left="4080" w:hanging="1440"/>
      </w:pPr>
      <w:rPr>
        <w:rFonts w:hint="default"/>
        <w:b/>
      </w:rPr>
    </w:lvl>
  </w:abstractNum>
  <w:abstractNum w:abstractNumId="16" w15:restartNumberingAfterBreak="0">
    <w:nsid w:val="2CC40B59"/>
    <w:multiLevelType w:val="hybridMultilevel"/>
    <w:tmpl w:val="633A1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53634B"/>
    <w:multiLevelType w:val="hybridMultilevel"/>
    <w:tmpl w:val="F17E08D4"/>
    <w:lvl w:ilvl="0" w:tplc="F1A84882">
      <w:start w:val="1"/>
      <w:numFmt w:val="decimal"/>
      <w:lvlText w:val="%1)"/>
      <w:lvlJc w:val="left"/>
      <w:pPr>
        <w:ind w:left="121" w:hanging="718"/>
      </w:pPr>
      <w:rPr>
        <w:rFonts w:ascii="Times New Roman" w:eastAsia="Times New Roman" w:hAnsi="Times New Roman" w:hint="default"/>
        <w:sz w:val="24"/>
        <w:szCs w:val="28"/>
      </w:rPr>
    </w:lvl>
    <w:lvl w:ilvl="1" w:tplc="1F16EAB8">
      <w:start w:val="1"/>
      <w:numFmt w:val="bullet"/>
      <w:lvlText w:val="•"/>
      <w:lvlJc w:val="left"/>
      <w:pPr>
        <w:ind w:left="1067" w:hanging="718"/>
      </w:pPr>
      <w:rPr>
        <w:rFonts w:hint="default"/>
      </w:rPr>
    </w:lvl>
    <w:lvl w:ilvl="2" w:tplc="4FD4D2F2">
      <w:start w:val="1"/>
      <w:numFmt w:val="bullet"/>
      <w:lvlText w:val="•"/>
      <w:lvlJc w:val="left"/>
      <w:pPr>
        <w:ind w:left="2014" w:hanging="718"/>
      </w:pPr>
      <w:rPr>
        <w:rFonts w:hint="default"/>
      </w:rPr>
    </w:lvl>
    <w:lvl w:ilvl="3" w:tplc="207693A4">
      <w:start w:val="1"/>
      <w:numFmt w:val="bullet"/>
      <w:lvlText w:val="•"/>
      <w:lvlJc w:val="left"/>
      <w:pPr>
        <w:ind w:left="2960" w:hanging="718"/>
      </w:pPr>
      <w:rPr>
        <w:rFonts w:hint="default"/>
      </w:rPr>
    </w:lvl>
    <w:lvl w:ilvl="4" w:tplc="8D22C9B8">
      <w:start w:val="1"/>
      <w:numFmt w:val="bullet"/>
      <w:lvlText w:val="•"/>
      <w:lvlJc w:val="left"/>
      <w:pPr>
        <w:ind w:left="3907" w:hanging="718"/>
      </w:pPr>
      <w:rPr>
        <w:rFonts w:hint="default"/>
      </w:rPr>
    </w:lvl>
    <w:lvl w:ilvl="5" w:tplc="1FECF3B6">
      <w:start w:val="1"/>
      <w:numFmt w:val="bullet"/>
      <w:lvlText w:val="•"/>
      <w:lvlJc w:val="left"/>
      <w:pPr>
        <w:ind w:left="4853" w:hanging="718"/>
      </w:pPr>
      <w:rPr>
        <w:rFonts w:hint="default"/>
      </w:rPr>
    </w:lvl>
    <w:lvl w:ilvl="6" w:tplc="20C45A1C">
      <w:start w:val="1"/>
      <w:numFmt w:val="bullet"/>
      <w:lvlText w:val="•"/>
      <w:lvlJc w:val="left"/>
      <w:pPr>
        <w:ind w:left="5800" w:hanging="718"/>
      </w:pPr>
      <w:rPr>
        <w:rFonts w:hint="default"/>
      </w:rPr>
    </w:lvl>
    <w:lvl w:ilvl="7" w:tplc="47B081D0">
      <w:start w:val="1"/>
      <w:numFmt w:val="bullet"/>
      <w:lvlText w:val="•"/>
      <w:lvlJc w:val="left"/>
      <w:pPr>
        <w:ind w:left="6746" w:hanging="718"/>
      </w:pPr>
      <w:rPr>
        <w:rFonts w:hint="default"/>
      </w:rPr>
    </w:lvl>
    <w:lvl w:ilvl="8" w:tplc="A19A40C6">
      <w:start w:val="1"/>
      <w:numFmt w:val="bullet"/>
      <w:lvlText w:val="•"/>
      <w:lvlJc w:val="left"/>
      <w:pPr>
        <w:ind w:left="7693" w:hanging="718"/>
      </w:pPr>
      <w:rPr>
        <w:rFonts w:hint="default"/>
      </w:rPr>
    </w:lvl>
  </w:abstractNum>
  <w:abstractNum w:abstractNumId="18" w15:restartNumberingAfterBreak="0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3A133988"/>
    <w:multiLevelType w:val="hybridMultilevel"/>
    <w:tmpl w:val="94CCE826"/>
    <w:lvl w:ilvl="0" w:tplc="B35EBB04">
      <w:start w:val="1"/>
      <w:numFmt w:val="decimal"/>
      <w:lvlText w:val="%1."/>
      <w:lvlJc w:val="left"/>
      <w:pPr>
        <w:tabs>
          <w:tab w:val="num" w:pos="825"/>
        </w:tabs>
        <w:ind w:left="82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C426F6B"/>
    <w:multiLevelType w:val="hybridMultilevel"/>
    <w:tmpl w:val="F02665CE"/>
    <w:lvl w:ilvl="0" w:tplc="FDCADDE4">
      <w:start w:val="1"/>
      <w:numFmt w:val="decimal"/>
      <w:lvlText w:val="%1)"/>
      <w:lvlJc w:val="left"/>
      <w:pPr>
        <w:ind w:left="121" w:hanging="718"/>
      </w:pPr>
      <w:rPr>
        <w:rFonts w:ascii="Times New Roman" w:eastAsia="Times New Roman" w:hAnsi="Times New Roman" w:hint="default"/>
        <w:sz w:val="24"/>
        <w:szCs w:val="28"/>
      </w:rPr>
    </w:lvl>
    <w:lvl w:ilvl="1" w:tplc="C5B091FC">
      <w:start w:val="1"/>
      <w:numFmt w:val="bullet"/>
      <w:lvlText w:val="•"/>
      <w:lvlJc w:val="left"/>
      <w:pPr>
        <w:ind w:left="1067" w:hanging="718"/>
      </w:pPr>
      <w:rPr>
        <w:rFonts w:hint="default"/>
      </w:rPr>
    </w:lvl>
    <w:lvl w:ilvl="2" w:tplc="E31A0D86">
      <w:start w:val="1"/>
      <w:numFmt w:val="bullet"/>
      <w:lvlText w:val="•"/>
      <w:lvlJc w:val="left"/>
      <w:pPr>
        <w:ind w:left="2014" w:hanging="718"/>
      </w:pPr>
      <w:rPr>
        <w:rFonts w:hint="default"/>
      </w:rPr>
    </w:lvl>
    <w:lvl w:ilvl="3" w:tplc="14A2EE58">
      <w:start w:val="1"/>
      <w:numFmt w:val="bullet"/>
      <w:lvlText w:val="•"/>
      <w:lvlJc w:val="left"/>
      <w:pPr>
        <w:ind w:left="2960" w:hanging="718"/>
      </w:pPr>
      <w:rPr>
        <w:rFonts w:hint="default"/>
      </w:rPr>
    </w:lvl>
    <w:lvl w:ilvl="4" w:tplc="452872FA">
      <w:start w:val="1"/>
      <w:numFmt w:val="bullet"/>
      <w:lvlText w:val="•"/>
      <w:lvlJc w:val="left"/>
      <w:pPr>
        <w:ind w:left="3907" w:hanging="718"/>
      </w:pPr>
      <w:rPr>
        <w:rFonts w:hint="default"/>
      </w:rPr>
    </w:lvl>
    <w:lvl w:ilvl="5" w:tplc="4EEE6A6C">
      <w:start w:val="1"/>
      <w:numFmt w:val="bullet"/>
      <w:lvlText w:val="•"/>
      <w:lvlJc w:val="left"/>
      <w:pPr>
        <w:ind w:left="4853" w:hanging="718"/>
      </w:pPr>
      <w:rPr>
        <w:rFonts w:hint="default"/>
      </w:rPr>
    </w:lvl>
    <w:lvl w:ilvl="6" w:tplc="53902C96">
      <w:start w:val="1"/>
      <w:numFmt w:val="bullet"/>
      <w:lvlText w:val="•"/>
      <w:lvlJc w:val="left"/>
      <w:pPr>
        <w:ind w:left="5800" w:hanging="718"/>
      </w:pPr>
      <w:rPr>
        <w:rFonts w:hint="default"/>
      </w:rPr>
    </w:lvl>
    <w:lvl w:ilvl="7" w:tplc="CE9E38C2">
      <w:start w:val="1"/>
      <w:numFmt w:val="bullet"/>
      <w:lvlText w:val="•"/>
      <w:lvlJc w:val="left"/>
      <w:pPr>
        <w:ind w:left="6746" w:hanging="718"/>
      </w:pPr>
      <w:rPr>
        <w:rFonts w:hint="default"/>
      </w:rPr>
    </w:lvl>
    <w:lvl w:ilvl="8" w:tplc="F9FCC418">
      <w:start w:val="1"/>
      <w:numFmt w:val="bullet"/>
      <w:lvlText w:val="•"/>
      <w:lvlJc w:val="left"/>
      <w:pPr>
        <w:ind w:left="7693" w:hanging="718"/>
      </w:pPr>
      <w:rPr>
        <w:rFonts w:hint="default"/>
      </w:rPr>
    </w:lvl>
  </w:abstractNum>
  <w:abstractNum w:abstractNumId="21" w15:restartNumberingAfterBreak="0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C34322"/>
    <w:multiLevelType w:val="hybridMultilevel"/>
    <w:tmpl w:val="2C8A0238"/>
    <w:lvl w:ilvl="0" w:tplc="5D5CF538">
      <w:start w:val="1"/>
      <w:numFmt w:val="decimal"/>
      <w:lvlText w:val="%1."/>
      <w:lvlJc w:val="left"/>
      <w:pPr>
        <w:ind w:left="101" w:hanging="718"/>
      </w:pPr>
      <w:rPr>
        <w:rFonts w:ascii="Times New Roman" w:eastAsia="Times New Roman" w:hAnsi="Times New Roman" w:hint="default"/>
        <w:sz w:val="24"/>
        <w:szCs w:val="28"/>
      </w:rPr>
    </w:lvl>
    <w:lvl w:ilvl="1" w:tplc="041E54B2">
      <w:start w:val="1"/>
      <w:numFmt w:val="bullet"/>
      <w:lvlText w:val="•"/>
      <w:lvlJc w:val="left"/>
      <w:pPr>
        <w:ind w:left="1047" w:hanging="718"/>
      </w:pPr>
      <w:rPr>
        <w:rFonts w:hint="default"/>
      </w:rPr>
    </w:lvl>
    <w:lvl w:ilvl="2" w:tplc="AFB8A71E">
      <w:start w:val="1"/>
      <w:numFmt w:val="bullet"/>
      <w:lvlText w:val="•"/>
      <w:lvlJc w:val="left"/>
      <w:pPr>
        <w:ind w:left="1994" w:hanging="718"/>
      </w:pPr>
      <w:rPr>
        <w:rFonts w:hint="default"/>
      </w:rPr>
    </w:lvl>
    <w:lvl w:ilvl="3" w:tplc="9CC85502">
      <w:start w:val="1"/>
      <w:numFmt w:val="bullet"/>
      <w:lvlText w:val="•"/>
      <w:lvlJc w:val="left"/>
      <w:pPr>
        <w:ind w:left="2940" w:hanging="718"/>
      </w:pPr>
      <w:rPr>
        <w:rFonts w:hint="default"/>
      </w:rPr>
    </w:lvl>
    <w:lvl w:ilvl="4" w:tplc="93547092">
      <w:start w:val="1"/>
      <w:numFmt w:val="bullet"/>
      <w:lvlText w:val="•"/>
      <w:lvlJc w:val="left"/>
      <w:pPr>
        <w:ind w:left="3887" w:hanging="718"/>
      </w:pPr>
      <w:rPr>
        <w:rFonts w:hint="default"/>
      </w:rPr>
    </w:lvl>
    <w:lvl w:ilvl="5" w:tplc="0F44E54C">
      <w:start w:val="1"/>
      <w:numFmt w:val="bullet"/>
      <w:lvlText w:val="•"/>
      <w:lvlJc w:val="left"/>
      <w:pPr>
        <w:ind w:left="4833" w:hanging="718"/>
      </w:pPr>
      <w:rPr>
        <w:rFonts w:hint="default"/>
      </w:rPr>
    </w:lvl>
    <w:lvl w:ilvl="6" w:tplc="3B241EDC">
      <w:start w:val="1"/>
      <w:numFmt w:val="bullet"/>
      <w:lvlText w:val="•"/>
      <w:lvlJc w:val="left"/>
      <w:pPr>
        <w:ind w:left="5780" w:hanging="718"/>
      </w:pPr>
      <w:rPr>
        <w:rFonts w:hint="default"/>
      </w:rPr>
    </w:lvl>
    <w:lvl w:ilvl="7" w:tplc="42005F96">
      <w:start w:val="1"/>
      <w:numFmt w:val="bullet"/>
      <w:lvlText w:val="•"/>
      <w:lvlJc w:val="left"/>
      <w:pPr>
        <w:ind w:left="6726" w:hanging="718"/>
      </w:pPr>
      <w:rPr>
        <w:rFonts w:hint="default"/>
      </w:rPr>
    </w:lvl>
    <w:lvl w:ilvl="8" w:tplc="552269AA">
      <w:start w:val="1"/>
      <w:numFmt w:val="bullet"/>
      <w:lvlText w:val="•"/>
      <w:lvlJc w:val="left"/>
      <w:pPr>
        <w:ind w:left="7673" w:hanging="718"/>
      </w:pPr>
      <w:rPr>
        <w:rFonts w:hint="default"/>
      </w:rPr>
    </w:lvl>
  </w:abstractNum>
  <w:abstractNum w:abstractNumId="23" w15:restartNumberingAfterBreak="0">
    <w:nsid w:val="418F5B16"/>
    <w:multiLevelType w:val="hybridMultilevel"/>
    <w:tmpl w:val="5036BFAC"/>
    <w:lvl w:ilvl="0" w:tplc="BDF4C306">
      <w:start w:val="1"/>
      <w:numFmt w:val="decimal"/>
      <w:lvlText w:val="%1)"/>
      <w:lvlJc w:val="left"/>
      <w:pPr>
        <w:ind w:left="121" w:hanging="718"/>
      </w:pPr>
      <w:rPr>
        <w:rFonts w:ascii="Times New Roman" w:eastAsia="Times New Roman" w:hAnsi="Times New Roman" w:hint="default"/>
        <w:sz w:val="24"/>
        <w:szCs w:val="28"/>
      </w:rPr>
    </w:lvl>
    <w:lvl w:ilvl="1" w:tplc="92BEEED8">
      <w:start w:val="1"/>
      <w:numFmt w:val="bullet"/>
      <w:lvlText w:val="•"/>
      <w:lvlJc w:val="left"/>
      <w:pPr>
        <w:ind w:left="1069" w:hanging="718"/>
      </w:pPr>
      <w:rPr>
        <w:rFonts w:hint="default"/>
      </w:rPr>
    </w:lvl>
    <w:lvl w:ilvl="2" w:tplc="58A4F486">
      <w:start w:val="1"/>
      <w:numFmt w:val="bullet"/>
      <w:lvlText w:val="•"/>
      <w:lvlJc w:val="left"/>
      <w:pPr>
        <w:ind w:left="2018" w:hanging="718"/>
      </w:pPr>
      <w:rPr>
        <w:rFonts w:hint="default"/>
      </w:rPr>
    </w:lvl>
    <w:lvl w:ilvl="3" w:tplc="396AFFF6">
      <w:start w:val="1"/>
      <w:numFmt w:val="bullet"/>
      <w:lvlText w:val="•"/>
      <w:lvlJc w:val="left"/>
      <w:pPr>
        <w:ind w:left="2966" w:hanging="718"/>
      </w:pPr>
      <w:rPr>
        <w:rFonts w:hint="default"/>
      </w:rPr>
    </w:lvl>
    <w:lvl w:ilvl="4" w:tplc="106A12C6">
      <w:start w:val="1"/>
      <w:numFmt w:val="bullet"/>
      <w:lvlText w:val="•"/>
      <w:lvlJc w:val="left"/>
      <w:pPr>
        <w:ind w:left="3915" w:hanging="718"/>
      </w:pPr>
      <w:rPr>
        <w:rFonts w:hint="default"/>
      </w:rPr>
    </w:lvl>
    <w:lvl w:ilvl="5" w:tplc="B184B2D8">
      <w:start w:val="1"/>
      <w:numFmt w:val="bullet"/>
      <w:lvlText w:val="•"/>
      <w:lvlJc w:val="left"/>
      <w:pPr>
        <w:ind w:left="4863" w:hanging="718"/>
      </w:pPr>
      <w:rPr>
        <w:rFonts w:hint="default"/>
      </w:rPr>
    </w:lvl>
    <w:lvl w:ilvl="6" w:tplc="AA040C26">
      <w:start w:val="1"/>
      <w:numFmt w:val="bullet"/>
      <w:lvlText w:val="•"/>
      <w:lvlJc w:val="left"/>
      <w:pPr>
        <w:ind w:left="5812" w:hanging="718"/>
      </w:pPr>
      <w:rPr>
        <w:rFonts w:hint="default"/>
      </w:rPr>
    </w:lvl>
    <w:lvl w:ilvl="7" w:tplc="4CD637BA">
      <w:start w:val="1"/>
      <w:numFmt w:val="bullet"/>
      <w:lvlText w:val="•"/>
      <w:lvlJc w:val="left"/>
      <w:pPr>
        <w:ind w:left="6760" w:hanging="718"/>
      </w:pPr>
      <w:rPr>
        <w:rFonts w:hint="default"/>
      </w:rPr>
    </w:lvl>
    <w:lvl w:ilvl="8" w:tplc="39F6E8DC">
      <w:start w:val="1"/>
      <w:numFmt w:val="bullet"/>
      <w:lvlText w:val="•"/>
      <w:lvlJc w:val="left"/>
      <w:pPr>
        <w:ind w:left="7709" w:hanging="718"/>
      </w:pPr>
      <w:rPr>
        <w:rFonts w:hint="default"/>
      </w:rPr>
    </w:lvl>
  </w:abstractNum>
  <w:abstractNum w:abstractNumId="24" w15:restartNumberingAfterBreak="0">
    <w:nsid w:val="42A623B6"/>
    <w:multiLevelType w:val="hybridMultilevel"/>
    <w:tmpl w:val="5D40F512"/>
    <w:lvl w:ilvl="0" w:tplc="5F78E440">
      <w:start w:val="1"/>
      <w:numFmt w:val="decimal"/>
      <w:lvlText w:val="%1."/>
      <w:lvlJc w:val="left"/>
      <w:pPr>
        <w:tabs>
          <w:tab w:val="num" w:pos="825"/>
        </w:tabs>
        <w:ind w:left="825" w:hanging="405"/>
      </w:pPr>
      <w:rPr>
        <w:rFonts w:hint="default"/>
      </w:rPr>
    </w:lvl>
    <w:lvl w:ilvl="1" w:tplc="2DE4E57C">
      <w:numFmt w:val="none"/>
      <w:lvlText w:val=""/>
      <w:lvlJc w:val="left"/>
      <w:pPr>
        <w:tabs>
          <w:tab w:val="num" w:pos="360"/>
        </w:tabs>
      </w:pPr>
    </w:lvl>
    <w:lvl w:ilvl="2" w:tplc="753A8BDC">
      <w:numFmt w:val="none"/>
      <w:lvlText w:val=""/>
      <w:lvlJc w:val="left"/>
      <w:pPr>
        <w:tabs>
          <w:tab w:val="num" w:pos="360"/>
        </w:tabs>
      </w:pPr>
    </w:lvl>
    <w:lvl w:ilvl="3" w:tplc="F6AEFC68">
      <w:numFmt w:val="none"/>
      <w:lvlText w:val=""/>
      <w:lvlJc w:val="left"/>
      <w:pPr>
        <w:tabs>
          <w:tab w:val="num" w:pos="360"/>
        </w:tabs>
      </w:pPr>
    </w:lvl>
    <w:lvl w:ilvl="4" w:tplc="AF502E24">
      <w:numFmt w:val="none"/>
      <w:lvlText w:val=""/>
      <w:lvlJc w:val="left"/>
      <w:pPr>
        <w:tabs>
          <w:tab w:val="num" w:pos="360"/>
        </w:tabs>
      </w:pPr>
    </w:lvl>
    <w:lvl w:ilvl="5" w:tplc="70ACF04C">
      <w:numFmt w:val="none"/>
      <w:lvlText w:val=""/>
      <w:lvlJc w:val="left"/>
      <w:pPr>
        <w:tabs>
          <w:tab w:val="num" w:pos="360"/>
        </w:tabs>
      </w:pPr>
    </w:lvl>
    <w:lvl w:ilvl="6" w:tplc="3B0E004C">
      <w:numFmt w:val="none"/>
      <w:lvlText w:val=""/>
      <w:lvlJc w:val="left"/>
      <w:pPr>
        <w:tabs>
          <w:tab w:val="num" w:pos="360"/>
        </w:tabs>
      </w:pPr>
    </w:lvl>
    <w:lvl w:ilvl="7" w:tplc="9A924076">
      <w:numFmt w:val="none"/>
      <w:lvlText w:val=""/>
      <w:lvlJc w:val="left"/>
      <w:pPr>
        <w:tabs>
          <w:tab w:val="num" w:pos="360"/>
        </w:tabs>
      </w:pPr>
    </w:lvl>
    <w:lvl w:ilvl="8" w:tplc="55982F0C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444F51F1"/>
    <w:multiLevelType w:val="hybridMultilevel"/>
    <w:tmpl w:val="763673C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D364D6"/>
    <w:multiLevelType w:val="hybridMultilevel"/>
    <w:tmpl w:val="12F45A06"/>
    <w:lvl w:ilvl="0" w:tplc="C5E8D9B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</w:lvl>
    <w:lvl w:ilvl="1" w:tplc="26804E46">
      <w:start w:val="1"/>
      <w:numFmt w:val="bullet"/>
      <w:lvlText w:val="-"/>
      <w:lvlJc w:val="left"/>
      <w:pPr>
        <w:tabs>
          <w:tab w:val="num" w:pos="1725"/>
        </w:tabs>
        <w:ind w:left="1725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858134C"/>
    <w:multiLevelType w:val="multilevel"/>
    <w:tmpl w:val="BE289D72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</w:rPr>
    </w:lvl>
  </w:abstractNum>
  <w:abstractNum w:abstractNumId="28" w15:restartNumberingAfterBreak="0">
    <w:nsid w:val="4FC74BEC"/>
    <w:multiLevelType w:val="hybridMultilevel"/>
    <w:tmpl w:val="DE643DE8"/>
    <w:lvl w:ilvl="0" w:tplc="BEBA60B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6374E66"/>
    <w:multiLevelType w:val="hybridMultilevel"/>
    <w:tmpl w:val="E2AC92E2"/>
    <w:lvl w:ilvl="0" w:tplc="0419000F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30" w15:restartNumberingAfterBreak="0">
    <w:nsid w:val="5C0B4F08"/>
    <w:multiLevelType w:val="hybridMultilevel"/>
    <w:tmpl w:val="C6761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374F63"/>
    <w:multiLevelType w:val="hybridMultilevel"/>
    <w:tmpl w:val="5F604F78"/>
    <w:lvl w:ilvl="0" w:tplc="A502E9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D1280E"/>
    <w:multiLevelType w:val="hybridMultilevel"/>
    <w:tmpl w:val="90B26AAE"/>
    <w:lvl w:ilvl="0" w:tplc="A4CA7636">
      <w:start w:val="6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4" w15:restartNumberingAfterBreak="0">
    <w:nsid w:val="61DF6885"/>
    <w:multiLevelType w:val="hybridMultilevel"/>
    <w:tmpl w:val="2FDA349E"/>
    <w:lvl w:ilvl="0" w:tplc="BC14C668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5" w15:restartNumberingAfterBreak="0">
    <w:nsid w:val="63C07D41"/>
    <w:multiLevelType w:val="hybridMultilevel"/>
    <w:tmpl w:val="43B86AE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65571A3C"/>
    <w:multiLevelType w:val="multilevel"/>
    <w:tmpl w:val="695C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7" w15:restartNumberingAfterBreak="0">
    <w:nsid w:val="6FB55185"/>
    <w:multiLevelType w:val="hybridMultilevel"/>
    <w:tmpl w:val="61046C6A"/>
    <w:lvl w:ilvl="0" w:tplc="BBE498F4">
      <w:start w:val="1"/>
      <w:numFmt w:val="decimal"/>
      <w:lvlText w:val="%1)"/>
      <w:lvlJc w:val="left"/>
      <w:pPr>
        <w:ind w:left="121" w:hanging="718"/>
      </w:pPr>
      <w:rPr>
        <w:rFonts w:ascii="Times New Roman" w:eastAsia="Times New Roman" w:hAnsi="Times New Roman" w:hint="default"/>
        <w:sz w:val="24"/>
        <w:szCs w:val="28"/>
      </w:rPr>
    </w:lvl>
    <w:lvl w:ilvl="1" w:tplc="F31E881E">
      <w:start w:val="1"/>
      <w:numFmt w:val="bullet"/>
      <w:lvlText w:val="•"/>
      <w:lvlJc w:val="left"/>
      <w:pPr>
        <w:ind w:left="1069" w:hanging="718"/>
      </w:pPr>
      <w:rPr>
        <w:rFonts w:hint="default"/>
      </w:rPr>
    </w:lvl>
    <w:lvl w:ilvl="2" w:tplc="6A360B36">
      <w:start w:val="1"/>
      <w:numFmt w:val="bullet"/>
      <w:lvlText w:val="•"/>
      <w:lvlJc w:val="left"/>
      <w:pPr>
        <w:ind w:left="2018" w:hanging="718"/>
      </w:pPr>
      <w:rPr>
        <w:rFonts w:hint="default"/>
      </w:rPr>
    </w:lvl>
    <w:lvl w:ilvl="3" w:tplc="873C8916">
      <w:start w:val="1"/>
      <w:numFmt w:val="bullet"/>
      <w:lvlText w:val="•"/>
      <w:lvlJc w:val="left"/>
      <w:pPr>
        <w:ind w:left="2966" w:hanging="718"/>
      </w:pPr>
      <w:rPr>
        <w:rFonts w:hint="default"/>
      </w:rPr>
    </w:lvl>
    <w:lvl w:ilvl="4" w:tplc="B952F760">
      <w:start w:val="1"/>
      <w:numFmt w:val="bullet"/>
      <w:lvlText w:val="•"/>
      <w:lvlJc w:val="left"/>
      <w:pPr>
        <w:ind w:left="3915" w:hanging="718"/>
      </w:pPr>
      <w:rPr>
        <w:rFonts w:hint="default"/>
      </w:rPr>
    </w:lvl>
    <w:lvl w:ilvl="5" w:tplc="BABEC3FC">
      <w:start w:val="1"/>
      <w:numFmt w:val="bullet"/>
      <w:lvlText w:val="•"/>
      <w:lvlJc w:val="left"/>
      <w:pPr>
        <w:ind w:left="4863" w:hanging="718"/>
      </w:pPr>
      <w:rPr>
        <w:rFonts w:hint="default"/>
      </w:rPr>
    </w:lvl>
    <w:lvl w:ilvl="6" w:tplc="514C30B2">
      <w:start w:val="1"/>
      <w:numFmt w:val="bullet"/>
      <w:lvlText w:val="•"/>
      <w:lvlJc w:val="left"/>
      <w:pPr>
        <w:ind w:left="5812" w:hanging="718"/>
      </w:pPr>
      <w:rPr>
        <w:rFonts w:hint="default"/>
      </w:rPr>
    </w:lvl>
    <w:lvl w:ilvl="7" w:tplc="7F2413C6">
      <w:start w:val="1"/>
      <w:numFmt w:val="bullet"/>
      <w:lvlText w:val="•"/>
      <w:lvlJc w:val="left"/>
      <w:pPr>
        <w:ind w:left="6760" w:hanging="718"/>
      </w:pPr>
      <w:rPr>
        <w:rFonts w:hint="default"/>
      </w:rPr>
    </w:lvl>
    <w:lvl w:ilvl="8" w:tplc="FB94F088">
      <w:start w:val="1"/>
      <w:numFmt w:val="bullet"/>
      <w:lvlText w:val="•"/>
      <w:lvlJc w:val="left"/>
      <w:pPr>
        <w:ind w:left="7709" w:hanging="718"/>
      </w:pPr>
      <w:rPr>
        <w:rFonts w:hint="default"/>
      </w:rPr>
    </w:lvl>
  </w:abstractNum>
  <w:abstractNum w:abstractNumId="38" w15:restartNumberingAfterBreak="0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7F7914E4"/>
    <w:multiLevelType w:val="hybridMultilevel"/>
    <w:tmpl w:val="2E2A7A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0"/>
  </w:num>
  <w:num w:numId="2">
    <w:abstractNumId w:val="16"/>
  </w:num>
  <w:num w:numId="3">
    <w:abstractNumId w:val="38"/>
  </w:num>
  <w:num w:numId="4">
    <w:abstractNumId w:val="10"/>
  </w:num>
  <w:num w:numId="5">
    <w:abstractNumId w:val="7"/>
  </w:num>
  <w:num w:numId="6">
    <w:abstractNumId w:val="31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8"/>
  </w:num>
  <w:num w:numId="10">
    <w:abstractNumId w:val="23"/>
  </w:num>
  <w:num w:numId="11">
    <w:abstractNumId w:val="37"/>
  </w:num>
  <w:num w:numId="12">
    <w:abstractNumId w:val="13"/>
  </w:num>
  <w:num w:numId="13">
    <w:abstractNumId w:val="20"/>
  </w:num>
  <w:num w:numId="14">
    <w:abstractNumId w:val="17"/>
  </w:num>
  <w:num w:numId="15">
    <w:abstractNumId w:val="22"/>
  </w:num>
  <w:num w:numId="16">
    <w:abstractNumId w:val="3"/>
  </w:num>
  <w:num w:numId="17">
    <w:abstractNumId w:val="14"/>
  </w:num>
  <w:num w:numId="18">
    <w:abstractNumId w:val="27"/>
  </w:num>
  <w:num w:numId="19">
    <w:abstractNumId w:val="25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28"/>
  </w:num>
  <w:num w:numId="2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6"/>
  </w:num>
  <w:num w:numId="25">
    <w:abstractNumId w:val="2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3"/>
  </w:num>
  <w:num w:numId="27">
    <w:abstractNumId w:val="5"/>
  </w:num>
  <w:num w:numId="28">
    <w:abstractNumId w:val="0"/>
  </w:num>
  <w:num w:numId="29">
    <w:abstractNumId w:val="34"/>
  </w:num>
  <w:num w:numId="30">
    <w:abstractNumId w:val="36"/>
  </w:num>
  <w:num w:numId="31">
    <w:abstractNumId w:val="11"/>
  </w:num>
  <w:num w:numId="32">
    <w:abstractNumId w:val="29"/>
  </w:num>
  <w:num w:numId="33">
    <w:abstractNumId w:val="24"/>
  </w:num>
  <w:num w:numId="34">
    <w:abstractNumId w:val="19"/>
  </w:num>
  <w:num w:numId="35">
    <w:abstractNumId w:val="15"/>
  </w:num>
  <w:num w:numId="36">
    <w:abstractNumId w:val="39"/>
  </w:num>
  <w:num w:numId="37">
    <w:abstractNumId w:val="40"/>
  </w:num>
  <w:num w:numId="38">
    <w:abstractNumId w:val="9"/>
  </w:num>
  <w:num w:numId="39">
    <w:abstractNumId w:val="18"/>
  </w:num>
  <w:num w:numId="40">
    <w:abstractNumId w:val="21"/>
  </w:num>
  <w:num w:numId="41">
    <w:abstractNumId w:val="32"/>
  </w:num>
  <w:num w:numId="42">
    <w:abstractNumId w:val="6"/>
  </w:num>
  <w:num w:numId="43">
    <w:abstractNumId w:val="35"/>
  </w:num>
  <w:num w:numId="44">
    <w:abstractNumId w:val="12"/>
    <w:lvlOverride w:ilvl="0"/>
  </w:num>
  <w:num w:numId="45">
    <w:abstractNumId w:val="2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2C"/>
    <w:rsid w:val="0000343F"/>
    <w:rsid w:val="0000651B"/>
    <w:rsid w:val="00027470"/>
    <w:rsid w:val="00057C97"/>
    <w:rsid w:val="00081EB6"/>
    <w:rsid w:val="00084A14"/>
    <w:rsid w:val="000856A2"/>
    <w:rsid w:val="00090468"/>
    <w:rsid w:val="000939B0"/>
    <w:rsid w:val="00096D63"/>
    <w:rsid w:val="000A6F90"/>
    <w:rsid w:val="000B7FA5"/>
    <w:rsid w:val="000C5F34"/>
    <w:rsid w:val="000D3B88"/>
    <w:rsid w:val="000D5D72"/>
    <w:rsid w:val="000D6D6E"/>
    <w:rsid w:val="000E69B4"/>
    <w:rsid w:val="000F666C"/>
    <w:rsid w:val="00110D4A"/>
    <w:rsid w:val="00110D7C"/>
    <w:rsid w:val="00111DEE"/>
    <w:rsid w:val="00121234"/>
    <w:rsid w:val="00145D18"/>
    <w:rsid w:val="00155597"/>
    <w:rsid w:val="00161514"/>
    <w:rsid w:val="00163FBA"/>
    <w:rsid w:val="00167A5A"/>
    <w:rsid w:val="00193F32"/>
    <w:rsid w:val="001A1DE0"/>
    <w:rsid w:val="001C2453"/>
    <w:rsid w:val="001D13D0"/>
    <w:rsid w:val="001D1B8A"/>
    <w:rsid w:val="001D40EB"/>
    <w:rsid w:val="0020268C"/>
    <w:rsid w:val="0025665F"/>
    <w:rsid w:val="00297B1A"/>
    <w:rsid w:val="002D3633"/>
    <w:rsid w:val="003220B2"/>
    <w:rsid w:val="00327B3A"/>
    <w:rsid w:val="00346874"/>
    <w:rsid w:val="00356410"/>
    <w:rsid w:val="00393483"/>
    <w:rsid w:val="003D036B"/>
    <w:rsid w:val="003E1BDB"/>
    <w:rsid w:val="003F460D"/>
    <w:rsid w:val="00420B9A"/>
    <w:rsid w:val="00425F29"/>
    <w:rsid w:val="00433146"/>
    <w:rsid w:val="00482CFE"/>
    <w:rsid w:val="00492BCB"/>
    <w:rsid w:val="004A34BB"/>
    <w:rsid w:val="004C5FDE"/>
    <w:rsid w:val="00511E24"/>
    <w:rsid w:val="00511EF4"/>
    <w:rsid w:val="00514ABD"/>
    <w:rsid w:val="0054410F"/>
    <w:rsid w:val="00547EA9"/>
    <w:rsid w:val="005531B0"/>
    <w:rsid w:val="0055682A"/>
    <w:rsid w:val="00571175"/>
    <w:rsid w:val="005819A9"/>
    <w:rsid w:val="00593A51"/>
    <w:rsid w:val="005A00D4"/>
    <w:rsid w:val="005A4D34"/>
    <w:rsid w:val="005C1358"/>
    <w:rsid w:val="005D2D4E"/>
    <w:rsid w:val="00606DA6"/>
    <w:rsid w:val="00662E56"/>
    <w:rsid w:val="006663F3"/>
    <w:rsid w:val="00666762"/>
    <w:rsid w:val="00680B7A"/>
    <w:rsid w:val="00692F0A"/>
    <w:rsid w:val="006960EE"/>
    <w:rsid w:val="006A0CC7"/>
    <w:rsid w:val="006A293D"/>
    <w:rsid w:val="006A4417"/>
    <w:rsid w:val="006B1712"/>
    <w:rsid w:val="00743BE2"/>
    <w:rsid w:val="00751D4F"/>
    <w:rsid w:val="007607C5"/>
    <w:rsid w:val="00767DED"/>
    <w:rsid w:val="0078153B"/>
    <w:rsid w:val="00785793"/>
    <w:rsid w:val="007865C9"/>
    <w:rsid w:val="00791B42"/>
    <w:rsid w:val="007A39ED"/>
    <w:rsid w:val="007D364A"/>
    <w:rsid w:val="007D7752"/>
    <w:rsid w:val="008108B7"/>
    <w:rsid w:val="008346E6"/>
    <w:rsid w:val="0084775E"/>
    <w:rsid w:val="008C0E34"/>
    <w:rsid w:val="008F5A6F"/>
    <w:rsid w:val="00902D35"/>
    <w:rsid w:val="00904845"/>
    <w:rsid w:val="0091108D"/>
    <w:rsid w:val="009421F5"/>
    <w:rsid w:val="00971CED"/>
    <w:rsid w:val="00990CE4"/>
    <w:rsid w:val="009925BA"/>
    <w:rsid w:val="00992A12"/>
    <w:rsid w:val="009A72E1"/>
    <w:rsid w:val="00A128A0"/>
    <w:rsid w:val="00A2790E"/>
    <w:rsid w:val="00A30D17"/>
    <w:rsid w:val="00A37373"/>
    <w:rsid w:val="00A51CE8"/>
    <w:rsid w:val="00A524F4"/>
    <w:rsid w:val="00A70884"/>
    <w:rsid w:val="00A84D2B"/>
    <w:rsid w:val="00AA7A18"/>
    <w:rsid w:val="00AE4E07"/>
    <w:rsid w:val="00AF41C3"/>
    <w:rsid w:val="00B30227"/>
    <w:rsid w:val="00B72756"/>
    <w:rsid w:val="00B80446"/>
    <w:rsid w:val="00B80731"/>
    <w:rsid w:val="00BB42F5"/>
    <w:rsid w:val="00BB5048"/>
    <w:rsid w:val="00BC0C9D"/>
    <w:rsid w:val="00BD7A7E"/>
    <w:rsid w:val="00BF45C0"/>
    <w:rsid w:val="00C01CC5"/>
    <w:rsid w:val="00C036CA"/>
    <w:rsid w:val="00C11C65"/>
    <w:rsid w:val="00C26403"/>
    <w:rsid w:val="00C3152C"/>
    <w:rsid w:val="00C43F6C"/>
    <w:rsid w:val="00C52556"/>
    <w:rsid w:val="00C950AC"/>
    <w:rsid w:val="00DC4496"/>
    <w:rsid w:val="00DC67FC"/>
    <w:rsid w:val="00E062A1"/>
    <w:rsid w:val="00E14E24"/>
    <w:rsid w:val="00E15DC8"/>
    <w:rsid w:val="00E16BB5"/>
    <w:rsid w:val="00E54A76"/>
    <w:rsid w:val="00E6137D"/>
    <w:rsid w:val="00E732B7"/>
    <w:rsid w:val="00E9175F"/>
    <w:rsid w:val="00E939A8"/>
    <w:rsid w:val="00EB3DBB"/>
    <w:rsid w:val="00EB470F"/>
    <w:rsid w:val="00EB757D"/>
    <w:rsid w:val="00EB7CFE"/>
    <w:rsid w:val="00EE5B11"/>
    <w:rsid w:val="00EF6639"/>
    <w:rsid w:val="00F50692"/>
    <w:rsid w:val="00F73CC5"/>
    <w:rsid w:val="00F7611F"/>
    <w:rsid w:val="00F96F08"/>
    <w:rsid w:val="00F97023"/>
    <w:rsid w:val="00FA13F6"/>
    <w:rsid w:val="00FF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3A1687B4"/>
  <w15:chartTrackingRefBased/>
  <w15:docId w15:val="{DB8D3D12-3C98-4C55-8194-654CE86D6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373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2">
    <w:name w:val="heading 1"/>
    <w:basedOn w:val="a0"/>
    <w:next w:val="a0"/>
    <w:link w:val="13"/>
    <w:qFormat/>
    <w:rsid w:val="006A293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0"/>
    <w:next w:val="a0"/>
    <w:link w:val="20"/>
    <w:unhideWhenUsed/>
    <w:qFormat/>
    <w:rsid w:val="00E732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nhideWhenUsed/>
    <w:qFormat/>
    <w:rsid w:val="000904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0"/>
    <w:next w:val="a0"/>
    <w:link w:val="40"/>
    <w:unhideWhenUsed/>
    <w:qFormat/>
    <w:rsid w:val="000904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ink w:val="50"/>
    <w:unhideWhenUsed/>
    <w:qFormat/>
    <w:rsid w:val="00B804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0"/>
    <w:next w:val="a0"/>
    <w:link w:val="60"/>
    <w:unhideWhenUsed/>
    <w:qFormat/>
    <w:rsid w:val="006A293D"/>
    <w:pPr>
      <w:spacing w:before="240" w:after="60"/>
      <w:outlineLvl w:val="5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A37373"/>
  </w:style>
  <w:style w:type="paragraph" w:styleId="a6">
    <w:name w:val="footer"/>
    <w:basedOn w:val="a0"/>
    <w:link w:val="a7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rsid w:val="00A37373"/>
  </w:style>
  <w:style w:type="paragraph" w:styleId="a8">
    <w:name w:val="No Spacing"/>
    <w:link w:val="a9"/>
    <w:qFormat/>
    <w:rsid w:val="00A373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link w:val="a8"/>
    <w:locked/>
    <w:rsid w:val="00A37373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a">
    <w:name w:val="Hyperlink"/>
    <w:uiPriority w:val="99"/>
    <w:unhideWhenUsed/>
    <w:rsid w:val="00A37373"/>
    <w:rPr>
      <w:color w:val="0000FF"/>
      <w:u w:val="single"/>
    </w:rPr>
  </w:style>
  <w:style w:type="paragraph" w:styleId="ab">
    <w:name w:val="List Paragraph"/>
    <w:basedOn w:val="a0"/>
    <w:qFormat/>
    <w:rsid w:val="00A37373"/>
    <w:pPr>
      <w:ind w:left="720"/>
      <w:contextualSpacing/>
    </w:pPr>
  </w:style>
  <w:style w:type="paragraph" w:styleId="ac">
    <w:name w:val="Normal (Web)"/>
    <w:basedOn w:val="a0"/>
    <w:uiPriority w:val="99"/>
    <w:unhideWhenUsed/>
    <w:rsid w:val="00A373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d">
    <w:name w:val="Strong"/>
    <w:qFormat/>
    <w:rsid w:val="00A37373"/>
    <w:rPr>
      <w:b/>
      <w:bCs/>
    </w:rPr>
  </w:style>
  <w:style w:type="paragraph" w:customStyle="1" w:styleId="ConsPlusCell">
    <w:name w:val="ConsPlusCell"/>
    <w:rsid w:val="00A3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0"/>
    <w:link w:val="22"/>
    <w:unhideWhenUsed/>
    <w:rsid w:val="00A37373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37373"/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locked/>
    <w:rsid w:val="006A293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qFormat/>
    <w:rsid w:val="006A293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uiPriority w:val="99"/>
    <w:rsid w:val="006A2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0"/>
    <w:link w:val="24"/>
    <w:unhideWhenUsed/>
    <w:rsid w:val="006A293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uiPriority w:val="99"/>
    <w:semiHidden/>
    <w:rsid w:val="006A293D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basedOn w:val="a0"/>
    <w:rsid w:val="006A29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13">
    <w:name w:val="Заголовок 1 Знак"/>
    <w:basedOn w:val="a1"/>
    <w:link w:val="12"/>
    <w:rsid w:val="006A293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1"/>
    <w:link w:val="6"/>
    <w:rsid w:val="006A293D"/>
    <w:rPr>
      <w:rFonts w:ascii="Calibri" w:eastAsia="Times New Roman" w:hAnsi="Calibri" w:cs="Times New Roman"/>
      <w:b/>
      <w:bCs/>
      <w:lang w:eastAsia="ru-RU"/>
    </w:rPr>
  </w:style>
  <w:style w:type="table" w:styleId="ae">
    <w:name w:val="Table Grid"/>
    <w:basedOn w:val="a2"/>
    <w:uiPriority w:val="59"/>
    <w:rsid w:val="00B80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1"/>
    <w:link w:val="5"/>
    <w:uiPriority w:val="9"/>
    <w:semiHidden/>
    <w:rsid w:val="00B80446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f">
    <w:name w:val="Body Text Indent"/>
    <w:basedOn w:val="a0"/>
    <w:link w:val="af0"/>
    <w:unhideWhenUsed/>
    <w:rsid w:val="003220B2"/>
    <w:pPr>
      <w:spacing w:after="120"/>
      <w:ind w:left="283"/>
    </w:pPr>
  </w:style>
  <w:style w:type="character" w:customStyle="1" w:styleId="af0">
    <w:name w:val="Основной текст с отступом Знак"/>
    <w:basedOn w:val="a1"/>
    <w:link w:val="af"/>
    <w:rsid w:val="003220B2"/>
    <w:rPr>
      <w:rFonts w:ascii="Calibri" w:eastAsia="Times New Roman" w:hAnsi="Calibri" w:cs="Times New Roman"/>
      <w:lang w:eastAsia="ru-RU"/>
    </w:rPr>
  </w:style>
  <w:style w:type="paragraph" w:customStyle="1" w:styleId="210">
    <w:name w:val="Основной текст с отступом 21"/>
    <w:basedOn w:val="a0"/>
    <w:rsid w:val="003220B2"/>
    <w:pPr>
      <w:suppressAutoHyphens/>
      <w:spacing w:after="0" w:line="240" w:lineRule="auto"/>
      <w:ind w:firstLine="708"/>
      <w:jc w:val="both"/>
    </w:pPr>
    <w:rPr>
      <w:rFonts w:ascii="Times New Roman" w:eastAsia="Calibri" w:hAnsi="Times New Roman"/>
      <w:sz w:val="28"/>
      <w:szCs w:val="20"/>
      <w:lang w:eastAsia="ar-SA"/>
    </w:rPr>
  </w:style>
  <w:style w:type="paragraph" w:styleId="af1">
    <w:name w:val="Title"/>
    <w:basedOn w:val="a0"/>
    <w:link w:val="af2"/>
    <w:qFormat/>
    <w:rsid w:val="003220B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2">
    <w:name w:val="Заголовок Знак"/>
    <w:basedOn w:val="a1"/>
    <w:link w:val="af1"/>
    <w:rsid w:val="003220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3220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E732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af3">
    <w:name w:val="Тема письма"/>
    <w:basedOn w:val="a0"/>
    <w:rsid w:val="00E732B7"/>
    <w:pPr>
      <w:framePr w:w="4316" w:h="1331" w:hSpace="141" w:wrap="around" w:vAnchor="text" w:hAnchor="page" w:x="1687" w:y="242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Style5">
    <w:name w:val="Style5"/>
    <w:basedOn w:val="a0"/>
    <w:rsid w:val="00E732B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basedOn w:val="a1"/>
    <w:rsid w:val="00E732B7"/>
    <w:rPr>
      <w:rFonts w:ascii="Times New Roman" w:hAnsi="Times New Roman" w:cs="Times New Roman" w:hint="default"/>
      <w:sz w:val="26"/>
      <w:szCs w:val="26"/>
    </w:rPr>
  </w:style>
  <w:style w:type="paragraph" w:customStyle="1" w:styleId="8">
    <w:name w:val="8"/>
    <w:basedOn w:val="a0"/>
    <w:next w:val="af1"/>
    <w:link w:val="af4"/>
    <w:qFormat/>
    <w:rsid w:val="008346E6"/>
    <w:pPr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af4">
    <w:name w:val="Название Знак"/>
    <w:link w:val="8"/>
    <w:rsid w:val="008346E6"/>
    <w:rPr>
      <w:b/>
      <w:bCs/>
      <w:sz w:val="28"/>
      <w:szCs w:val="24"/>
    </w:rPr>
  </w:style>
  <w:style w:type="character" w:styleId="af5">
    <w:name w:val="Emphasis"/>
    <w:qFormat/>
    <w:rsid w:val="008346E6"/>
    <w:rPr>
      <w:i/>
      <w:iCs/>
    </w:rPr>
  </w:style>
  <w:style w:type="character" w:customStyle="1" w:styleId="af6">
    <w:name w:val="Гипертекстовая ссылка"/>
    <w:uiPriority w:val="99"/>
    <w:rsid w:val="006663F3"/>
    <w:rPr>
      <w:rFonts w:cs="Times New Roman"/>
      <w:b w:val="0"/>
      <w:color w:val="008000"/>
    </w:rPr>
  </w:style>
  <w:style w:type="paragraph" w:customStyle="1" w:styleId="af7">
    <w:name w:val="Нормальный (таблица)"/>
    <w:basedOn w:val="a0"/>
    <w:next w:val="a0"/>
    <w:uiPriority w:val="99"/>
    <w:rsid w:val="006663F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14">
    <w:name w:val="Текст1"/>
    <w:basedOn w:val="a0"/>
    <w:rsid w:val="00090468"/>
    <w:pPr>
      <w:suppressAutoHyphens/>
      <w:spacing w:after="0" w:line="240" w:lineRule="auto"/>
    </w:pPr>
    <w:rPr>
      <w:rFonts w:ascii="Consolas" w:eastAsia="Calibri" w:hAnsi="Consolas" w:cs="Consolas"/>
      <w:sz w:val="21"/>
      <w:szCs w:val="21"/>
      <w:lang w:eastAsia="ja-JP"/>
    </w:rPr>
  </w:style>
  <w:style w:type="paragraph" w:customStyle="1" w:styleId="Default">
    <w:name w:val="Default"/>
    <w:rsid w:val="0009046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ja-JP"/>
    </w:rPr>
  </w:style>
  <w:style w:type="paragraph" w:customStyle="1" w:styleId="7">
    <w:name w:val="7"/>
    <w:basedOn w:val="a0"/>
    <w:next w:val="af1"/>
    <w:qFormat/>
    <w:rsid w:val="00090468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Standard">
    <w:name w:val="Standard"/>
    <w:rsid w:val="0009046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0">
    <w:name w:val="Заголовок 3 Знак"/>
    <w:basedOn w:val="a1"/>
    <w:link w:val="3"/>
    <w:uiPriority w:val="9"/>
    <w:semiHidden/>
    <w:rsid w:val="0009046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090468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styleId="af8">
    <w:name w:val="Body Text"/>
    <w:basedOn w:val="a0"/>
    <w:link w:val="af9"/>
    <w:unhideWhenUsed/>
    <w:qFormat/>
    <w:rsid w:val="00090468"/>
    <w:pPr>
      <w:spacing w:after="120"/>
    </w:pPr>
  </w:style>
  <w:style w:type="character" w:customStyle="1" w:styleId="af9">
    <w:name w:val="Основной текст Знак"/>
    <w:basedOn w:val="a1"/>
    <w:link w:val="af8"/>
    <w:uiPriority w:val="1"/>
    <w:rsid w:val="00090468"/>
    <w:rPr>
      <w:rFonts w:ascii="Calibri" w:eastAsia="Times New Roman" w:hAnsi="Calibri" w:cs="Times New Roman"/>
      <w:lang w:eastAsia="ru-RU"/>
    </w:rPr>
  </w:style>
  <w:style w:type="character" w:customStyle="1" w:styleId="15">
    <w:name w:val="Основной текст Знак1"/>
    <w:basedOn w:val="a1"/>
    <w:link w:val="211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8">
    <w:name w:val="Заголовок №28"/>
    <w:basedOn w:val="15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1">
    <w:name w:val="Основной текст (4)_"/>
    <w:basedOn w:val="a1"/>
    <w:link w:val="410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6">
    <w:name w:val="Заголовок №26"/>
    <w:basedOn w:val="15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5">
    <w:name w:val="Заголовок №25"/>
    <w:basedOn w:val="15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6">
    <w:name w:val="Заголовок №1_"/>
    <w:basedOn w:val="a1"/>
    <w:link w:val="110"/>
    <w:uiPriority w:val="99"/>
    <w:locked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7">
    <w:name w:val="Заголовок №1"/>
    <w:basedOn w:val="16"/>
    <w:uiPriority w:val="99"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1">
    <w:name w:val="Заголовок №21"/>
    <w:basedOn w:val="a0"/>
    <w:link w:val="15"/>
    <w:uiPriority w:val="99"/>
    <w:rsid w:val="00090468"/>
    <w:pPr>
      <w:shd w:val="clear" w:color="auto" w:fill="FFFFFF"/>
      <w:spacing w:after="0" w:line="442" w:lineRule="exact"/>
      <w:outlineLvl w:val="1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410">
    <w:name w:val="Основной текст (4)1"/>
    <w:basedOn w:val="a0"/>
    <w:link w:val="41"/>
    <w:uiPriority w:val="99"/>
    <w:rsid w:val="00090468"/>
    <w:pPr>
      <w:shd w:val="clear" w:color="auto" w:fill="FFFFFF"/>
      <w:spacing w:after="0" w:line="331" w:lineRule="exact"/>
      <w:ind w:firstLine="540"/>
      <w:jc w:val="both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110">
    <w:name w:val="Заголовок №11"/>
    <w:basedOn w:val="a0"/>
    <w:link w:val="16"/>
    <w:uiPriority w:val="99"/>
    <w:rsid w:val="00090468"/>
    <w:pPr>
      <w:shd w:val="clear" w:color="auto" w:fill="FFFFFF"/>
      <w:spacing w:before="240" w:after="360" w:line="240" w:lineRule="atLeast"/>
      <w:outlineLvl w:val="0"/>
    </w:pPr>
    <w:rPr>
      <w:rFonts w:ascii="Times New Roman" w:eastAsiaTheme="minorHAnsi" w:hAnsi="Times New Roman"/>
      <w:sz w:val="28"/>
      <w:szCs w:val="28"/>
      <w:lang w:eastAsia="en-US"/>
    </w:rPr>
  </w:style>
  <w:style w:type="table" w:customStyle="1" w:styleId="27">
    <w:name w:val="Сетка таблицы2"/>
    <w:basedOn w:val="a2"/>
    <w:next w:val="ae"/>
    <w:uiPriority w:val="59"/>
    <w:rsid w:val="00161514"/>
    <w:pPr>
      <w:spacing w:after="0" w:line="240" w:lineRule="auto"/>
      <w:jc w:val="both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61">
    <w:name w:val="6"/>
    <w:basedOn w:val="a0"/>
    <w:next w:val="af1"/>
    <w:qFormat/>
    <w:rsid w:val="00C26403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styleId="afa">
    <w:name w:val="FollowedHyperlink"/>
    <w:basedOn w:val="a1"/>
    <w:uiPriority w:val="99"/>
    <w:unhideWhenUsed/>
    <w:rsid w:val="00C26403"/>
    <w:rPr>
      <w:color w:val="800080"/>
      <w:u w:val="single"/>
    </w:rPr>
  </w:style>
  <w:style w:type="paragraph" w:customStyle="1" w:styleId="xl65">
    <w:name w:val="xl65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a0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0"/>
    <w:rsid w:val="00C2640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0"/>
    <w:rsid w:val="00C26403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0"/>
    <w:rsid w:val="00C264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0"/>
    <w:rsid w:val="00C26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0"/>
    <w:rsid w:val="00C2640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8">
    <w:name w:val="xl78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9">
    <w:name w:val="xl79"/>
    <w:basedOn w:val="a0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0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0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4">
    <w:name w:val="xl84"/>
    <w:basedOn w:val="a0"/>
    <w:rsid w:val="00C2640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0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0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0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3">
    <w:name w:val="xl93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4">
    <w:name w:val="xl94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5">
    <w:name w:val="xl95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6">
    <w:name w:val="xl96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8">
    <w:name w:val="xl98"/>
    <w:basedOn w:val="a0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9">
    <w:name w:val="xl99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0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0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0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0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7">
    <w:name w:val="xl107"/>
    <w:basedOn w:val="a0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0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9">
    <w:name w:val="xl109"/>
    <w:basedOn w:val="a0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110">
    <w:name w:val="xl110"/>
    <w:basedOn w:val="a0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1">
    <w:name w:val="xl111"/>
    <w:basedOn w:val="a0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0"/>
    <w:rsid w:val="00C2640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character" w:customStyle="1" w:styleId="FontStyle12">
    <w:name w:val="Font Style12"/>
    <w:basedOn w:val="a1"/>
    <w:rsid w:val="00C26403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0"/>
    <w:rsid w:val="00C26403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/>
      <w:sz w:val="24"/>
      <w:szCs w:val="24"/>
    </w:rPr>
  </w:style>
  <w:style w:type="paragraph" w:customStyle="1" w:styleId="51">
    <w:name w:val="5"/>
    <w:basedOn w:val="a0"/>
    <w:next w:val="af1"/>
    <w:qFormat/>
    <w:rsid w:val="00EB7CFE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customStyle="1" w:styleId="afb">
    <w:name w:val="адресат Знак"/>
    <w:basedOn w:val="a1"/>
    <w:link w:val="afc"/>
    <w:locked/>
    <w:rsid w:val="00692F0A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afc">
    <w:name w:val="адресат"/>
    <w:basedOn w:val="a0"/>
    <w:next w:val="a0"/>
    <w:link w:val="afb"/>
    <w:rsid w:val="00692F0A"/>
    <w:pPr>
      <w:autoSpaceDE w:val="0"/>
      <w:autoSpaceDN w:val="0"/>
      <w:spacing w:after="0" w:line="240" w:lineRule="auto"/>
      <w:jc w:val="center"/>
    </w:pPr>
    <w:rPr>
      <w:rFonts w:ascii="Times New Roman" w:hAnsi="Times New Roman"/>
      <w:sz w:val="30"/>
      <w:szCs w:val="30"/>
    </w:rPr>
  </w:style>
  <w:style w:type="paragraph" w:styleId="afd">
    <w:name w:val="Balloon Text"/>
    <w:basedOn w:val="a0"/>
    <w:link w:val="afe"/>
    <w:semiHidden/>
    <w:unhideWhenUsed/>
    <w:rsid w:val="005A0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1"/>
    <w:link w:val="afd"/>
    <w:uiPriority w:val="99"/>
    <w:semiHidden/>
    <w:rsid w:val="005A00D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43">
    <w:name w:val="4"/>
    <w:basedOn w:val="a0"/>
    <w:next w:val="af1"/>
    <w:qFormat/>
    <w:rsid w:val="0054410F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styleId="aff">
    <w:name w:val="footnote text"/>
    <w:basedOn w:val="a0"/>
    <w:link w:val="aff0"/>
    <w:unhideWhenUsed/>
    <w:rsid w:val="00606DA6"/>
    <w:pPr>
      <w:spacing w:after="0" w:line="240" w:lineRule="auto"/>
      <w:ind w:firstLine="720"/>
      <w:jc w:val="both"/>
    </w:pPr>
    <w:rPr>
      <w:rFonts w:ascii="Tms Rmn" w:hAnsi="Tms Rmn"/>
      <w:sz w:val="20"/>
      <w:szCs w:val="20"/>
    </w:rPr>
  </w:style>
  <w:style w:type="character" w:customStyle="1" w:styleId="aff0">
    <w:name w:val="Текст сноски Знак"/>
    <w:basedOn w:val="a1"/>
    <w:link w:val="aff"/>
    <w:rsid w:val="00606DA6"/>
    <w:rPr>
      <w:rFonts w:ascii="Tms Rmn" w:eastAsia="Times New Roman" w:hAnsi="Tms Rmn" w:cs="Times New Roman"/>
      <w:sz w:val="20"/>
      <w:szCs w:val="20"/>
      <w:lang w:eastAsia="ru-RU"/>
    </w:rPr>
  </w:style>
  <w:style w:type="character" w:styleId="aff1">
    <w:name w:val="footnote reference"/>
    <w:uiPriority w:val="99"/>
    <w:unhideWhenUsed/>
    <w:rsid w:val="00606DA6"/>
    <w:rPr>
      <w:vertAlign w:val="superscript"/>
    </w:rPr>
  </w:style>
  <w:style w:type="paragraph" w:styleId="aff2">
    <w:name w:val="endnote text"/>
    <w:basedOn w:val="a0"/>
    <w:link w:val="aff3"/>
    <w:uiPriority w:val="99"/>
    <w:semiHidden/>
    <w:unhideWhenUsed/>
    <w:rsid w:val="00606DA6"/>
    <w:rPr>
      <w:rFonts w:eastAsia="Calibri"/>
      <w:sz w:val="20"/>
      <w:szCs w:val="20"/>
      <w:lang w:eastAsia="en-US"/>
    </w:rPr>
  </w:style>
  <w:style w:type="character" w:customStyle="1" w:styleId="aff3">
    <w:name w:val="Текст концевой сноски Знак"/>
    <w:basedOn w:val="a1"/>
    <w:link w:val="aff2"/>
    <w:uiPriority w:val="99"/>
    <w:semiHidden/>
    <w:rsid w:val="00606DA6"/>
    <w:rPr>
      <w:rFonts w:ascii="Calibri" w:eastAsia="Calibri" w:hAnsi="Calibri" w:cs="Times New Roman"/>
      <w:sz w:val="20"/>
      <w:szCs w:val="20"/>
    </w:rPr>
  </w:style>
  <w:style w:type="character" w:styleId="aff4">
    <w:name w:val="endnote reference"/>
    <w:uiPriority w:val="99"/>
    <w:semiHidden/>
    <w:unhideWhenUsed/>
    <w:rsid w:val="00606DA6"/>
    <w:rPr>
      <w:vertAlign w:val="superscript"/>
    </w:rPr>
  </w:style>
  <w:style w:type="character" w:styleId="aff5">
    <w:name w:val="page number"/>
    <w:basedOn w:val="a1"/>
    <w:rsid w:val="00F50692"/>
  </w:style>
  <w:style w:type="paragraph" w:customStyle="1" w:styleId="PreformattedText">
    <w:name w:val="Preformatted Text"/>
    <w:basedOn w:val="a0"/>
    <w:qFormat/>
    <w:rsid w:val="00F50692"/>
    <w:pPr>
      <w:widowControl w:val="0"/>
      <w:suppressAutoHyphens/>
      <w:spacing w:after="0" w:line="240" w:lineRule="auto"/>
    </w:pPr>
    <w:rPr>
      <w:rFonts w:ascii="Liberation Mono" w:eastAsia="Noto Sans Mono CJK SC" w:hAnsi="Liberation Mono" w:cs="Liberation Mono"/>
      <w:sz w:val="20"/>
      <w:szCs w:val="20"/>
      <w:lang w:val="en-US" w:eastAsia="zh-CN" w:bidi="hi-IN"/>
    </w:rPr>
  </w:style>
  <w:style w:type="paragraph" w:customStyle="1" w:styleId="31">
    <w:name w:val="3"/>
    <w:basedOn w:val="a0"/>
    <w:next w:val="af1"/>
    <w:qFormat/>
    <w:rsid w:val="004A34BB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18">
    <w:name w:val="Обычный1"/>
    <w:rsid w:val="004A34B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9">
    <w:name w:val="2"/>
    <w:basedOn w:val="a0"/>
    <w:next w:val="af1"/>
    <w:qFormat/>
    <w:rsid w:val="000F666C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ConsNormal">
    <w:name w:val="ConsNormal"/>
    <w:rsid w:val="000F666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a">
    <w:name w:val="Обычный2"/>
    <w:rsid w:val="000F666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2">
    <w:name w:val="Основной текст 21"/>
    <w:basedOn w:val="2a"/>
    <w:rsid w:val="000F666C"/>
    <w:pPr>
      <w:ind w:left="720"/>
      <w:jc w:val="both"/>
    </w:pPr>
  </w:style>
  <w:style w:type="paragraph" w:styleId="32">
    <w:name w:val="Body Text Indent 3"/>
    <w:basedOn w:val="a0"/>
    <w:link w:val="33"/>
    <w:rsid w:val="000F666C"/>
    <w:pPr>
      <w:spacing w:after="0" w:line="240" w:lineRule="auto"/>
      <w:ind w:firstLine="709"/>
    </w:pPr>
    <w:rPr>
      <w:rFonts w:ascii="Times New Roman" w:hAnsi="Times New Roman"/>
      <w:sz w:val="28"/>
      <w:szCs w:val="24"/>
    </w:rPr>
  </w:style>
  <w:style w:type="character" w:customStyle="1" w:styleId="33">
    <w:name w:val="Основной текст с отступом 3 Знак"/>
    <w:basedOn w:val="a1"/>
    <w:link w:val="32"/>
    <w:rsid w:val="000F6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4">
    <w:name w:val="Body Text 3"/>
    <w:basedOn w:val="a0"/>
    <w:link w:val="35"/>
    <w:rsid w:val="000F666C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35">
    <w:name w:val="Основной текст 3 Знак"/>
    <w:basedOn w:val="a1"/>
    <w:link w:val="34"/>
    <w:rsid w:val="000F66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">
    <w:name w:val="1"/>
    <w:basedOn w:val="a0"/>
    <w:next w:val="af1"/>
    <w:qFormat/>
    <w:rsid w:val="00DC4496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36">
    <w:name w:val="Обычный3"/>
    <w:rsid w:val="00DC449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6">
    <w:basedOn w:val="a0"/>
    <w:next w:val="af1"/>
    <w:qFormat/>
    <w:rsid w:val="00C43F6C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aff7">
    <w:basedOn w:val="a0"/>
    <w:next w:val="af1"/>
    <w:qFormat/>
    <w:rsid w:val="008108B7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s1">
    <w:name w:val="s_1"/>
    <w:basedOn w:val="a0"/>
    <w:rsid w:val="0012123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Cell">
    <w:name w:val="ConsCell"/>
    <w:rsid w:val="0055682A"/>
    <w:pPr>
      <w:widowControl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2">
    <w:name w:val="Заголовок 11"/>
    <w:basedOn w:val="a0"/>
    <w:uiPriority w:val="1"/>
    <w:qFormat/>
    <w:rsid w:val="0055682A"/>
    <w:pPr>
      <w:widowControl w:val="0"/>
      <w:autoSpaceDE w:val="0"/>
      <w:autoSpaceDN w:val="0"/>
      <w:spacing w:after="0" w:line="240" w:lineRule="auto"/>
      <w:ind w:left="291" w:right="297"/>
      <w:jc w:val="center"/>
      <w:outlineLvl w:val="1"/>
    </w:pPr>
    <w:rPr>
      <w:rFonts w:ascii="Times New Roman" w:hAnsi="Times New Roman"/>
      <w:b/>
      <w:bCs/>
      <w:sz w:val="28"/>
      <w:szCs w:val="28"/>
      <w:lang w:eastAsia="en-US"/>
    </w:rPr>
  </w:style>
  <w:style w:type="paragraph" w:customStyle="1" w:styleId="Style1">
    <w:name w:val="Style1"/>
    <w:basedOn w:val="a0"/>
    <w:rsid w:val="00E939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E939A8"/>
    <w:rPr>
      <w:rFonts w:ascii="Times New Roman" w:hAnsi="Times New Roman" w:cs="Times New Roman"/>
      <w:b/>
      <w:bCs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E939A8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E939A8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</w:style>
  <w:style w:type="paragraph" w:customStyle="1" w:styleId="1">
    <w:name w:val="Стиль 1."/>
    <w:basedOn w:val="a0"/>
    <w:rsid w:val="00E939A8"/>
    <w:pPr>
      <w:numPr>
        <w:numId w:val="18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character" w:customStyle="1" w:styleId="130">
    <w:name w:val="Стиль 13 пт"/>
    <w:semiHidden/>
    <w:rsid w:val="00E939A8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E939A8"/>
    <w:pPr>
      <w:numPr>
        <w:ilvl w:val="1"/>
        <w:numId w:val="18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111">
    <w:name w:val="Стиль 1.1.1."/>
    <w:basedOn w:val="a0"/>
    <w:rsid w:val="00E939A8"/>
    <w:pPr>
      <w:numPr>
        <w:ilvl w:val="2"/>
        <w:numId w:val="18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1111">
    <w:name w:val="Стиль 1.1.1.1."/>
    <w:basedOn w:val="a0"/>
    <w:rsid w:val="00E939A8"/>
    <w:pPr>
      <w:numPr>
        <w:ilvl w:val="3"/>
        <w:numId w:val="18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10">
    <w:name w:val="Стиль ппп_1)"/>
    <w:basedOn w:val="a0"/>
    <w:rsid w:val="00E939A8"/>
    <w:pPr>
      <w:numPr>
        <w:ilvl w:val="4"/>
        <w:numId w:val="18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">
    <w:name w:val="Стиль ппп_а)"/>
    <w:basedOn w:val="a0"/>
    <w:rsid w:val="00E939A8"/>
    <w:pPr>
      <w:numPr>
        <w:ilvl w:val="5"/>
        <w:numId w:val="18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ff8">
    <w:basedOn w:val="a0"/>
    <w:next w:val="af1"/>
    <w:qFormat/>
    <w:rsid w:val="00E939A8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44">
    <w:name w:val="Обычный4"/>
    <w:rsid w:val="00E939A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52">
    <w:name w:val="Обычный5"/>
    <w:rsid w:val="00514AB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20">
    <w:name w:val="Основной текст 22"/>
    <w:basedOn w:val="52"/>
    <w:rsid w:val="00514ABD"/>
    <w:pPr>
      <w:ind w:left="720"/>
      <w:jc w:val="both"/>
    </w:pPr>
  </w:style>
  <w:style w:type="paragraph" w:customStyle="1" w:styleId="62">
    <w:name w:val="Обычный6"/>
    <w:rsid w:val="00FF3E5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9">
    <w:basedOn w:val="a0"/>
    <w:next w:val="af1"/>
    <w:qFormat/>
    <w:rsid w:val="001C2453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Normal">
    <w:name w:val="Normal"/>
    <w:rsid w:val="001C245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odyText2">
    <w:name w:val="Body Text 2"/>
    <w:basedOn w:val="Normal"/>
    <w:rsid w:val="001C2453"/>
    <w:pPr>
      <w:ind w:left="7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2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19</Pages>
  <Words>11486</Words>
  <Characters>65472</Characters>
  <Application>Microsoft Office Word</Application>
  <DocSecurity>0</DocSecurity>
  <Lines>545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27</cp:revision>
  <cp:lastPrinted>2025-06-02T06:28:00Z</cp:lastPrinted>
  <dcterms:created xsi:type="dcterms:W3CDTF">2023-11-21T01:46:00Z</dcterms:created>
  <dcterms:modified xsi:type="dcterms:W3CDTF">2026-05-27T01:17:00Z</dcterms:modified>
</cp:coreProperties>
</file>