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3F6C">
        <w:rPr>
          <w:rFonts w:ascii="Times New Roman" w:hAnsi="Times New Roman"/>
          <w:sz w:val="28"/>
          <w:szCs w:val="28"/>
          <w:u w:val="single"/>
        </w:rPr>
        <w:t>25</w:t>
      </w:r>
      <w:r w:rsidR="006B1712">
        <w:rPr>
          <w:rFonts w:ascii="Times New Roman" w:hAnsi="Times New Roman"/>
          <w:sz w:val="28"/>
          <w:szCs w:val="28"/>
          <w:u w:val="single"/>
        </w:rPr>
        <w:t>.12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C43F6C">
        <w:rPr>
          <w:rFonts w:ascii="Times New Roman" w:hAnsi="Times New Roman"/>
          <w:b/>
          <w:sz w:val="56"/>
          <w:szCs w:val="56"/>
        </w:rPr>
        <w:t>18</w:t>
      </w:r>
      <w:r w:rsidR="00A51CE8">
        <w:rPr>
          <w:rFonts w:ascii="Times New Roman" w:hAnsi="Times New Roman"/>
          <w:sz w:val="48"/>
          <w:szCs w:val="48"/>
        </w:rPr>
        <w:t>(263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 w:rsidRPr="00CB59DF"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3E1BDB" w:rsidRDefault="003E1BD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Российская Федерация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Иркутская область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C43F6C">
        <w:rPr>
          <w:rFonts w:ascii="Times New Roman" w:hAnsi="Times New Roman"/>
          <w:sz w:val="16"/>
        </w:rPr>
        <w:t>Зиминский</w:t>
      </w:r>
      <w:proofErr w:type="spellEnd"/>
      <w:r w:rsidRPr="00C43F6C">
        <w:rPr>
          <w:rFonts w:ascii="Times New Roman" w:hAnsi="Times New Roman"/>
          <w:sz w:val="16"/>
        </w:rPr>
        <w:t xml:space="preserve"> район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Филипповское  муниципальное образование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Дума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РЕШЕНИЕ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z w:val="16"/>
        </w:rPr>
      </w:pPr>
      <w:r w:rsidRPr="00C43F6C">
        <w:rPr>
          <w:rFonts w:ascii="Times New Roman" w:hAnsi="Times New Roman"/>
          <w:sz w:val="16"/>
        </w:rPr>
        <w:t>от «25» декабря 2025 года                       № 108                                   с. Филипповск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О внесении изменений и дополнений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в решение Думы Филипповского муниципального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образования Зиминского района от 25 декабря 2024 года 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№ 78 «О бюджете Филипповского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муниципального образования на 2025 год  </w:t>
      </w:r>
    </w:p>
    <w:p w:rsid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и на плановый период 2026 и 2027 годов»</w:t>
      </w:r>
    </w:p>
    <w:p w:rsidR="00C43F6C" w:rsidRPr="00C43F6C" w:rsidRDefault="00C43F6C" w:rsidP="00C43F6C">
      <w:pPr>
        <w:pStyle w:val="a7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Рассмотрев представленный администрацией Филипповского муниципального образования Зиминского района проект решения «О бюджете Филипповского муниципального образования на 2025 год и на плановый период 2026 и 2027 годов», руководствуясь Бюджетным кодексом Российской Федерации, статьей 14 Федерального закона от 6 октября 2003 года №131-ФЗ «Об общих принципах организации местного самоуправления в Российской Федерации»,  статьями 15, 65 Федерального закона от 20 марта 2025 года №33-ФЗ «</w:t>
      </w:r>
      <w:r w:rsidRPr="00C43F6C">
        <w:rPr>
          <w:rFonts w:ascii="Times New Roman" w:hAnsi="Times New Roman"/>
          <w:color w:val="22272F"/>
          <w:sz w:val="16"/>
          <w:szCs w:val="16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C43F6C">
        <w:rPr>
          <w:rFonts w:ascii="Times New Roman" w:hAnsi="Times New Roman"/>
          <w:sz w:val="16"/>
          <w:szCs w:val="16"/>
        </w:rPr>
        <w:t>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 № 74-ОЗ «О межбюджетных трансфертах и нормативах отчислений доходов в местные бюджеты», Законом Иркутской области от 19 декабря 2024 года №119-ОЗ «Об областном бюджете на 2025 год и на плановый период 2026 и 2027 годов», решением Думы Зиминского муниципального района от 18 декабря 2024 года № 30 «О бюджете Зиминского районного муниципального образования на 2025 год и на плановый период 2026 и 2027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РЕШИЛА: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Внести изменения и дополнения в решение Думы Филипповского муниципального образования Зиминского района от 25 декабря 2024 года № 78  «О бюджете Филипповского муниципального образования на 2025 год и на плановый период 2026 и 2027 годов»: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  1.1. пункт 1 изложить в следующей редакции: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«1. Утвердить основные характеристики бюджета Филипповского муниципального образования (далее –  местный бюджет) на 2025 год: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20 641 тыс. рублей, из них объем межбюджетных трансфертов, получаемых из других бюджетов бюджетной системы Российской Федерации, в сумме 20 218 тыс. рублей, в том числе из областного бюджета в сумме 5 300 тыс. рублей, из бюджета муниципального района в сумме 14 418 тыс. рублей, прочие безвозмездные поступления в сумме 500 тыс. рублей;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           общий объем расходов местного бюджета в сумме 22 312 тыс. рублей;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           размер дефицита  бюджета в сумме 1 671 тыс. рублей, или 395,0 %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2025 года составил 1 671 тыс. рублей.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1.2. пункт 8  изложить в следующей редакции:</w:t>
      </w:r>
      <w:r w:rsidRPr="00C43F6C">
        <w:rPr>
          <w:rFonts w:ascii="Times New Roman" w:hAnsi="Times New Roman"/>
          <w:snapToGrid w:val="0"/>
          <w:sz w:val="16"/>
          <w:szCs w:val="16"/>
        </w:rPr>
        <w:t xml:space="preserve"> 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«</w:t>
      </w:r>
      <w:r w:rsidRPr="00C43F6C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на 2025 год в сумме 242 тыс. рублей;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на 2026 год в сумме 0 тыс. рублей;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на 2027 год в сумме 0 тыс. рублей.»;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  <w:highlight w:val="yellow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           1.3. приложения 1, 3, 5, 7, 10 изложить в новой редакции (прилагаются).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3.  Настоящее решение вступает в силу после дня его официального опубликования в средствах массовой информации.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Глава  Филипповского 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C43F6C">
        <w:rPr>
          <w:rFonts w:ascii="Times New Roman" w:hAnsi="Times New Roman"/>
          <w:sz w:val="16"/>
          <w:szCs w:val="16"/>
        </w:rPr>
        <w:t xml:space="preserve">Филипповского 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             А.А. Федосеев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Приложение  1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43F6C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43F6C">
        <w:rPr>
          <w:rFonts w:ascii="Times New Roman" w:hAnsi="Times New Roman"/>
          <w:snapToGrid w:val="0"/>
          <w:sz w:val="16"/>
          <w:szCs w:val="16"/>
        </w:rPr>
        <w:t>от 25 декабря 2025 года № 108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Приложение 1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муниципального образования  на 2025 год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и  на плановый период 2026 и 2027 годов»</w:t>
      </w: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snapToGrid w:val="0"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C43F6C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2025 год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62"/>
        <w:gridCol w:w="3338"/>
        <w:gridCol w:w="1450"/>
      </w:tblGrid>
      <w:tr w:rsidR="00C43F6C" w:rsidRPr="00C43F6C" w:rsidTr="00C43F6C">
        <w:trPr>
          <w:trHeight w:val="481"/>
          <w:tblHeader/>
        </w:trPr>
        <w:tc>
          <w:tcPr>
            <w:tcW w:w="2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C43F6C" w:rsidRPr="00C43F6C" w:rsidTr="00C43F6C">
        <w:trPr>
          <w:trHeight w:val="450"/>
          <w:tblHeader/>
        </w:trPr>
        <w:tc>
          <w:tcPr>
            <w:tcW w:w="2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43F6C" w:rsidRPr="00C43F6C" w:rsidTr="00C43F6C">
        <w:trPr>
          <w:trHeight w:val="450"/>
          <w:tblHeader/>
        </w:trPr>
        <w:tc>
          <w:tcPr>
            <w:tcW w:w="2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423 000,00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112 000,00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81 700,00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000  1  01  02030  01  0000  110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5531B0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hyperlink r:id="rId7" w:anchor="/document/10900200/entry/21062" w:history="1">
              <w:r w:rsidR="00C43F6C" w:rsidRPr="00C43F6C">
                <w:rPr>
                  <w:rStyle w:val="a9"/>
                  <w:rFonts w:ascii="Times New Roman" w:hAnsi="Times New Roman"/>
                  <w:color w:val="auto"/>
                  <w:sz w:val="16"/>
                  <w:szCs w:val="16"/>
                </w:rPr>
  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  </w:r>
            </w:hyperlink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000  1  01  02210  01  0000  110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146 000,00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41 000,00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165 000,00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20 217 944,70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19 717 944,70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14 280 712,00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5 049 492,70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49 492,70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5 000 000,00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137 040,00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000  2  07  00000  00  0000  150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000  2  07  05000  10  0000  150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000  2  07  05030  10  0000  150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20 640 944,70</w:t>
            </w:r>
          </w:p>
        </w:tc>
      </w:tr>
    </w:tbl>
    <w:p w:rsidR="00C43F6C" w:rsidRPr="00C43F6C" w:rsidRDefault="00C43F6C" w:rsidP="00C43F6C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Приложение  2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43F6C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43F6C">
        <w:rPr>
          <w:rFonts w:ascii="Times New Roman" w:hAnsi="Times New Roman"/>
          <w:snapToGrid w:val="0"/>
          <w:sz w:val="16"/>
          <w:szCs w:val="16"/>
        </w:rPr>
        <w:t>от 25 декабря 2025 года № 108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Приложение 3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муниципального образования  на 2025 год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и  на плановый период 2026 и 2027 годов»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napToGrid w:val="0"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C43F6C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0"/>
        <w:gridCol w:w="550"/>
        <w:gridCol w:w="549"/>
        <w:gridCol w:w="549"/>
        <w:gridCol w:w="549"/>
        <w:gridCol w:w="549"/>
        <w:gridCol w:w="3762"/>
        <w:gridCol w:w="719"/>
        <w:gridCol w:w="577"/>
        <w:gridCol w:w="1861"/>
      </w:tblGrid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8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0"/>
        </w:trPr>
        <w:tc>
          <w:tcPr>
            <w:tcW w:w="3487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55"/>
        </w:trPr>
        <w:tc>
          <w:tcPr>
            <w:tcW w:w="37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Всего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8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22 312 233,68</w:t>
            </w:r>
          </w:p>
        </w:tc>
      </w:tr>
    </w:tbl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Приложение  3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43F6C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43F6C">
        <w:rPr>
          <w:rFonts w:ascii="Times New Roman" w:hAnsi="Times New Roman"/>
          <w:snapToGrid w:val="0"/>
          <w:sz w:val="16"/>
          <w:szCs w:val="16"/>
        </w:rPr>
        <w:t>от 25 декабря 2025 года № 108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Приложение 5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муниципального образования  на 2025 год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и  на плановый период 2026 и 2027 годов»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C43F6C">
        <w:rPr>
          <w:rFonts w:ascii="Times New Roman" w:hAnsi="Times New Roman"/>
          <w:b/>
          <w:sz w:val="16"/>
          <w:szCs w:val="16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на 2025 год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29"/>
        <w:gridCol w:w="1473"/>
        <w:gridCol w:w="737"/>
        <w:gridCol w:w="737"/>
        <w:gridCol w:w="1469"/>
      </w:tblGrid>
      <w:tr w:rsidR="00C43F6C" w:rsidRPr="00C43F6C" w:rsidTr="00C43F6C">
        <w:trPr>
          <w:trHeight w:val="21"/>
          <w:tblHeader/>
        </w:trPr>
        <w:tc>
          <w:tcPr>
            <w:tcW w:w="2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17 261 727,68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5 773 952,22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5 523 252,22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5 066 966,32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456 285,90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376 838,23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374 088,23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79 447,67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8 654,16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9 159 327,26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7 978 705,68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1 180 621,58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1 167 826,94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12 794,64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2 328 448,20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1"/>
        </w:trPr>
        <w:tc>
          <w:tcPr>
            <w:tcW w:w="288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</w:tbl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Приложение  4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43F6C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43F6C">
        <w:rPr>
          <w:rFonts w:ascii="Times New Roman" w:hAnsi="Times New Roman"/>
          <w:snapToGrid w:val="0"/>
          <w:sz w:val="16"/>
          <w:szCs w:val="16"/>
        </w:rPr>
        <w:t>от 25 декабря 2025 года № 108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Приложение 7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муниципального образования  на 2025 год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и  на плановый период 2026 и 2027 годов»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C43F6C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2025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8"/>
        <w:gridCol w:w="790"/>
        <w:gridCol w:w="734"/>
        <w:gridCol w:w="1469"/>
        <w:gridCol w:w="640"/>
        <w:gridCol w:w="1509"/>
      </w:tblGrid>
      <w:tr w:rsidR="00C43F6C" w:rsidRPr="00C43F6C" w:rsidTr="00C43F6C">
        <w:trPr>
          <w:trHeight w:val="20"/>
          <w:tblHeader/>
        </w:trPr>
        <w:tc>
          <w:tcPr>
            <w:tcW w:w="253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C43F6C">
              <w:rPr>
                <w:rFonts w:ascii="Times New Roman" w:hAnsi="Times New Roman"/>
                <w:b/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9 864 467,48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1 084 159,96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1 080 616,45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3 543,51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2 750,00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4 369 792,26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4 369 092,26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3 986 349,87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382 742,39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374 088,23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8 654,16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4 407 515,26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4 329 515,26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4 237 257,00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92 258,26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82 752,11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9 506,15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230 600,00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129 895,12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79 895,12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79 795,12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4 829 812,00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3 741 448,68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1 088 363,32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1 085 074,83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241 944,00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 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ул. Мира, 1а»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1 945 609,08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Иные межбюджетные трансферты из бюджетов поселений бюджету муниципального района на увеличение бюджетных ассигнований муниципального дорожного фонда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</w:tr>
      <w:tr w:rsidR="00C43F6C" w:rsidRPr="00C43F6C" w:rsidTr="00C43F6C">
        <w:trPr>
          <w:trHeight w:val="20"/>
        </w:trPr>
        <w:tc>
          <w:tcPr>
            <w:tcW w:w="253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</w:tbl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bCs/>
          <w:sz w:val="16"/>
          <w:szCs w:val="16"/>
        </w:rPr>
      </w:pP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>Приложение  5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snapToGrid w:val="0"/>
          <w:sz w:val="16"/>
          <w:szCs w:val="16"/>
        </w:rPr>
        <w:t xml:space="preserve">к решению Думы </w:t>
      </w:r>
      <w:r w:rsidRPr="00C43F6C">
        <w:rPr>
          <w:rFonts w:ascii="Times New Roman" w:hAnsi="Times New Roman"/>
          <w:bCs/>
          <w:sz w:val="16"/>
          <w:szCs w:val="16"/>
        </w:rPr>
        <w:t>Филипповского муниципального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napToGrid w:val="0"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образования Зиминского района </w:t>
      </w:r>
      <w:r w:rsidRPr="00C43F6C">
        <w:rPr>
          <w:rFonts w:ascii="Times New Roman" w:hAnsi="Times New Roman"/>
          <w:snapToGrid w:val="0"/>
          <w:sz w:val="16"/>
          <w:szCs w:val="16"/>
        </w:rPr>
        <w:t>от 25 декабря 2025 года № 108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к решению Думы Филипповского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муниципального образования Зиминского района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от 25 декабря 2024 года № 78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 «О бюджете Филипповского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 xml:space="preserve">муниципального образования  на 2025 год 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bCs/>
          <w:sz w:val="16"/>
          <w:szCs w:val="16"/>
        </w:rPr>
      </w:pPr>
      <w:r w:rsidRPr="00C43F6C">
        <w:rPr>
          <w:rFonts w:ascii="Times New Roman" w:hAnsi="Times New Roman"/>
          <w:bCs/>
          <w:sz w:val="16"/>
          <w:szCs w:val="16"/>
        </w:rPr>
        <w:t>и  на плановый период 2026 и 2027 годов»</w:t>
      </w:r>
    </w:p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Pr="00C43F6C" w:rsidRDefault="00C43F6C" w:rsidP="00C43F6C">
      <w:pPr>
        <w:pStyle w:val="a7"/>
        <w:jc w:val="center"/>
        <w:rPr>
          <w:rFonts w:ascii="Times New Roman" w:hAnsi="Times New Roman"/>
          <w:b/>
          <w:bCs/>
          <w:sz w:val="16"/>
          <w:szCs w:val="16"/>
        </w:rPr>
      </w:pPr>
      <w:r w:rsidRPr="00C43F6C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2025 год</w:t>
      </w:r>
    </w:p>
    <w:p w:rsidR="00C43F6C" w:rsidRPr="00C43F6C" w:rsidRDefault="00C43F6C" w:rsidP="00C43F6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C43F6C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5000" w:type="pct"/>
        <w:tblLook w:val="0000" w:firstRow="0" w:lastRow="0" w:firstColumn="0" w:lastColumn="0" w:noHBand="0" w:noVBand="0"/>
      </w:tblPr>
      <w:tblGrid>
        <w:gridCol w:w="5016"/>
        <w:gridCol w:w="3559"/>
        <w:gridCol w:w="1875"/>
      </w:tblGrid>
      <w:tr w:rsidR="00C43F6C" w:rsidRPr="00C43F6C" w:rsidTr="00C43F6C">
        <w:trPr>
          <w:trHeight w:val="416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9</w:t>
            </w: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43F6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C43F6C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C43F6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C43F6C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</w:pPr>
            <w:r w:rsidRPr="00C43F6C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1 671 288,98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-20 640 944,70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20 640 944,70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20 640 944,70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20 640 944,70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  <w:tr w:rsidR="00C43F6C" w:rsidRPr="00C43F6C" w:rsidTr="00C43F6C">
        <w:trPr>
          <w:trHeight w:val="20"/>
        </w:trPr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b/>
                <w:sz w:val="16"/>
                <w:szCs w:val="16"/>
              </w:rPr>
              <w:t>22 312 233,68</w:t>
            </w:r>
          </w:p>
        </w:tc>
      </w:tr>
    </w:tbl>
    <w:p w:rsidR="00C43F6C" w:rsidRPr="00C43F6C" w:rsidRDefault="00C43F6C" w:rsidP="00C43F6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C43F6C" w:rsidRDefault="00C43F6C" w:rsidP="00C43F6C"/>
    <w:p w:rsidR="00C43F6C" w:rsidRPr="00C43F6C" w:rsidRDefault="00C43F6C" w:rsidP="00C43F6C">
      <w:pPr>
        <w:tabs>
          <w:tab w:val="left" w:pos="2430"/>
        </w:tabs>
      </w:pPr>
      <w:r>
        <w:tab/>
      </w:r>
    </w:p>
    <w:tbl>
      <w:tblPr>
        <w:tblpPr w:leftFromText="180" w:rightFromText="180" w:vertAnchor="text" w:horzAnchor="margin" w:tblpXSpec="center" w:tblpY="1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C43F6C" w:rsidRPr="00C43F6C" w:rsidTr="00C43F6C">
        <w:trPr>
          <w:trHeight w:val="1260"/>
        </w:trPr>
        <w:tc>
          <w:tcPr>
            <w:tcW w:w="1967" w:type="dxa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43F6C" w:rsidRPr="00C43F6C" w:rsidRDefault="00C43F6C" w:rsidP="00C43F6C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43BE2" w:rsidRPr="00C43F6C" w:rsidRDefault="00743BE2" w:rsidP="00C43F6C">
      <w:pPr>
        <w:tabs>
          <w:tab w:val="left" w:pos="2430"/>
        </w:tabs>
      </w:pPr>
    </w:p>
    <w:sectPr w:rsidR="00743BE2" w:rsidRPr="00C43F6C" w:rsidSect="00E732B7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1B0" w:rsidRDefault="005531B0" w:rsidP="00A37373">
      <w:pPr>
        <w:spacing w:after="0" w:line="240" w:lineRule="auto"/>
      </w:pPr>
      <w:r>
        <w:separator/>
      </w:r>
    </w:p>
  </w:endnote>
  <w:endnote w:type="continuationSeparator" w:id="0">
    <w:p w:rsidR="005531B0" w:rsidRDefault="005531B0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1B0" w:rsidRDefault="005531B0" w:rsidP="00A37373">
      <w:pPr>
        <w:spacing w:after="0" w:line="240" w:lineRule="auto"/>
      </w:pPr>
      <w:r>
        <w:separator/>
      </w:r>
    </w:p>
  </w:footnote>
  <w:footnote w:type="continuationSeparator" w:id="0">
    <w:p w:rsidR="005531B0" w:rsidRDefault="005531B0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C11C65">
      <w:rPr>
        <w:rFonts w:ascii="Times New Roman" w:hAnsi="Times New Roman"/>
        <w:b/>
        <w:i/>
        <w:sz w:val="16"/>
        <w:szCs w:val="16"/>
      </w:rPr>
      <w:t>аз</w:t>
    </w:r>
    <w:r w:rsidR="00A51CE8">
      <w:rPr>
        <w:rFonts w:ascii="Times New Roman" w:hAnsi="Times New Roman"/>
        <w:b/>
        <w:i/>
        <w:sz w:val="16"/>
        <w:szCs w:val="16"/>
      </w:rPr>
      <w:t>ования   от 25.12.2025г №18(263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2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34"/>
  </w:num>
  <w:num w:numId="5">
    <w:abstractNumId w:val="14"/>
  </w:num>
  <w:num w:numId="6">
    <w:abstractNumId w:val="4"/>
  </w:num>
  <w:num w:numId="7">
    <w:abstractNumId w:val="44"/>
  </w:num>
  <w:num w:numId="8">
    <w:abstractNumId w:val="19"/>
  </w:num>
  <w:num w:numId="9">
    <w:abstractNumId w:val="12"/>
  </w:num>
  <w:num w:numId="10">
    <w:abstractNumId w:val="18"/>
  </w:num>
  <w:num w:numId="11">
    <w:abstractNumId w:val="22"/>
  </w:num>
  <w:num w:numId="12">
    <w:abstractNumId w:val="47"/>
  </w:num>
  <w:num w:numId="13">
    <w:abstractNumId w:val="8"/>
  </w:num>
  <w:num w:numId="14">
    <w:abstractNumId w:val="35"/>
  </w:num>
  <w:num w:numId="15">
    <w:abstractNumId w:val="28"/>
  </w:num>
  <w:num w:numId="16">
    <w:abstractNumId w:val="9"/>
  </w:num>
  <w:num w:numId="17">
    <w:abstractNumId w:val="23"/>
  </w:num>
  <w:num w:numId="18">
    <w:abstractNumId w:val="27"/>
  </w:num>
  <w:num w:numId="19">
    <w:abstractNumId w:val="37"/>
  </w:num>
  <w:num w:numId="20">
    <w:abstractNumId w:val="41"/>
  </w:num>
  <w:num w:numId="21">
    <w:abstractNumId w:val="11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5"/>
  </w:num>
  <w:num w:numId="25">
    <w:abstractNumId w:val="40"/>
  </w:num>
  <w:num w:numId="26">
    <w:abstractNumId w:val="26"/>
  </w:num>
  <w:num w:numId="27">
    <w:abstractNumId w:val="4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</w:num>
  <w:num w:numId="30">
    <w:abstractNumId w:val="2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2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5"/>
  </w:num>
  <w:num w:numId="39">
    <w:abstractNumId w:val="0"/>
  </w:num>
  <w:num w:numId="40">
    <w:abstractNumId w:val="39"/>
  </w:num>
  <w:num w:numId="41">
    <w:abstractNumId w:val="42"/>
  </w:num>
  <w:num w:numId="42">
    <w:abstractNumId w:val="10"/>
  </w:num>
  <w:num w:numId="43">
    <w:abstractNumId w:val="36"/>
  </w:num>
  <w:num w:numId="44">
    <w:abstractNumId w:val="29"/>
  </w:num>
  <w:num w:numId="45">
    <w:abstractNumId w:val="24"/>
  </w:num>
  <w:num w:numId="46">
    <w:abstractNumId w:val="21"/>
  </w:num>
  <w:num w:numId="47">
    <w:abstractNumId w:val="45"/>
  </w:num>
  <w:num w:numId="48">
    <w:abstractNumId w:val="13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6B1712"/>
    <w:rsid w:val="00743BE2"/>
    <w:rsid w:val="00751D4F"/>
    <w:rsid w:val="00767DED"/>
    <w:rsid w:val="0078153B"/>
    <w:rsid w:val="00785793"/>
    <w:rsid w:val="007A39ED"/>
    <w:rsid w:val="007D364A"/>
    <w:rsid w:val="007D7752"/>
    <w:rsid w:val="008346E6"/>
    <w:rsid w:val="008C0E34"/>
    <w:rsid w:val="00904845"/>
    <w:rsid w:val="009421F5"/>
    <w:rsid w:val="00971CED"/>
    <w:rsid w:val="00990CE4"/>
    <w:rsid w:val="009925BA"/>
    <w:rsid w:val="00992A12"/>
    <w:rsid w:val="00A128A0"/>
    <w:rsid w:val="00A30D17"/>
    <w:rsid w:val="00A37373"/>
    <w:rsid w:val="00A51CE8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155EC4B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5544</Words>
  <Characters>31603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cp:lastPrinted>2025-06-02T06:28:00Z</cp:lastPrinted>
  <dcterms:created xsi:type="dcterms:W3CDTF">2023-11-21T01:46:00Z</dcterms:created>
  <dcterms:modified xsi:type="dcterms:W3CDTF">2025-12-25T07:04:00Z</dcterms:modified>
</cp:coreProperties>
</file>