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36" w:rsidRDefault="004D6D36" w:rsidP="004D6D36">
      <w:pPr>
        <w:shd w:val="clear" w:color="auto" w:fill="FFFFFF"/>
        <w:spacing w:before="167" w:after="301"/>
        <w:outlineLvl w:val="0"/>
        <w:rPr>
          <w:rFonts w:ascii="inherit" w:eastAsia="Times New Roman" w:hAnsi="inherit" w:cs="Arial"/>
          <w:color w:val="333333"/>
          <w:kern w:val="36"/>
          <w:sz w:val="50"/>
          <w:szCs w:val="50"/>
          <w:lang w:eastAsia="ru-RU"/>
        </w:rPr>
      </w:pPr>
      <w:r w:rsidRPr="004D6D36">
        <w:rPr>
          <w:rFonts w:ascii="inherit" w:eastAsia="Times New Roman" w:hAnsi="inherit" w:cs="Arial"/>
          <w:noProof/>
          <w:color w:val="333333"/>
          <w:kern w:val="36"/>
          <w:sz w:val="50"/>
          <w:szCs w:val="50"/>
          <w:lang w:eastAsia="ru-RU"/>
        </w:rPr>
        <w:drawing>
          <wp:inline distT="0" distB="0" distL="0" distR="0">
            <wp:extent cx="2821803" cy="1148316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2642" w:rsidRDefault="00BE1D33" w:rsidP="00850708">
      <w:pPr>
        <w:shd w:val="clear" w:color="auto" w:fill="FFFFFF"/>
        <w:spacing w:before="167" w:after="301"/>
        <w:ind w:right="283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D16F1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В Кадастровой палате рассказали, ч</w:t>
      </w:r>
      <w:r w:rsidR="00892642" w:rsidRPr="00D16F1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то</w:t>
      </w:r>
      <w:r w:rsidR="0089264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владельцам многоквартирных домов запретили 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хранить на чердаках в 2021 году</w:t>
      </w:r>
    </w:p>
    <w:p w:rsidR="0085310F" w:rsidRPr="004D6D36" w:rsidRDefault="00FE5E3C" w:rsidP="00850708">
      <w:pPr>
        <w:pStyle w:val="a3"/>
        <w:shd w:val="clear" w:color="auto" w:fill="FFFFFF"/>
        <w:spacing w:before="0" w:beforeAutospacing="0" w:after="0" w:afterAutospacing="0" w:line="360" w:lineRule="auto"/>
        <w:ind w:left="-567" w:right="283" w:firstLine="709"/>
        <w:jc w:val="both"/>
        <w:textAlignment w:val="baseline"/>
        <w:rPr>
          <w:b/>
          <w:sz w:val="28"/>
          <w:szCs w:val="28"/>
        </w:rPr>
      </w:pPr>
      <w:r w:rsidRPr="004D6D36">
        <w:rPr>
          <w:b/>
          <w:sz w:val="28"/>
          <w:szCs w:val="28"/>
        </w:rPr>
        <w:t xml:space="preserve">С 1 января 2021 года </w:t>
      </w:r>
      <w:r w:rsidR="00136DF1" w:rsidRPr="004D6D36">
        <w:rPr>
          <w:b/>
          <w:sz w:val="28"/>
          <w:szCs w:val="28"/>
        </w:rPr>
        <w:t xml:space="preserve">на территории Российской Федерации </w:t>
      </w:r>
      <w:r w:rsidRPr="004D6D36">
        <w:rPr>
          <w:b/>
          <w:sz w:val="28"/>
          <w:szCs w:val="28"/>
        </w:rPr>
        <w:t xml:space="preserve">вступили в силу новые </w:t>
      </w:r>
      <w:hyperlink r:id="rId7" w:history="1">
        <w:r w:rsidRPr="00BE1D33">
          <w:rPr>
            <w:rStyle w:val="a4"/>
            <w:b/>
            <w:sz w:val="28"/>
            <w:szCs w:val="28"/>
          </w:rPr>
          <w:t>правила</w:t>
        </w:r>
      </w:hyperlink>
      <w:r w:rsidRPr="004D6D36">
        <w:rPr>
          <w:b/>
          <w:sz w:val="28"/>
          <w:szCs w:val="28"/>
        </w:rPr>
        <w:t xml:space="preserve"> </w:t>
      </w:r>
      <w:r w:rsidR="004D68C7" w:rsidRPr="004D6D36">
        <w:rPr>
          <w:b/>
          <w:sz w:val="28"/>
          <w:szCs w:val="28"/>
        </w:rPr>
        <w:t>противопожарного режима.</w:t>
      </w:r>
      <w:r w:rsidR="00EE72EB" w:rsidRPr="004D6D36">
        <w:rPr>
          <w:b/>
          <w:sz w:val="28"/>
          <w:szCs w:val="28"/>
        </w:rPr>
        <w:t xml:space="preserve"> </w:t>
      </w:r>
      <w:r w:rsidR="00BE1D33" w:rsidRPr="00D16F1B">
        <w:rPr>
          <w:b/>
          <w:sz w:val="28"/>
          <w:szCs w:val="28"/>
        </w:rPr>
        <w:t>Эксперты Кадастровой палаты по Иркутской области</w:t>
      </w:r>
      <w:r w:rsidR="00BE1D33" w:rsidRPr="00D16F1B">
        <w:rPr>
          <w:b/>
          <w:sz w:val="28"/>
          <w:szCs w:val="28"/>
        </w:rPr>
        <w:t xml:space="preserve"> рассказали, к</w:t>
      </w:r>
      <w:r w:rsidR="004D6D36" w:rsidRPr="00D16F1B">
        <w:rPr>
          <w:b/>
          <w:sz w:val="28"/>
          <w:szCs w:val="28"/>
        </w:rPr>
        <w:t>акие</w:t>
      </w:r>
      <w:r w:rsidR="00036EF9" w:rsidRPr="004D6D36">
        <w:rPr>
          <w:b/>
          <w:sz w:val="28"/>
          <w:szCs w:val="28"/>
        </w:rPr>
        <w:t xml:space="preserve"> запрет</w:t>
      </w:r>
      <w:r w:rsidR="004D6D36" w:rsidRPr="004D6D36">
        <w:rPr>
          <w:b/>
          <w:sz w:val="28"/>
          <w:szCs w:val="28"/>
        </w:rPr>
        <w:t>ы</w:t>
      </w:r>
      <w:r w:rsidR="00036EF9" w:rsidRPr="004D6D36">
        <w:rPr>
          <w:b/>
          <w:sz w:val="28"/>
          <w:szCs w:val="28"/>
        </w:rPr>
        <w:t xml:space="preserve"> </w:t>
      </w:r>
      <w:r w:rsidR="00136DF1" w:rsidRPr="004D6D36">
        <w:rPr>
          <w:b/>
          <w:sz w:val="28"/>
          <w:szCs w:val="28"/>
        </w:rPr>
        <w:t>коснулись</w:t>
      </w:r>
      <w:r w:rsidR="00036EF9" w:rsidRPr="004D6D36">
        <w:rPr>
          <w:b/>
          <w:sz w:val="28"/>
          <w:szCs w:val="28"/>
        </w:rPr>
        <w:t xml:space="preserve"> жильцов многоквартирных</w:t>
      </w:r>
      <w:r w:rsidR="007723ED" w:rsidRPr="004D6D36">
        <w:rPr>
          <w:b/>
          <w:sz w:val="28"/>
          <w:szCs w:val="28"/>
        </w:rPr>
        <w:t xml:space="preserve"> и жилых</w:t>
      </w:r>
      <w:r w:rsidR="00036EF9" w:rsidRPr="004D6D36">
        <w:rPr>
          <w:b/>
          <w:sz w:val="28"/>
          <w:szCs w:val="28"/>
        </w:rPr>
        <w:t xml:space="preserve"> домов.</w:t>
      </w:r>
    </w:p>
    <w:p w:rsidR="0085310F" w:rsidRPr="00F102ED" w:rsidRDefault="00036EF9" w:rsidP="00850708">
      <w:pPr>
        <w:shd w:val="clear" w:color="auto" w:fill="FFFFFF"/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36DF1"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дним из основных является</w:t>
      </w:r>
      <w:r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 </w:t>
      </w:r>
      <w:r w:rsidR="0085310F" w:rsidRPr="00F102ED">
        <w:rPr>
          <w:rFonts w:ascii="Times New Roman" w:hAnsi="Times New Roman" w:cs="Times New Roman"/>
          <w:sz w:val="28"/>
          <w:szCs w:val="28"/>
        </w:rPr>
        <w:t xml:space="preserve">на хранение личных вещей жильцов на чердаках, цокольных (подвальных) этажах и в подвалах многоквартирных домов. Данное требование относится к хранению любых вещей, в том числе хранению продукции </w:t>
      </w:r>
      <w:r w:rsidR="00BE1D33">
        <w:rPr>
          <w:rFonts w:ascii="Times New Roman" w:hAnsi="Times New Roman" w:cs="Times New Roman"/>
          <w:sz w:val="28"/>
          <w:szCs w:val="28"/>
        </w:rPr>
        <w:t>–</w:t>
      </w:r>
      <w:r w:rsidR="0085310F" w:rsidRPr="00F102ED">
        <w:rPr>
          <w:rFonts w:ascii="Times New Roman" w:hAnsi="Times New Roman" w:cs="Times New Roman"/>
          <w:sz w:val="28"/>
          <w:szCs w:val="28"/>
        </w:rPr>
        <w:t xml:space="preserve"> овощей, фруктов, домашней консервации, а также оборудовани</w:t>
      </w:r>
      <w:r w:rsidR="008409C7">
        <w:rPr>
          <w:rFonts w:ascii="Times New Roman" w:hAnsi="Times New Roman" w:cs="Times New Roman"/>
          <w:sz w:val="28"/>
          <w:szCs w:val="28"/>
        </w:rPr>
        <w:t>я</w:t>
      </w:r>
      <w:r w:rsidR="0085310F" w:rsidRPr="00F102ED">
        <w:rPr>
          <w:rFonts w:ascii="Times New Roman" w:hAnsi="Times New Roman" w:cs="Times New Roman"/>
          <w:sz w:val="28"/>
          <w:szCs w:val="28"/>
        </w:rPr>
        <w:t>, мебели и других предметов.</w:t>
      </w:r>
    </w:p>
    <w:p w:rsidR="0085310F" w:rsidRPr="00F102ED" w:rsidRDefault="0085310F" w:rsidP="00850708">
      <w:pPr>
        <w:pStyle w:val="a3"/>
        <w:shd w:val="clear" w:color="auto" w:fill="FFFFFF"/>
        <w:spacing w:before="0" w:beforeAutospacing="0" w:after="0" w:afterAutospacing="0" w:line="360" w:lineRule="auto"/>
        <w:ind w:left="-567" w:right="283" w:firstLine="709"/>
        <w:jc w:val="both"/>
        <w:rPr>
          <w:sz w:val="28"/>
          <w:szCs w:val="28"/>
        </w:rPr>
      </w:pPr>
      <w:r w:rsidRPr="00F102ED">
        <w:rPr>
          <w:sz w:val="28"/>
          <w:szCs w:val="28"/>
        </w:rPr>
        <w:t xml:space="preserve">На подвальных окнах и в оконных проемах запрещается установка глухих решеток, особенно если они являются </w:t>
      </w:r>
      <w:r w:rsidRPr="00F54E40">
        <w:rPr>
          <w:sz w:val="28"/>
          <w:szCs w:val="28"/>
        </w:rPr>
        <w:t>эвакуационными выходами.</w:t>
      </w:r>
      <w:r w:rsidR="00F54E40" w:rsidRPr="00F54E40">
        <w:rPr>
          <w:sz w:val="28"/>
          <w:szCs w:val="28"/>
        </w:rPr>
        <w:t xml:space="preserve"> Все аварийные и эвакуационные выходы должны открываться изнутри без ключа.</w:t>
      </w:r>
    </w:p>
    <w:p w:rsidR="00CB52BC" w:rsidRPr="00F102ED" w:rsidRDefault="0085310F" w:rsidP="00850708">
      <w:pPr>
        <w:shd w:val="clear" w:color="auto" w:fill="FFFFFF"/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</w:t>
      </w:r>
      <w:r w:rsidR="00CB52BC" w:rsidRPr="00F102ED">
        <w:rPr>
          <w:rFonts w:ascii="Times New Roman" w:hAnsi="Times New Roman" w:cs="Times New Roman"/>
          <w:sz w:val="28"/>
          <w:szCs w:val="28"/>
        </w:rPr>
        <w:t>жильцам</w:t>
      </w:r>
      <w:r w:rsidRPr="00F102ED">
        <w:rPr>
          <w:rFonts w:ascii="Times New Roman" w:hAnsi="Times New Roman" w:cs="Times New Roman"/>
          <w:sz w:val="28"/>
          <w:szCs w:val="28"/>
        </w:rPr>
        <w:t xml:space="preserve"> </w:t>
      </w:r>
      <w:r w:rsidR="00CB52BC" w:rsidRPr="00F102ED">
        <w:rPr>
          <w:rFonts w:ascii="Times New Roman" w:hAnsi="Times New Roman" w:cs="Times New Roman"/>
          <w:sz w:val="28"/>
          <w:szCs w:val="28"/>
        </w:rPr>
        <w:t>запрещается</w:t>
      </w:r>
      <w:r w:rsidRPr="00F102ED">
        <w:rPr>
          <w:rFonts w:ascii="Times New Roman" w:hAnsi="Times New Roman" w:cs="Times New Roman"/>
          <w:sz w:val="28"/>
          <w:szCs w:val="28"/>
        </w:rPr>
        <w:t xml:space="preserve"> </w:t>
      </w:r>
      <w:r w:rsidR="00CB52BC" w:rsidRPr="00F102ED">
        <w:rPr>
          <w:rFonts w:ascii="Times New Roman" w:hAnsi="Times New Roman" w:cs="Times New Roman"/>
          <w:sz w:val="28"/>
          <w:szCs w:val="28"/>
        </w:rPr>
        <w:t>эксплуатировать</w:t>
      </w:r>
      <w:r w:rsidRPr="00F102ED">
        <w:rPr>
          <w:rFonts w:ascii="Times New Roman" w:hAnsi="Times New Roman" w:cs="Times New Roman"/>
          <w:sz w:val="28"/>
          <w:szCs w:val="28"/>
        </w:rPr>
        <w:t xml:space="preserve"> неисправное газовое оборудование, а также газовые плиты и прочие газовые приборы, которые не прошли проверку и плановое техническое обслуживание. </w:t>
      </w:r>
      <w:r w:rsidR="00CB52BC" w:rsidRPr="00F102ED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CB52BC"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началом использования газовой плиты домовладельцу </w:t>
      </w:r>
      <w:r w:rsidR="00641C9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</w:t>
      </w:r>
      <w:r w:rsidR="00CB52BC"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</w:t>
      </w:r>
      <w:r w:rsidR="00641C9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ести</w:t>
      </w:r>
      <w:r w:rsidR="00CB52BC"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техобслуживание.</w:t>
      </w:r>
    </w:p>
    <w:p w:rsidR="00CB52BC" w:rsidRPr="00F102ED" w:rsidRDefault="00435874" w:rsidP="00850708">
      <w:pPr>
        <w:shd w:val="clear" w:color="auto" w:fill="FFFFFF"/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Под запретом также</w:t>
      </w:r>
      <w:r w:rsidR="00F54E40">
        <w:rPr>
          <w:rFonts w:ascii="Times New Roman" w:hAnsi="Times New Roman" w:cs="Times New Roman"/>
          <w:sz w:val="28"/>
          <w:szCs w:val="28"/>
        </w:rPr>
        <w:t xml:space="preserve"> </w:t>
      </w:r>
      <w:r w:rsidR="00CB52BC" w:rsidRPr="00F102ED">
        <w:rPr>
          <w:rFonts w:ascii="Times New Roman" w:hAnsi="Times New Roman" w:cs="Times New Roman"/>
          <w:sz w:val="28"/>
          <w:szCs w:val="28"/>
        </w:rPr>
        <w:t>использование открытого огн</w:t>
      </w:r>
      <w:r>
        <w:rPr>
          <w:rFonts w:ascii="Times New Roman" w:hAnsi="Times New Roman" w:cs="Times New Roman"/>
          <w:sz w:val="28"/>
          <w:szCs w:val="28"/>
        </w:rPr>
        <w:t>я на балконах и лоджиях</w:t>
      </w:r>
      <w:r w:rsidR="00CB52BC" w:rsidRPr="00F102ED">
        <w:rPr>
          <w:rFonts w:ascii="Times New Roman" w:hAnsi="Times New Roman" w:cs="Times New Roman"/>
          <w:sz w:val="28"/>
          <w:szCs w:val="28"/>
        </w:rPr>
        <w:t xml:space="preserve"> квартир. В зданиях для проживания людей запрещается оставлять без присмотра источники открытого огня (зажженные свечи, непотушенные сигареты, керосиновые лампы и др.)</w:t>
      </w:r>
    </w:p>
    <w:p w:rsidR="00F102ED" w:rsidRDefault="00481815" w:rsidP="00850708">
      <w:pPr>
        <w:shd w:val="clear" w:color="auto" w:fill="FFFFFF"/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несоблюдения установленных запретов грозит адми</w:t>
      </w:r>
      <w:r w:rsidR="00BE1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нистративный штраф до </w:t>
      </w:r>
      <w:r w:rsidR="00BE1D33" w:rsidRPr="00D16F1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 тыс.</w:t>
      </w:r>
      <w:r w:rsidRPr="00F1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bookmarkStart w:id="0" w:name="_GoBack"/>
      <w:bookmarkEnd w:id="0"/>
    </w:p>
    <w:p w:rsidR="006F3D2F" w:rsidRPr="006F3D2F" w:rsidRDefault="00435874" w:rsidP="00850708">
      <w:pPr>
        <w:shd w:val="clear" w:color="auto" w:fill="FFFFFF"/>
        <w:spacing w:after="0" w:line="360" w:lineRule="auto"/>
        <w:ind w:left="-567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D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</w:t>
      </w:r>
      <w:r w:rsidR="00B24BAC" w:rsidRPr="006F3D2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акже</w:t>
      </w:r>
      <w:r w:rsidRPr="006F3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</w:t>
      </w:r>
      <w:r w:rsidR="00B24BAC" w:rsidRPr="006F3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 внимание</w:t>
      </w:r>
      <w:r w:rsidR="00F102ED" w:rsidRPr="006F3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F102ED" w:rsidRPr="006F3D2F">
        <w:rPr>
          <w:rFonts w:ascii="Times New Roman" w:hAnsi="Times New Roman" w:cs="Times New Roman"/>
          <w:sz w:val="28"/>
          <w:szCs w:val="28"/>
        </w:rPr>
        <w:t>н</w:t>
      </w:r>
      <w:r w:rsidR="00EE72EB" w:rsidRPr="006F3D2F">
        <w:rPr>
          <w:rFonts w:ascii="Times New Roman" w:hAnsi="Times New Roman" w:cs="Times New Roman"/>
          <w:sz w:val="28"/>
          <w:szCs w:val="28"/>
        </w:rPr>
        <w:t>а землях общего пользования</w:t>
      </w:r>
      <w:r w:rsidR="008409C7" w:rsidRPr="006F3D2F">
        <w:rPr>
          <w:rFonts w:ascii="Times New Roman" w:hAnsi="Times New Roman" w:cs="Times New Roman"/>
          <w:sz w:val="28"/>
          <w:szCs w:val="28"/>
        </w:rPr>
        <w:t xml:space="preserve"> и</w:t>
      </w:r>
      <w:r w:rsidR="00EE72EB" w:rsidRPr="006F3D2F">
        <w:rPr>
          <w:rFonts w:ascii="Times New Roman" w:hAnsi="Times New Roman" w:cs="Times New Roman"/>
          <w:sz w:val="28"/>
          <w:szCs w:val="28"/>
        </w:rPr>
        <w:t xml:space="preserve"> на территориях частных домовладений, расположенных на территориях населенных пунктов, запрещается разводить костры, использовать открытый огонь вне специально отведенных и оборудованных для этого мест, а также сжигать мусо</w:t>
      </w:r>
      <w:r w:rsidR="00B24BAC" w:rsidRPr="006F3D2F">
        <w:rPr>
          <w:rFonts w:ascii="Times New Roman" w:hAnsi="Times New Roman" w:cs="Times New Roman"/>
          <w:sz w:val="28"/>
          <w:szCs w:val="28"/>
        </w:rPr>
        <w:t>р, траву, листву и иные отходы</w:t>
      </w:r>
      <w:r w:rsidR="00EE72EB" w:rsidRPr="006F3D2F">
        <w:rPr>
          <w:rFonts w:ascii="Times New Roman" w:hAnsi="Times New Roman" w:cs="Times New Roman"/>
          <w:sz w:val="28"/>
          <w:szCs w:val="28"/>
        </w:rPr>
        <w:t xml:space="preserve">, кроме мест </w:t>
      </w:r>
      <w:r w:rsidR="00B24BAC" w:rsidRPr="006F3D2F">
        <w:rPr>
          <w:rFonts w:ascii="Times New Roman" w:hAnsi="Times New Roman" w:cs="Times New Roman"/>
          <w:sz w:val="28"/>
          <w:szCs w:val="28"/>
        </w:rPr>
        <w:t>и</w:t>
      </w:r>
      <w:r w:rsidR="00EE72EB" w:rsidRPr="006F3D2F">
        <w:rPr>
          <w:rFonts w:ascii="Times New Roman" w:hAnsi="Times New Roman" w:cs="Times New Roman"/>
          <w:sz w:val="28"/>
          <w:szCs w:val="28"/>
        </w:rPr>
        <w:t xml:space="preserve"> способов, установленных органами местного самоуправления</w:t>
      </w:r>
      <w:r w:rsidR="006F3D2F" w:rsidRPr="006F3D2F">
        <w:rPr>
          <w:rFonts w:ascii="Times New Roman" w:hAnsi="Times New Roman" w:cs="Times New Roman"/>
          <w:sz w:val="28"/>
          <w:szCs w:val="28"/>
        </w:rPr>
        <w:t>.</w:t>
      </w:r>
    </w:p>
    <w:p w:rsidR="00F102ED" w:rsidRPr="00F102ED" w:rsidRDefault="00EC7B18" w:rsidP="00850708">
      <w:pPr>
        <w:shd w:val="clear" w:color="auto" w:fill="FFFFFF"/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F3D2F" w:rsidRPr="00EC7B18">
        <w:rPr>
          <w:rFonts w:ascii="Times New Roman" w:hAnsi="Times New Roman" w:cs="Times New Roman"/>
          <w:i/>
          <w:sz w:val="28"/>
          <w:szCs w:val="28"/>
        </w:rPr>
        <w:t>Вопросы по защите домов</w:t>
      </w:r>
      <w:r w:rsidRPr="00EC7B18">
        <w:rPr>
          <w:rFonts w:ascii="Times New Roman" w:hAnsi="Times New Roman" w:cs="Times New Roman"/>
          <w:i/>
          <w:sz w:val="28"/>
          <w:szCs w:val="28"/>
        </w:rPr>
        <w:t xml:space="preserve"> от возгораний являются важными, поскольку касаются угрозы жизни и здоровью людей. </w:t>
      </w:r>
      <w:r w:rsidR="006F3D2F" w:rsidRPr="00EC7B18">
        <w:rPr>
          <w:rFonts w:ascii="Times New Roman" w:hAnsi="Times New Roman" w:cs="Times New Roman"/>
          <w:i/>
          <w:sz w:val="28"/>
          <w:szCs w:val="28"/>
        </w:rPr>
        <w:t>Будьте осторожны с огнем, это позволит сохранить свое имущество, недвижимость, здоровье и жизнь. Не стоит пренебрегать установленными правилами и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BE1D33">
        <w:rPr>
          <w:rFonts w:ascii="Times New Roman" w:hAnsi="Times New Roman" w:cs="Times New Roman"/>
          <w:sz w:val="28"/>
          <w:szCs w:val="28"/>
        </w:rPr>
        <w:t>–</w:t>
      </w:r>
      <w:r w:rsidR="00F102ED" w:rsidRPr="00F10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говорит</w:t>
      </w:r>
      <w:r w:rsidR="00F102ED" w:rsidRPr="00F102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02ED" w:rsidRPr="00F102ED">
        <w:rPr>
          <w:rFonts w:ascii="Times New Roman" w:eastAsia="Calibri" w:hAnsi="Times New Roman" w:cs="Times New Roman"/>
          <w:b/>
          <w:sz w:val="28"/>
          <w:szCs w:val="28"/>
        </w:rPr>
        <w:t xml:space="preserve">заместитель </w:t>
      </w:r>
      <w:r w:rsidR="00F102ED">
        <w:rPr>
          <w:rFonts w:ascii="Times New Roman" w:hAnsi="Times New Roman" w:cs="Times New Roman"/>
          <w:b/>
          <w:sz w:val="28"/>
          <w:szCs w:val="28"/>
        </w:rPr>
        <w:t>директора</w:t>
      </w:r>
      <w:r w:rsidR="00F102ED" w:rsidRPr="00F102ED">
        <w:rPr>
          <w:rFonts w:ascii="Times New Roman" w:eastAsia="Calibri" w:hAnsi="Times New Roman" w:cs="Times New Roman"/>
          <w:b/>
          <w:sz w:val="28"/>
          <w:szCs w:val="28"/>
        </w:rPr>
        <w:t xml:space="preserve"> Кадастровой палаты по Иркутской области </w:t>
      </w:r>
      <w:r w:rsidR="00F102ED">
        <w:rPr>
          <w:rFonts w:ascii="Times New Roman" w:hAnsi="Times New Roman" w:cs="Times New Roman"/>
          <w:b/>
          <w:sz w:val="28"/>
          <w:szCs w:val="28"/>
        </w:rPr>
        <w:t>Евгения Бутакова</w:t>
      </w:r>
      <w:r w:rsidR="00F102ED" w:rsidRPr="00F102E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850708" w:rsidRDefault="00850708" w:rsidP="00850708">
      <w:pPr>
        <w:spacing w:line="360" w:lineRule="auto"/>
        <w:ind w:left="-567" w:right="283"/>
        <w:jc w:val="both"/>
        <w:rPr>
          <w:rFonts w:ascii="Times New Roman" w:hAnsi="Times New Roman" w:cs="Times New Roman"/>
          <w:sz w:val="20"/>
          <w:szCs w:val="20"/>
        </w:rPr>
      </w:pPr>
    </w:p>
    <w:p w:rsidR="00850708" w:rsidRDefault="00850708" w:rsidP="00850708">
      <w:pPr>
        <w:spacing w:line="360" w:lineRule="auto"/>
        <w:ind w:left="-567" w:right="283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EE72EB" w:rsidRPr="004D68C7" w:rsidRDefault="00EE72EB" w:rsidP="00850708">
      <w:pPr>
        <w:pStyle w:val="a3"/>
        <w:shd w:val="clear" w:color="auto" w:fill="FFFFFF"/>
        <w:spacing w:before="0" w:beforeAutospacing="0" w:after="335" w:afterAutospacing="0" w:line="360" w:lineRule="auto"/>
        <w:ind w:left="-567" w:right="283" w:firstLine="709"/>
        <w:jc w:val="both"/>
        <w:textAlignment w:val="baseline"/>
        <w:rPr>
          <w:sz w:val="28"/>
          <w:szCs w:val="28"/>
        </w:rPr>
      </w:pPr>
    </w:p>
    <w:sectPr w:rsidR="00EE72EB" w:rsidRPr="004D68C7" w:rsidSect="0085070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3770"/>
    <w:multiLevelType w:val="multilevel"/>
    <w:tmpl w:val="20B4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C347B0"/>
    <w:multiLevelType w:val="multilevel"/>
    <w:tmpl w:val="EBA0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3E3847"/>
    <w:multiLevelType w:val="multilevel"/>
    <w:tmpl w:val="51A80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D30383"/>
    <w:multiLevelType w:val="multilevel"/>
    <w:tmpl w:val="EBD83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9A4949"/>
    <w:multiLevelType w:val="multilevel"/>
    <w:tmpl w:val="5CB0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7D41B8"/>
    <w:multiLevelType w:val="multilevel"/>
    <w:tmpl w:val="C8D08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387A50"/>
    <w:multiLevelType w:val="multilevel"/>
    <w:tmpl w:val="379A8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2EB"/>
    <w:rsid w:val="00036EF9"/>
    <w:rsid w:val="00136DF1"/>
    <w:rsid w:val="0023038F"/>
    <w:rsid w:val="003445A9"/>
    <w:rsid w:val="00397ED8"/>
    <w:rsid w:val="00435874"/>
    <w:rsid w:val="00451822"/>
    <w:rsid w:val="00481815"/>
    <w:rsid w:val="004D68C7"/>
    <w:rsid w:val="004D6D36"/>
    <w:rsid w:val="00551D75"/>
    <w:rsid w:val="0057747E"/>
    <w:rsid w:val="00641C91"/>
    <w:rsid w:val="006F3D2F"/>
    <w:rsid w:val="007723ED"/>
    <w:rsid w:val="007B5284"/>
    <w:rsid w:val="00826E85"/>
    <w:rsid w:val="008409C7"/>
    <w:rsid w:val="00850708"/>
    <w:rsid w:val="0085310F"/>
    <w:rsid w:val="00892642"/>
    <w:rsid w:val="00A3736F"/>
    <w:rsid w:val="00B24BAC"/>
    <w:rsid w:val="00BE1D33"/>
    <w:rsid w:val="00CB52BC"/>
    <w:rsid w:val="00CF1EB0"/>
    <w:rsid w:val="00D13A8A"/>
    <w:rsid w:val="00D16F1B"/>
    <w:rsid w:val="00D41B88"/>
    <w:rsid w:val="00EC7B18"/>
    <w:rsid w:val="00EE72EB"/>
    <w:rsid w:val="00F102ED"/>
    <w:rsid w:val="00F54E40"/>
    <w:rsid w:val="00FE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822"/>
  </w:style>
  <w:style w:type="paragraph" w:styleId="1">
    <w:name w:val="heading 1"/>
    <w:basedOn w:val="a"/>
    <w:link w:val="10"/>
    <w:uiPriority w:val="9"/>
    <w:qFormat/>
    <w:rsid w:val="00EE72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E72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2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2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72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E7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E72EB"/>
    <w:rPr>
      <w:color w:val="0000FF"/>
      <w:u w:val="single"/>
    </w:rPr>
  </w:style>
  <w:style w:type="character" w:styleId="a5">
    <w:name w:val="Strong"/>
    <w:basedOn w:val="a0"/>
    <w:uiPriority w:val="22"/>
    <w:qFormat/>
    <w:rsid w:val="00EE72EB"/>
    <w:rPr>
      <w:b/>
      <w:bCs/>
    </w:rPr>
  </w:style>
  <w:style w:type="character" w:customStyle="1" w:styleId="t67ce93f8">
    <w:name w:val="t67ce93f8"/>
    <w:basedOn w:val="a0"/>
    <w:rsid w:val="00EE72EB"/>
  </w:style>
  <w:style w:type="character" w:customStyle="1" w:styleId="r3b86537e">
    <w:name w:val="r3b86537e"/>
    <w:basedOn w:val="a0"/>
    <w:rsid w:val="00EE72EB"/>
  </w:style>
  <w:style w:type="character" w:customStyle="1" w:styleId="arrowbuttontextcontent">
    <w:name w:val="arrowbutton__textcontent"/>
    <w:basedOn w:val="a0"/>
    <w:rsid w:val="00EE72EB"/>
  </w:style>
  <w:style w:type="character" w:customStyle="1" w:styleId="30">
    <w:name w:val="Заголовок 3 Знак"/>
    <w:basedOn w:val="a0"/>
    <w:link w:val="3"/>
    <w:uiPriority w:val="9"/>
    <w:semiHidden/>
    <w:rsid w:val="00EE72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3gv">
    <w:name w:val="d3gv"/>
    <w:basedOn w:val="a"/>
    <w:rsid w:val="00EE7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r3">
    <w:name w:val="c5r3"/>
    <w:basedOn w:val="a"/>
    <w:rsid w:val="00EE7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E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617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8589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5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1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4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5163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304273">
                          <w:marLeft w:val="-385"/>
                          <w:marRight w:val="0"/>
                          <w:marTop w:val="0"/>
                          <w:marBottom w:val="0"/>
                          <w:divBdr>
                            <w:top w:val="none" w:sz="0" w:space="3" w:color="auto"/>
                            <w:left w:val="single" w:sz="18" w:space="17" w:color="000000"/>
                            <w:bottom w:val="none" w:sz="0" w:space="3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14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8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5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197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84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64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06134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8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3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4168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6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90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6632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83362">
                          <w:marLeft w:val="-385"/>
                          <w:marRight w:val="0"/>
                          <w:marTop w:val="0"/>
                          <w:marBottom w:val="0"/>
                          <w:divBdr>
                            <w:top w:val="none" w:sz="0" w:space="3" w:color="auto"/>
                            <w:left w:val="single" w:sz="18" w:space="17" w:color="000000"/>
                            <w:bottom w:val="none" w:sz="0" w:space="3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2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7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6807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4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7672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83792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1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63277">
          <w:marLeft w:val="0"/>
          <w:marRight w:val="0"/>
          <w:marTop w:val="192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0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386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9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11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72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20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23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879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72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045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3639797">
                                              <w:marLeft w:val="240"/>
                                              <w:marRight w:val="240"/>
                                              <w:marTop w:val="192"/>
                                              <w:marBottom w:val="19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27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765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9419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53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39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837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86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431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055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62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208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483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80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4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756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681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73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963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896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4108477">
                                              <w:marLeft w:val="240"/>
                                              <w:marRight w:val="240"/>
                                              <w:marTop w:val="192"/>
                                              <w:marBottom w:val="19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47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152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02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044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2283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846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8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287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246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2406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567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02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997444">
          <w:marLeft w:val="0"/>
          <w:marRight w:val="0"/>
          <w:marTop w:val="192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6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09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9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92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83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10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46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361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76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549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482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361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053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19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2501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4390387">
                                                                                      <w:marLeft w:val="0"/>
                                                                                      <w:marRight w:val="201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6870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589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611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483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19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891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815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1146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836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69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1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0416">
              <w:marLeft w:val="335"/>
              <w:marRight w:val="335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74975">
                      <w:marLeft w:val="335"/>
                      <w:marRight w:val="335"/>
                      <w:marTop w:val="201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10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343768">
                  <w:marLeft w:val="335"/>
                  <w:marRight w:val="335"/>
                  <w:marTop w:val="335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4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3198">
              <w:marLeft w:val="335"/>
              <w:marRight w:val="335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3192">
                      <w:marLeft w:val="335"/>
                      <w:marRight w:val="335"/>
                      <w:marTop w:val="201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133834">
                  <w:marLeft w:val="335"/>
                  <w:marRight w:val="335"/>
                  <w:marTop w:val="335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1361">
              <w:marLeft w:val="335"/>
              <w:marRight w:val="335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0496">
                      <w:marLeft w:val="335"/>
                      <w:marRight w:val="335"/>
                      <w:marTop w:val="201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95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2827225">
                  <w:marLeft w:val="335"/>
                  <w:marRight w:val="335"/>
                  <w:marTop w:val="335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4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6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8244">
              <w:marLeft w:val="335"/>
              <w:marRight w:val="335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2016">
                      <w:marLeft w:val="335"/>
                      <w:marRight w:val="335"/>
                      <w:marTop w:val="201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1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232706">
                  <w:marLeft w:val="335"/>
                  <w:marRight w:val="335"/>
                  <w:marTop w:val="335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9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06134">
              <w:marLeft w:val="335"/>
              <w:marRight w:val="335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9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25945">
                      <w:marLeft w:val="335"/>
                      <w:marRight w:val="335"/>
                      <w:marTop w:val="201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431095">
                  <w:marLeft w:val="335"/>
                  <w:marRight w:val="335"/>
                  <w:marTop w:val="335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1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8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3248">
              <w:marLeft w:val="335"/>
              <w:marRight w:val="335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3753">
                      <w:marLeft w:val="335"/>
                      <w:marRight w:val="335"/>
                      <w:marTop w:val="201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9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45295">
                  <w:marLeft w:val="335"/>
                  <w:marRight w:val="3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6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5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32038">
                      <w:marLeft w:val="335"/>
                      <w:marRight w:val="3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73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5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6326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16</cp:revision>
  <cp:lastPrinted>2021-04-27T02:46:00Z</cp:lastPrinted>
  <dcterms:created xsi:type="dcterms:W3CDTF">2021-04-19T08:19:00Z</dcterms:created>
  <dcterms:modified xsi:type="dcterms:W3CDTF">2021-05-06T09:28:00Z</dcterms:modified>
</cp:coreProperties>
</file>