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kern w:val="0"/>
          <w:sz w:val="32"/>
          <w:szCs w:val="32"/>
          <w:lang w:eastAsia="en-US"/>
        </w:rPr>
      </w:pP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proofErr w:type="gramStart"/>
      <w:r w:rsidRPr="00F12887">
        <w:rPr>
          <w:b/>
          <w:kern w:val="0"/>
          <w:sz w:val="32"/>
          <w:szCs w:val="32"/>
          <w:lang w:eastAsia="en-US"/>
        </w:rPr>
        <w:t>П</w:t>
      </w:r>
      <w:proofErr w:type="gramEnd"/>
      <w:r w:rsidRPr="00F12887">
        <w:rPr>
          <w:b/>
          <w:kern w:val="0"/>
          <w:sz w:val="32"/>
          <w:szCs w:val="32"/>
          <w:lang w:eastAsia="en-US"/>
        </w:rPr>
        <w:t xml:space="preserve"> О С Т А Н О В Л Е Н И Е</w:t>
      </w:r>
    </w:p>
    <w:p w:rsidR="00866C52" w:rsidRPr="0033691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66C52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866C52" w:rsidRPr="0033691C" w:rsidRDefault="0035112D" w:rsidP="0035112D">
      <w:pPr>
        <w:pStyle w:val="1"/>
        <w:spacing w:before="0" w:beforeAutospacing="0" w:after="0" w:afterAutospacing="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от  29.12.</w:t>
      </w:r>
      <w:r w:rsidR="00866C52" w:rsidRPr="0033691C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 xml:space="preserve">20 </w:t>
      </w:r>
      <w:r w:rsidR="00866C52" w:rsidRPr="0033691C">
        <w:rPr>
          <w:rFonts w:eastAsia="Times New Roman"/>
          <w:sz w:val="24"/>
          <w:szCs w:val="24"/>
        </w:rPr>
        <w:t xml:space="preserve">года    </w:t>
      </w:r>
      <w:r w:rsidR="00866C52">
        <w:rPr>
          <w:rFonts w:eastAsia="Times New Roman"/>
          <w:sz w:val="24"/>
          <w:szCs w:val="24"/>
        </w:rPr>
        <w:t xml:space="preserve">              </w:t>
      </w:r>
      <w:r w:rsidR="00866C52" w:rsidRPr="0033691C">
        <w:rPr>
          <w:rFonts w:eastAsia="Times New Roman"/>
          <w:sz w:val="24"/>
          <w:szCs w:val="24"/>
        </w:rPr>
        <w:t xml:space="preserve"> </w:t>
      </w:r>
      <w:r w:rsidR="00866C52" w:rsidRPr="00F12887">
        <w:rPr>
          <w:rFonts w:eastAsia="Times New Roman"/>
          <w:sz w:val="24"/>
          <w:szCs w:val="24"/>
        </w:rPr>
        <w:t xml:space="preserve">с. </w:t>
      </w:r>
      <w:proofErr w:type="spellStart"/>
      <w:r w:rsidR="00866C52" w:rsidRPr="00F12887">
        <w:rPr>
          <w:rFonts w:eastAsia="Times New Roman"/>
          <w:sz w:val="24"/>
          <w:szCs w:val="24"/>
        </w:rPr>
        <w:t>Филипповск</w:t>
      </w:r>
      <w:proofErr w:type="spellEnd"/>
      <w:r w:rsidR="00866C52" w:rsidRPr="0033691C">
        <w:rPr>
          <w:rFonts w:eastAsia="Times New Roman"/>
          <w:sz w:val="24"/>
          <w:szCs w:val="24"/>
        </w:rPr>
        <w:t xml:space="preserve">              </w:t>
      </w:r>
      <w:r>
        <w:rPr>
          <w:rFonts w:eastAsia="Times New Roman"/>
          <w:sz w:val="24"/>
          <w:szCs w:val="24"/>
        </w:rPr>
        <w:t xml:space="preserve">          </w:t>
      </w:r>
      <w:r w:rsidR="00866C52" w:rsidRPr="0033691C">
        <w:rPr>
          <w:rFonts w:eastAsia="Times New Roman"/>
          <w:sz w:val="24"/>
          <w:szCs w:val="24"/>
        </w:rPr>
        <w:t xml:space="preserve">    № </w:t>
      </w:r>
      <w:r>
        <w:rPr>
          <w:rFonts w:eastAsia="Times New Roman"/>
          <w:sz w:val="24"/>
          <w:szCs w:val="24"/>
        </w:rPr>
        <w:t>60</w:t>
      </w:r>
    </w:p>
    <w:p w:rsidR="00866C52" w:rsidRPr="0033691C" w:rsidRDefault="00866C52" w:rsidP="00351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F14A84" w:rsidRDefault="00F14A84" w:rsidP="00F14A84">
      <w:pPr>
        <w:spacing w:after="0" w:line="240" w:lineRule="auto"/>
        <w:ind w:right="3969"/>
        <w:rPr>
          <w:szCs w:val="24"/>
        </w:rPr>
      </w:pPr>
      <w:r>
        <w:rPr>
          <w:szCs w:val="24"/>
        </w:rPr>
        <w:t>О внесении изменений</w:t>
      </w:r>
      <w:r w:rsidRPr="002D5B78">
        <w:rPr>
          <w:szCs w:val="24"/>
        </w:rPr>
        <w:t xml:space="preserve"> </w:t>
      </w:r>
      <w:r>
        <w:rPr>
          <w:szCs w:val="24"/>
        </w:rPr>
        <w:t xml:space="preserve">в </w:t>
      </w:r>
      <w:proofErr w:type="gramStart"/>
      <w:r w:rsidRPr="002D5B78">
        <w:rPr>
          <w:szCs w:val="24"/>
        </w:rPr>
        <w:t>бюджетн</w:t>
      </w:r>
      <w:r>
        <w:rPr>
          <w:szCs w:val="24"/>
        </w:rPr>
        <w:t>ый</w:t>
      </w:r>
      <w:proofErr w:type="gramEnd"/>
      <w:r w:rsidRPr="002D5B78">
        <w:rPr>
          <w:szCs w:val="24"/>
        </w:rPr>
        <w:t xml:space="preserve"> </w:t>
      </w:r>
    </w:p>
    <w:p w:rsidR="00866C52" w:rsidRPr="00F14A84" w:rsidRDefault="00F14A84" w:rsidP="00F14A84">
      <w:pPr>
        <w:pStyle w:val="a6"/>
        <w:jc w:val="left"/>
        <w:rPr>
          <w:rFonts w:ascii="Times New Roman" w:hAnsi="Times New Roman" w:cs="Times New Roman"/>
          <w:szCs w:val="24"/>
        </w:rPr>
      </w:pPr>
      <w:r w:rsidRPr="00F14A84">
        <w:rPr>
          <w:rFonts w:ascii="Times New Roman" w:hAnsi="Times New Roman" w:cs="Times New Roman"/>
          <w:szCs w:val="24"/>
        </w:rPr>
        <w:t xml:space="preserve">прогноз </w:t>
      </w:r>
      <w:proofErr w:type="gramStart"/>
      <w:r w:rsidR="00866C52" w:rsidRPr="00F14A84">
        <w:rPr>
          <w:rFonts w:ascii="Times New Roman" w:hAnsi="Times New Roman" w:cs="Times New Roman"/>
          <w:szCs w:val="24"/>
        </w:rPr>
        <w:t>Филипповского</w:t>
      </w:r>
      <w:proofErr w:type="gramEnd"/>
      <w:r w:rsidR="00866C52" w:rsidRPr="00F14A84">
        <w:rPr>
          <w:rFonts w:ascii="Times New Roman" w:hAnsi="Times New Roman" w:cs="Times New Roman"/>
          <w:szCs w:val="24"/>
        </w:rPr>
        <w:t xml:space="preserve"> 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>муниципального образования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  <w:highlight w:val="yellow"/>
        </w:rPr>
      </w:pPr>
      <w:r w:rsidRPr="00AF5143">
        <w:rPr>
          <w:rFonts w:ascii="Times New Roman" w:hAnsi="Times New Roman" w:cs="Times New Roman"/>
          <w:szCs w:val="24"/>
        </w:rPr>
        <w:t>на долгосрочный период до 202</w:t>
      </w:r>
      <w:r w:rsidR="00B36CB5">
        <w:rPr>
          <w:rFonts w:ascii="Times New Roman" w:hAnsi="Times New Roman" w:cs="Times New Roman"/>
          <w:szCs w:val="24"/>
        </w:rPr>
        <w:t>5</w:t>
      </w:r>
      <w:r w:rsidRPr="00AF5143">
        <w:rPr>
          <w:rFonts w:ascii="Times New Roman" w:hAnsi="Times New Roman" w:cs="Times New Roman"/>
          <w:szCs w:val="24"/>
        </w:rPr>
        <w:t xml:space="preserve"> года</w:t>
      </w:r>
    </w:p>
    <w:p w:rsidR="00866C52" w:rsidRPr="00BA4206" w:rsidRDefault="00866C52" w:rsidP="00866C52">
      <w:pPr>
        <w:spacing w:after="0" w:line="240" w:lineRule="auto"/>
        <w:ind w:right="3969"/>
        <w:rPr>
          <w:szCs w:val="24"/>
        </w:rPr>
      </w:pPr>
    </w:p>
    <w:p w:rsidR="00866C52" w:rsidRPr="00F12887" w:rsidRDefault="00866C52" w:rsidP="00866C52">
      <w:pPr>
        <w:spacing w:after="0" w:line="240" w:lineRule="auto"/>
        <w:ind w:right="-1" w:firstLine="567"/>
        <w:jc w:val="both"/>
        <w:rPr>
          <w:b/>
          <w:szCs w:val="24"/>
        </w:rPr>
      </w:pPr>
      <w:r w:rsidRPr="00F12887">
        <w:rPr>
          <w:szCs w:val="24"/>
        </w:rPr>
        <w:t xml:space="preserve">В соответствии со </w:t>
      </w:r>
      <w:hyperlink r:id="rId5" w:history="1">
        <w:r w:rsidRPr="00F12887">
          <w:rPr>
            <w:szCs w:val="24"/>
          </w:rPr>
          <w:t>ст. 170.1</w:t>
        </w:r>
      </w:hyperlink>
      <w:r w:rsidRPr="00F12887">
        <w:rPr>
          <w:szCs w:val="24"/>
        </w:rPr>
        <w:t xml:space="preserve"> Бюджетного кодекса Российской Федерации, </w:t>
      </w:r>
      <w:proofErr w:type="gramStart"/>
      <w:r w:rsidRPr="00F12887">
        <w:rPr>
          <w:szCs w:val="24"/>
        </w:rPr>
        <w:t>Федеральным</w:t>
      </w:r>
      <w:proofErr w:type="gramEnd"/>
      <w:r w:rsidRPr="00F12887">
        <w:rPr>
          <w:szCs w:val="24"/>
        </w:rPr>
        <w:t xml:space="preserve"> </w:t>
      </w:r>
      <w:hyperlink r:id="rId6" w:history="1">
        <w:proofErr w:type="gramStart"/>
        <w:r w:rsidRPr="00F12887">
          <w:rPr>
            <w:szCs w:val="24"/>
          </w:rPr>
          <w:t>законом</w:t>
        </w:r>
      </w:hyperlink>
      <w:r w:rsidRPr="00F12887">
        <w:rPr>
          <w:szCs w:val="24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</w:t>
      </w:r>
      <w:proofErr w:type="spellStart"/>
      <w:r w:rsidRPr="00F12887">
        <w:rPr>
          <w:szCs w:val="24"/>
        </w:rPr>
        <w:t>Зиминского</w:t>
      </w:r>
      <w:proofErr w:type="spellEnd"/>
      <w:r w:rsidRPr="00F12887">
        <w:rPr>
          <w:szCs w:val="24"/>
        </w:rPr>
        <w:t xml:space="preserve">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от</w:t>
      </w:r>
      <w:proofErr w:type="gramEnd"/>
      <w:r w:rsidRPr="00F12887">
        <w:rPr>
          <w:szCs w:val="24"/>
        </w:rPr>
        <w:t xml:space="preserve"> 26.05.2016 года № 115, руководствуясь ст. ст.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F12887">
        <w:rPr>
          <w:szCs w:val="24"/>
        </w:rPr>
        <w:t>Зиминского</w:t>
      </w:r>
      <w:proofErr w:type="spellEnd"/>
      <w:r w:rsidRPr="00F12887">
        <w:rPr>
          <w:szCs w:val="24"/>
        </w:rPr>
        <w:t xml:space="preserve"> района</w:t>
      </w:r>
    </w:p>
    <w:p w:rsidR="00866C52" w:rsidRDefault="00866C52" w:rsidP="00866C52">
      <w:pPr>
        <w:spacing w:after="0" w:line="240" w:lineRule="auto"/>
        <w:jc w:val="both"/>
        <w:rPr>
          <w:szCs w:val="24"/>
        </w:rPr>
      </w:pPr>
    </w:p>
    <w:p w:rsidR="00866C52" w:rsidRDefault="00866C52" w:rsidP="0035112D">
      <w:pPr>
        <w:spacing w:after="0" w:line="240" w:lineRule="auto"/>
        <w:jc w:val="center"/>
        <w:rPr>
          <w:szCs w:val="24"/>
        </w:rPr>
      </w:pPr>
      <w:r w:rsidRPr="00D421B0">
        <w:rPr>
          <w:szCs w:val="24"/>
        </w:rPr>
        <w:t>ПОСТАНОВЛЯЕТ:</w:t>
      </w:r>
    </w:p>
    <w:p w:rsidR="00866C52" w:rsidRPr="00D421B0" w:rsidRDefault="00866C52" w:rsidP="00866C52">
      <w:pPr>
        <w:spacing w:after="0" w:line="240" w:lineRule="auto"/>
        <w:jc w:val="both"/>
        <w:rPr>
          <w:b/>
          <w:szCs w:val="24"/>
        </w:rPr>
      </w:pPr>
    </w:p>
    <w:p w:rsidR="00F14A84" w:rsidRPr="00E560A3" w:rsidRDefault="00F14A84" w:rsidP="00F14A84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E560A3">
        <w:rPr>
          <w:szCs w:val="24"/>
        </w:rPr>
        <w:t xml:space="preserve">Приложения 1, 2 к бюджетному </w:t>
      </w:r>
      <w:r w:rsidRPr="00443566">
        <w:rPr>
          <w:szCs w:val="24"/>
        </w:rPr>
        <w:t xml:space="preserve">прогнозу </w:t>
      </w:r>
      <w:r>
        <w:rPr>
          <w:szCs w:val="24"/>
        </w:rPr>
        <w:t xml:space="preserve">Филипповского </w:t>
      </w:r>
      <w:r w:rsidRPr="00443566">
        <w:rPr>
          <w:szCs w:val="24"/>
        </w:rPr>
        <w:t>муниципального образования на долгосрочный период до 202</w:t>
      </w:r>
      <w:r>
        <w:rPr>
          <w:szCs w:val="24"/>
        </w:rPr>
        <w:t>5</w:t>
      </w:r>
      <w:r w:rsidRPr="00443566">
        <w:rPr>
          <w:szCs w:val="24"/>
        </w:rPr>
        <w:t xml:space="preserve"> года,  утвержденн</w:t>
      </w:r>
      <w:r w:rsidR="00160F3F">
        <w:rPr>
          <w:szCs w:val="24"/>
        </w:rPr>
        <w:t>ому</w:t>
      </w:r>
      <w:r w:rsidRPr="00443566">
        <w:rPr>
          <w:szCs w:val="24"/>
        </w:rPr>
        <w:t xml:space="preserve"> постановлением администрации </w:t>
      </w:r>
      <w:r>
        <w:rPr>
          <w:szCs w:val="24"/>
        </w:rPr>
        <w:t xml:space="preserve">Филипповского </w:t>
      </w:r>
      <w:r w:rsidRPr="00443566">
        <w:rPr>
          <w:szCs w:val="24"/>
        </w:rPr>
        <w:t>муниципального образования</w:t>
      </w:r>
      <w:r w:rsidRPr="008826DA">
        <w:rPr>
          <w:szCs w:val="24"/>
        </w:rPr>
        <w:t xml:space="preserve"> от </w:t>
      </w:r>
      <w:r>
        <w:rPr>
          <w:szCs w:val="24"/>
        </w:rPr>
        <w:t>27</w:t>
      </w:r>
      <w:r w:rsidRPr="008826DA">
        <w:rPr>
          <w:szCs w:val="24"/>
        </w:rPr>
        <w:t>.</w:t>
      </w:r>
      <w:r>
        <w:rPr>
          <w:szCs w:val="24"/>
        </w:rPr>
        <w:t>12</w:t>
      </w:r>
      <w:r w:rsidRPr="008826DA">
        <w:rPr>
          <w:szCs w:val="24"/>
        </w:rPr>
        <w:t>.20</w:t>
      </w:r>
      <w:r>
        <w:rPr>
          <w:szCs w:val="24"/>
        </w:rPr>
        <w:t>19</w:t>
      </w:r>
      <w:r w:rsidRPr="008826DA">
        <w:rPr>
          <w:szCs w:val="24"/>
        </w:rPr>
        <w:t xml:space="preserve"> </w:t>
      </w:r>
      <w:r>
        <w:rPr>
          <w:szCs w:val="24"/>
        </w:rPr>
        <w:t>года</w:t>
      </w:r>
      <w:r w:rsidRPr="008826DA">
        <w:rPr>
          <w:szCs w:val="24"/>
        </w:rPr>
        <w:t xml:space="preserve"> № </w:t>
      </w:r>
      <w:r>
        <w:rPr>
          <w:szCs w:val="24"/>
        </w:rPr>
        <w:t xml:space="preserve">51, </w:t>
      </w:r>
      <w:r w:rsidR="00160F3F">
        <w:rPr>
          <w:szCs w:val="24"/>
        </w:rPr>
        <w:t xml:space="preserve">изложить </w:t>
      </w:r>
      <w:r w:rsidRPr="008826DA">
        <w:rPr>
          <w:szCs w:val="24"/>
        </w:rPr>
        <w:t xml:space="preserve">в новой редакции </w:t>
      </w:r>
      <w:r w:rsidR="00160F3F">
        <w:rPr>
          <w:szCs w:val="24"/>
        </w:rPr>
        <w:t>согласно приложениям 1, 2 к настоящему постановлению</w:t>
      </w:r>
      <w:r w:rsidRPr="008826DA">
        <w:rPr>
          <w:szCs w:val="24"/>
        </w:rPr>
        <w:t>.</w:t>
      </w:r>
    </w:p>
    <w:p w:rsidR="00866C52" w:rsidRPr="00AF5143" w:rsidRDefault="00B41717" w:rsidP="00866C52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>
        <w:rPr>
          <w:szCs w:val="24"/>
        </w:rPr>
        <w:t>Опубликовать н</w:t>
      </w:r>
      <w:r w:rsidR="001E2CA0" w:rsidRPr="009509E0">
        <w:rPr>
          <w:szCs w:val="24"/>
        </w:rPr>
        <w:t xml:space="preserve">астоящее постановление </w:t>
      </w:r>
      <w:r w:rsidR="001E2CA0" w:rsidRPr="00891BD1">
        <w:t>в периодическом печатном издании Филипповского муниципального образования «Информационный вестник»</w:t>
      </w:r>
      <w:r w:rsidR="001E2CA0">
        <w:t xml:space="preserve"> и разме</w:t>
      </w:r>
      <w:r>
        <w:t>стить</w:t>
      </w:r>
      <w:r w:rsidR="001E2CA0">
        <w:t xml:space="preserve"> на </w:t>
      </w:r>
      <w:r w:rsidR="001E2CA0" w:rsidRPr="00E549BD">
        <w:rPr>
          <w:szCs w:val="24"/>
        </w:rPr>
        <w:t xml:space="preserve">официальном сайте администрации </w:t>
      </w:r>
      <w:r w:rsidR="001E2CA0">
        <w:rPr>
          <w:szCs w:val="24"/>
        </w:rPr>
        <w:t xml:space="preserve">Филипповского муниципального </w:t>
      </w:r>
      <w:r w:rsidR="001E2CA0" w:rsidRPr="00E549BD">
        <w:rPr>
          <w:szCs w:val="24"/>
        </w:rPr>
        <w:t>образования</w:t>
      </w:r>
      <w:r w:rsidR="001E2CA0">
        <w:rPr>
          <w:szCs w:val="24"/>
        </w:rPr>
        <w:t xml:space="preserve"> </w:t>
      </w:r>
      <w:proofErr w:type="spellStart"/>
      <w:r w:rsidR="001E2CA0">
        <w:rPr>
          <w:szCs w:val="24"/>
        </w:rPr>
        <w:t>Зиминского</w:t>
      </w:r>
      <w:proofErr w:type="spellEnd"/>
      <w:r w:rsidR="001E2CA0">
        <w:rPr>
          <w:szCs w:val="24"/>
        </w:rPr>
        <w:t xml:space="preserve"> района http://филипповск.рф </w:t>
      </w:r>
      <w:r w:rsidR="001E2CA0" w:rsidRPr="00E549BD">
        <w:rPr>
          <w:szCs w:val="24"/>
        </w:rPr>
        <w:t>в информационно-телек</w:t>
      </w:r>
      <w:r w:rsidR="001E2CA0">
        <w:rPr>
          <w:szCs w:val="24"/>
        </w:rPr>
        <w:t>оммуникационной сети «Интернет</w:t>
      </w:r>
      <w:r w:rsidR="00866C52" w:rsidRPr="00AF5143">
        <w:rPr>
          <w:szCs w:val="24"/>
        </w:rPr>
        <w:t>».</w:t>
      </w:r>
    </w:p>
    <w:p w:rsidR="00866C52" w:rsidRPr="00AF5143" w:rsidRDefault="00866C52" w:rsidP="00866C52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AF5143">
        <w:rPr>
          <w:szCs w:val="24"/>
        </w:rPr>
        <w:t>Настоящее постановление вступает в силу со дня его подписания.</w:t>
      </w:r>
    </w:p>
    <w:p w:rsidR="00866C52" w:rsidRPr="00AF5143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 xml:space="preserve">Глава </w:t>
      </w:r>
      <w:proofErr w:type="gramStart"/>
      <w:r w:rsidRPr="00F12887">
        <w:rPr>
          <w:szCs w:val="24"/>
        </w:rPr>
        <w:t>Филипповского</w:t>
      </w:r>
      <w:proofErr w:type="gramEnd"/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муниципального образования                                                                                А.А. Федосеев</w:t>
      </w:r>
    </w:p>
    <w:p w:rsidR="001A0EDD" w:rsidRDefault="001A0EDD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F14A84" w:rsidRDefault="00F14A84" w:rsidP="001A0EDD">
      <w:pPr>
        <w:spacing w:after="0" w:line="240" w:lineRule="auto"/>
        <w:jc w:val="right"/>
        <w:rPr>
          <w:b/>
        </w:rPr>
      </w:pPr>
    </w:p>
    <w:p w:rsidR="0035112D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1 </w:t>
      </w:r>
    </w:p>
    <w:p w:rsidR="00160F3F" w:rsidRDefault="0035112D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к п</w:t>
      </w:r>
      <w:r w:rsidR="00160F3F">
        <w:rPr>
          <w:rFonts w:cs="Calibri"/>
          <w:sz w:val="20"/>
          <w:szCs w:val="20"/>
        </w:rPr>
        <w:t xml:space="preserve">остановлению администрации </w:t>
      </w:r>
    </w:p>
    <w:p w:rsidR="0035112D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160F3F" w:rsidRDefault="0035112D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№ 60  от 29.12.2020г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Приложение 1</w:t>
      </w:r>
    </w:p>
    <w:p w:rsidR="00BB3561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944C15" w:rsidRPr="004220FE" w:rsidRDefault="00944C15" w:rsidP="00BB3561">
      <w:pPr>
        <w:widowControl w:val="0"/>
        <w:spacing w:after="0" w:line="240" w:lineRule="auto"/>
        <w:ind w:firstLine="708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</w:p>
    <w:p w:rsidR="00D64EC0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</w:t>
      </w:r>
      <w:r w:rsidR="00DE386A" w:rsidRPr="004220FE">
        <w:rPr>
          <w:rFonts w:cs="Calibri"/>
          <w:sz w:val="20"/>
          <w:szCs w:val="20"/>
        </w:rPr>
        <w:t>25</w:t>
      </w:r>
      <w:r w:rsidRPr="004220FE">
        <w:rPr>
          <w:rFonts w:cs="Calibri"/>
          <w:sz w:val="20"/>
          <w:szCs w:val="20"/>
        </w:rPr>
        <w:t xml:space="preserve"> года</w:t>
      </w:r>
    </w:p>
    <w:p w:rsidR="00D64EC0" w:rsidRPr="004220FE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Прогноз основных характеристик бюджета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</w:t>
      </w:r>
      <w:r w:rsidR="00322313" w:rsidRPr="004220FE">
        <w:rPr>
          <w:bCs/>
          <w:caps/>
          <w:szCs w:val="24"/>
        </w:rPr>
        <w:t xml:space="preserve"> до 202</w:t>
      </w:r>
      <w:r w:rsidR="00DE386A" w:rsidRPr="004220FE">
        <w:rPr>
          <w:bCs/>
          <w:caps/>
          <w:szCs w:val="24"/>
        </w:rPr>
        <w:t>5</w:t>
      </w:r>
      <w:r w:rsidR="00322313" w:rsidRPr="004220FE">
        <w:rPr>
          <w:bCs/>
          <w:caps/>
          <w:szCs w:val="24"/>
        </w:rPr>
        <w:t xml:space="preserve"> года</w:t>
      </w:r>
    </w:p>
    <w:p w:rsidR="00867FE3" w:rsidRPr="004220FE" w:rsidRDefault="00867FE3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1B1D82" w:rsidRPr="00867FE3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 w:val="20"/>
          <w:szCs w:val="20"/>
        </w:rPr>
      </w:pPr>
      <w:r w:rsidRPr="00867FE3">
        <w:rPr>
          <w:bCs/>
          <w:sz w:val="20"/>
          <w:szCs w:val="20"/>
        </w:rPr>
        <w:t>(тыс. рублей)</w:t>
      </w:r>
    </w:p>
    <w:tbl>
      <w:tblPr>
        <w:tblW w:w="103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6"/>
        <w:gridCol w:w="1276"/>
        <w:gridCol w:w="1134"/>
        <w:gridCol w:w="1134"/>
        <w:gridCol w:w="1134"/>
        <w:gridCol w:w="851"/>
        <w:gridCol w:w="850"/>
      </w:tblGrid>
      <w:tr w:rsidR="00F14A84" w:rsidRPr="004220FE" w:rsidTr="0085448A">
        <w:trPr>
          <w:tblHeader/>
        </w:trPr>
        <w:tc>
          <w:tcPr>
            <w:tcW w:w="675" w:type="dxa"/>
            <w:vAlign w:val="center"/>
          </w:tcPr>
          <w:p w:rsidR="00F14A84" w:rsidRPr="008F37AA" w:rsidRDefault="00F14A84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66" w:type="dxa"/>
            <w:vAlign w:val="center"/>
          </w:tcPr>
          <w:p w:rsidR="00F14A84" w:rsidRPr="008F37AA" w:rsidRDefault="00F14A84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Оценка</w:t>
            </w:r>
          </w:p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Первый год планового периода (2022 год)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Второй год планового периода 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1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470E3E">
              <w:rPr>
                <w:rFonts w:cs="Times New Roman"/>
                <w:b/>
                <w:bCs/>
                <w:sz w:val="20"/>
                <w:szCs w:val="20"/>
              </w:rPr>
              <w:t>8 397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4F17CA">
              <w:rPr>
                <w:rFonts w:cs="Times New Roman"/>
                <w:b/>
                <w:bCs/>
                <w:sz w:val="20"/>
                <w:szCs w:val="20"/>
              </w:rPr>
              <w:t>10 048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8 659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</w:tr>
      <w:tr w:rsidR="0046339E" w:rsidRPr="004220FE" w:rsidTr="0085448A">
        <w:trPr>
          <w:trHeight w:val="362"/>
        </w:trPr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470E3E">
              <w:rPr>
                <w:rFonts w:cs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959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1 008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1 008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1 008</w:t>
            </w:r>
          </w:p>
        </w:tc>
      </w:tr>
      <w:tr w:rsidR="0046339E" w:rsidRPr="004220FE" w:rsidTr="0085448A">
        <w:trPr>
          <w:trHeight w:val="354"/>
        </w:trPr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470E3E">
              <w:rPr>
                <w:rFonts w:cs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277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 w:rsidRPr="00470E3E">
              <w:rPr>
                <w:rFonts w:cs="Times New Roman"/>
                <w:sz w:val="20"/>
                <w:szCs w:val="20"/>
              </w:rPr>
              <w:t>7 479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8 844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7 423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7 186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7 186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7 186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470E3E">
              <w:rPr>
                <w:rFonts w:cs="Times New Roman"/>
                <w:i/>
                <w:iCs/>
                <w:sz w:val="20"/>
                <w:szCs w:val="20"/>
              </w:rPr>
              <w:t>6 930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7 161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7 036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6 793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6 793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6 793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470E3E" w:rsidRDefault="00470E3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470E3E">
              <w:rPr>
                <w:rFonts w:cs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1 683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4F17CA" w:rsidRDefault="0046339E" w:rsidP="00BF2BF7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39</w:t>
            </w:r>
            <w:r w:rsidR="00BF2BF7">
              <w:rPr>
                <w:rFonts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4F17CA" w:rsidRDefault="00BF2BF7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4F17CA" w:rsidRDefault="00BF2BF7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393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573" w:rsidRDefault="0046339E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0573">
              <w:rPr>
                <w:rFonts w:cs="Times New Roman"/>
                <w:b/>
                <w:bCs/>
                <w:sz w:val="20"/>
                <w:szCs w:val="20"/>
              </w:rPr>
              <w:t>9 973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10 04</w:t>
            </w:r>
            <w:r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8 659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1648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66" w:type="dxa"/>
          </w:tcPr>
          <w:p w:rsidR="0046339E" w:rsidRPr="008F37AA" w:rsidRDefault="0046339E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573" w:rsidRDefault="0046339E" w:rsidP="001023D8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C0573">
              <w:rPr>
                <w:rFonts w:cs="Times New Roman"/>
                <w:i/>
                <w:iCs/>
                <w:sz w:val="20"/>
                <w:szCs w:val="20"/>
              </w:rPr>
              <w:t xml:space="preserve">9 </w:t>
            </w:r>
            <w:r w:rsidR="001023D8">
              <w:rPr>
                <w:rFonts w:cs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4F17C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8 3</w:t>
            </w:r>
            <w:r>
              <w:rPr>
                <w:rFonts w:cs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8 272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8 078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8 078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8 078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66" w:type="dxa"/>
          </w:tcPr>
          <w:p w:rsidR="0046339E" w:rsidRPr="008F37AA" w:rsidRDefault="0046339E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573" w:rsidRDefault="001023D8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F14A84" w:rsidRDefault="0046339E" w:rsidP="003B489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  <w:highlight w:val="yellow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1 683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3B489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B4894" w:rsidRDefault="0046339E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B4894" w:rsidRDefault="0046339E" w:rsidP="0043745B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3B4894">
              <w:rPr>
                <w:rFonts w:cs="Times New Roman"/>
                <w:i/>
                <w:iCs/>
                <w:sz w:val="20"/>
                <w:szCs w:val="20"/>
              </w:rPr>
              <w:t>393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66" w:type="dxa"/>
          </w:tcPr>
          <w:p w:rsidR="0046339E" w:rsidRPr="008F37AA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b/>
                <w:sz w:val="20"/>
                <w:szCs w:val="20"/>
              </w:rPr>
              <w:t>Дефицит</w:t>
            </w:r>
            <w:proofErr w:type="gramStart"/>
            <w:r w:rsidRPr="00AD512F">
              <w:rPr>
                <w:b/>
                <w:sz w:val="20"/>
                <w:szCs w:val="20"/>
              </w:rPr>
              <w:t xml:space="preserve"> (-), </w:t>
            </w:r>
            <w:proofErr w:type="spellStart"/>
            <w:proofErr w:type="gramEnd"/>
            <w:r w:rsidRPr="00AD512F">
              <w:rPr>
                <w:b/>
                <w:sz w:val="20"/>
                <w:szCs w:val="20"/>
              </w:rPr>
              <w:t>профицит</w:t>
            </w:r>
            <w:proofErr w:type="spellEnd"/>
            <w:r w:rsidRPr="00AD512F">
              <w:rPr>
                <w:b/>
                <w:sz w:val="20"/>
                <w:szCs w:val="20"/>
              </w:rPr>
              <w:t xml:space="preserve"> (+) бюджета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9F66DC">
              <w:rPr>
                <w:rFonts w:cs="Times New Roman"/>
                <w:b/>
                <w:snapToGrid w:val="0"/>
                <w:sz w:val="20"/>
                <w:szCs w:val="20"/>
              </w:rPr>
              <w:t>-1 576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9F66DC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9F66DC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9F66DC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9F66DC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9F66DC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66" w:type="dxa"/>
          </w:tcPr>
          <w:p w:rsidR="0046339E" w:rsidRPr="008F37AA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521D33" w:rsidP="00521D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521D33">
              <w:rPr>
                <w:rFonts w:cs="Times New Roman"/>
                <w:snapToGrid w:val="0"/>
                <w:sz w:val="20"/>
                <w:szCs w:val="20"/>
              </w:rPr>
              <w:t>172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66" w:type="dxa"/>
          </w:tcPr>
          <w:p w:rsidR="0046339E" w:rsidRPr="008F37AA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46339E" w:rsidRPr="008F37AA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512F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6339E" w:rsidRPr="00AD512F" w:rsidTr="0085448A">
        <w:tc>
          <w:tcPr>
            <w:tcW w:w="675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AD512F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46339E" w:rsidRPr="00AD512F" w:rsidTr="0085448A">
        <w:tc>
          <w:tcPr>
            <w:tcW w:w="675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AD512F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512F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6339E" w:rsidRPr="00AD512F" w:rsidTr="0085448A">
        <w:tc>
          <w:tcPr>
            <w:tcW w:w="675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AD512F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46339E" w:rsidRPr="00AD512F" w:rsidTr="0085448A">
        <w:tc>
          <w:tcPr>
            <w:tcW w:w="675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266" w:type="dxa"/>
          </w:tcPr>
          <w:p w:rsidR="0046339E" w:rsidRPr="00AD512F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AD512F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6339E" w:rsidRPr="003C0465" w:rsidRDefault="0046339E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46339E" w:rsidRPr="004220FE" w:rsidTr="0085448A">
        <w:tc>
          <w:tcPr>
            <w:tcW w:w="675" w:type="dxa"/>
            <w:vAlign w:val="bottom"/>
          </w:tcPr>
          <w:p w:rsidR="0046339E" w:rsidRPr="008F37AA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66" w:type="dxa"/>
          </w:tcPr>
          <w:p w:rsidR="0046339E" w:rsidRPr="00AD512F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D512F">
              <w:rPr>
                <w:rFonts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1 517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6339E" w:rsidRPr="002E22CE" w:rsidTr="0085448A">
        <w:tc>
          <w:tcPr>
            <w:tcW w:w="675" w:type="dxa"/>
            <w:vAlign w:val="bottom"/>
          </w:tcPr>
          <w:p w:rsidR="0046339E" w:rsidRPr="002E22CE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2E22CE">
              <w:rPr>
                <w:rFonts w:cs="Times New Roman"/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66" w:type="dxa"/>
          </w:tcPr>
          <w:p w:rsidR="0046339E" w:rsidRPr="002E22CE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2E22CE">
              <w:rPr>
                <w:rFonts w:cs="Times New Roman"/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46339E" w:rsidRPr="003C0465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3C0465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6339E" w:rsidRPr="002E22CE" w:rsidTr="0085448A">
        <w:trPr>
          <w:trHeight w:val="768"/>
        </w:trPr>
        <w:tc>
          <w:tcPr>
            <w:tcW w:w="675" w:type="dxa"/>
            <w:vAlign w:val="bottom"/>
          </w:tcPr>
          <w:p w:rsidR="0046339E" w:rsidRPr="002E22CE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2E22CE">
              <w:rPr>
                <w:rFonts w:cs="Times New Roman"/>
                <w:b/>
                <w:snapToGrid w:val="0"/>
                <w:sz w:val="20"/>
                <w:szCs w:val="20"/>
              </w:rPr>
              <w:t>7.</w:t>
            </w:r>
          </w:p>
        </w:tc>
        <w:tc>
          <w:tcPr>
            <w:tcW w:w="3266" w:type="dxa"/>
          </w:tcPr>
          <w:p w:rsidR="0046339E" w:rsidRPr="002E22CE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2E22CE">
              <w:rPr>
                <w:rFonts w:cs="Times New Roman"/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59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6339E" w:rsidRPr="002E22CE" w:rsidTr="0085448A">
        <w:tc>
          <w:tcPr>
            <w:tcW w:w="675" w:type="dxa"/>
            <w:vAlign w:val="bottom"/>
          </w:tcPr>
          <w:p w:rsidR="0046339E" w:rsidRPr="002E22CE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2E22CE">
              <w:rPr>
                <w:rFonts w:cs="Times New Roman"/>
                <w:b/>
                <w:snapToGrid w:val="0"/>
                <w:sz w:val="20"/>
                <w:szCs w:val="20"/>
              </w:rPr>
              <w:lastRenderedPageBreak/>
              <w:t>8.</w:t>
            </w:r>
          </w:p>
        </w:tc>
        <w:tc>
          <w:tcPr>
            <w:tcW w:w="3266" w:type="dxa"/>
          </w:tcPr>
          <w:p w:rsidR="0046339E" w:rsidRPr="002E22CE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2E22CE">
              <w:rPr>
                <w:rFonts w:cs="Times New Roman"/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6339E" w:rsidRPr="002E22CE" w:rsidTr="0085448A">
        <w:tc>
          <w:tcPr>
            <w:tcW w:w="675" w:type="dxa"/>
            <w:vAlign w:val="bottom"/>
          </w:tcPr>
          <w:p w:rsidR="0046339E" w:rsidRPr="002E22CE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2E22CE">
              <w:rPr>
                <w:rFonts w:cs="Times New Roman"/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66" w:type="dxa"/>
          </w:tcPr>
          <w:p w:rsidR="0046339E" w:rsidRPr="002E22CE" w:rsidRDefault="0046339E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2E22CE">
              <w:rPr>
                <w:rFonts w:cs="Times New Roman"/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46339E" w:rsidRPr="00AD512F" w:rsidRDefault="0046339E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D512F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220FE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B8055E" w:rsidRPr="004220FE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35112D" w:rsidRDefault="00813E62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Приложение 2</w:t>
      </w:r>
    </w:p>
    <w:p w:rsidR="00813E62" w:rsidRDefault="0035112D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к п</w:t>
      </w:r>
      <w:r w:rsidR="00813E62">
        <w:rPr>
          <w:rFonts w:cs="Calibri"/>
          <w:sz w:val="20"/>
          <w:szCs w:val="20"/>
        </w:rPr>
        <w:t xml:space="preserve">остановлению администрации </w:t>
      </w:r>
    </w:p>
    <w:p w:rsidR="0035112D" w:rsidRDefault="00813E62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813E62" w:rsidRDefault="0035112D" w:rsidP="00813E62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№60 от 29.12.2020г</w:t>
      </w:r>
    </w:p>
    <w:p w:rsidR="00813E62" w:rsidRDefault="00813E62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944C15" w:rsidRPr="004220FE" w:rsidRDefault="00944C15" w:rsidP="00D64EC0">
      <w:pPr>
        <w:pStyle w:val="a3"/>
        <w:widowControl w:val="0"/>
        <w:spacing w:after="0" w:line="240" w:lineRule="auto"/>
        <w:ind w:left="1069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202</w:t>
      </w:r>
      <w:r w:rsidR="00570165" w:rsidRPr="004220FE">
        <w:rPr>
          <w:rFonts w:cs="Calibri"/>
          <w:sz w:val="20"/>
          <w:szCs w:val="20"/>
        </w:rPr>
        <w:t>5</w:t>
      </w:r>
      <w:r w:rsidRPr="004220FE">
        <w:rPr>
          <w:rFonts w:cs="Calibri"/>
          <w:sz w:val="20"/>
          <w:szCs w:val="20"/>
        </w:rPr>
        <w:t xml:space="preserve"> года</w:t>
      </w:r>
    </w:p>
    <w:p w:rsidR="001B1D82" w:rsidRPr="004220FE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202</w:t>
      </w:r>
      <w:r w:rsidR="00570165" w:rsidRPr="004220FE">
        <w:rPr>
          <w:bCs/>
          <w:caps/>
          <w:szCs w:val="24"/>
        </w:rPr>
        <w:t>5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</w:p>
    <w:p w:rsidR="00E711F5" w:rsidRPr="008F37AA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 w:val="20"/>
          <w:szCs w:val="20"/>
        </w:rPr>
      </w:pPr>
      <w:r w:rsidRPr="008F37AA">
        <w:rPr>
          <w:bCs/>
          <w:sz w:val="20"/>
          <w:szCs w:val="20"/>
        </w:rPr>
        <w:t>(тыс. рублей)</w:t>
      </w: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48"/>
        <w:gridCol w:w="993"/>
        <w:gridCol w:w="1134"/>
        <w:gridCol w:w="1134"/>
        <w:gridCol w:w="992"/>
        <w:gridCol w:w="850"/>
        <w:gridCol w:w="1134"/>
      </w:tblGrid>
      <w:tr w:rsidR="00F14A84" w:rsidRPr="004220FE" w:rsidTr="00FE0956">
        <w:trPr>
          <w:tblHeader/>
        </w:trPr>
        <w:tc>
          <w:tcPr>
            <w:tcW w:w="851" w:type="dxa"/>
            <w:vAlign w:val="center"/>
          </w:tcPr>
          <w:p w:rsidR="00F14A84" w:rsidRPr="008F37AA" w:rsidRDefault="00F14A84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948" w:type="dxa"/>
            <w:vAlign w:val="center"/>
          </w:tcPr>
          <w:p w:rsidR="00F14A84" w:rsidRPr="008F37AA" w:rsidRDefault="00F14A84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Оценка</w:t>
            </w:r>
          </w:p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Первый год планового периода (2022 год)</w:t>
            </w:r>
          </w:p>
        </w:tc>
        <w:tc>
          <w:tcPr>
            <w:tcW w:w="992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Второй год планового периода 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0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vAlign w:val="center"/>
          </w:tcPr>
          <w:p w:rsidR="00F14A84" w:rsidRPr="00454948" w:rsidRDefault="00F14A84" w:rsidP="00AD5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0B1492" w:rsidRPr="004220FE" w:rsidTr="00FE0956">
        <w:tc>
          <w:tcPr>
            <w:tcW w:w="851" w:type="dxa"/>
            <w:vAlign w:val="bottom"/>
          </w:tcPr>
          <w:p w:rsidR="000B1492" w:rsidRPr="008F37AA" w:rsidRDefault="000B1492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948" w:type="dxa"/>
            <w:vAlign w:val="center"/>
          </w:tcPr>
          <w:p w:rsidR="000B1492" w:rsidRPr="008F37AA" w:rsidRDefault="000B1492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0B1492" w:rsidRPr="008F37AA" w:rsidRDefault="000B1492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bottom"/>
          </w:tcPr>
          <w:p w:rsidR="000B1492" w:rsidRPr="00F14A84" w:rsidRDefault="000B1492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E0721E">
              <w:rPr>
                <w:rFonts w:cs="Times New Roman"/>
                <w:b/>
                <w:bCs/>
                <w:sz w:val="20"/>
                <w:szCs w:val="20"/>
              </w:rPr>
              <w:t>9 973</w:t>
            </w:r>
          </w:p>
        </w:tc>
        <w:tc>
          <w:tcPr>
            <w:tcW w:w="1134" w:type="dxa"/>
            <w:vAlign w:val="bottom"/>
          </w:tcPr>
          <w:p w:rsidR="000B1492" w:rsidRPr="003B4894" w:rsidRDefault="000B1492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10 04</w:t>
            </w:r>
            <w:r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bottom"/>
          </w:tcPr>
          <w:p w:rsidR="000B1492" w:rsidRPr="003B4894" w:rsidRDefault="000B1492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8 659</w:t>
            </w:r>
          </w:p>
        </w:tc>
        <w:tc>
          <w:tcPr>
            <w:tcW w:w="992" w:type="dxa"/>
            <w:vAlign w:val="bottom"/>
          </w:tcPr>
          <w:p w:rsidR="000B1492" w:rsidRPr="003B4894" w:rsidRDefault="000B1492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850" w:type="dxa"/>
            <w:vAlign w:val="bottom"/>
          </w:tcPr>
          <w:p w:rsidR="000B1492" w:rsidRPr="003B4894" w:rsidRDefault="000B1492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1134" w:type="dxa"/>
            <w:vAlign w:val="bottom"/>
          </w:tcPr>
          <w:p w:rsidR="000B1492" w:rsidRPr="003B4894" w:rsidRDefault="000B1492" w:rsidP="0043745B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B4894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</w:tr>
      <w:tr w:rsidR="00C3404A" w:rsidRPr="004220FE" w:rsidTr="00FE0956">
        <w:tc>
          <w:tcPr>
            <w:tcW w:w="851" w:type="dxa"/>
            <w:vAlign w:val="bottom"/>
          </w:tcPr>
          <w:p w:rsidR="00C3404A" w:rsidRPr="00CB40C1" w:rsidRDefault="00C3404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CB40C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:rsidR="00C3404A" w:rsidRPr="00CB40C1" w:rsidRDefault="00C3404A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CB40C1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bottom"/>
          </w:tcPr>
          <w:p w:rsidR="00C3404A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0721E">
              <w:rPr>
                <w:rFonts w:cs="Times New Roman"/>
                <w:b/>
                <w:snapToGrid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bottom"/>
          </w:tcPr>
          <w:p w:rsidR="00C3404A" w:rsidRPr="00E10777" w:rsidRDefault="00E10777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1 444</w:t>
            </w:r>
          </w:p>
        </w:tc>
        <w:tc>
          <w:tcPr>
            <w:tcW w:w="1134" w:type="dxa"/>
            <w:vAlign w:val="bottom"/>
          </w:tcPr>
          <w:p w:rsidR="00C3404A" w:rsidRPr="00E10777" w:rsidRDefault="00E10777" w:rsidP="00E10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137</w:t>
            </w:r>
          </w:p>
        </w:tc>
        <w:tc>
          <w:tcPr>
            <w:tcW w:w="992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E0721E" w:rsidRPr="00E0721E" w:rsidTr="00FE0956">
        <w:tc>
          <w:tcPr>
            <w:tcW w:w="851" w:type="dxa"/>
            <w:vAlign w:val="bottom"/>
          </w:tcPr>
          <w:p w:rsidR="00E0721E" w:rsidRPr="00E0721E" w:rsidRDefault="00E0721E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21E" w:rsidRPr="00E0721E" w:rsidRDefault="00E0721E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</w:tr>
      <w:tr w:rsidR="00CB40C1" w:rsidRPr="004220FE" w:rsidTr="00FE0956">
        <w:tc>
          <w:tcPr>
            <w:tcW w:w="851" w:type="dxa"/>
            <w:vAlign w:val="bottom"/>
          </w:tcPr>
          <w:p w:rsidR="00CB40C1" w:rsidRPr="008F37AA" w:rsidRDefault="00CB40C1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948" w:type="dxa"/>
            <w:vAlign w:val="center"/>
          </w:tcPr>
          <w:p w:rsidR="00CB40C1" w:rsidRPr="008F37AA" w:rsidRDefault="00E0721E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E0721E">
              <w:rPr>
                <w:rFonts w:cs="Times New Roman"/>
                <w:sz w:val="20"/>
                <w:szCs w:val="20"/>
              </w:rPr>
              <w:t>Зиминского</w:t>
            </w:r>
            <w:proofErr w:type="spellEnd"/>
            <w:r w:rsidRPr="00E0721E">
              <w:rPr>
                <w:rFonts w:cs="Times New Roman"/>
                <w:sz w:val="20"/>
                <w:szCs w:val="20"/>
              </w:rPr>
              <w:t xml:space="preserve"> района» на 2020-2022 годы</w:t>
            </w:r>
          </w:p>
        </w:tc>
        <w:tc>
          <w:tcPr>
            <w:tcW w:w="993" w:type="dxa"/>
            <w:vAlign w:val="bottom"/>
          </w:tcPr>
          <w:p w:rsidR="00CB40C1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E0721E">
              <w:rPr>
                <w:rFonts w:cs="Times New Roman"/>
                <w:snapToGrid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bottom"/>
          </w:tcPr>
          <w:p w:rsidR="00CB40C1" w:rsidRP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E0956">
              <w:rPr>
                <w:rFonts w:cs="Times New Roman"/>
                <w:snapToGrid w:val="0"/>
                <w:sz w:val="20"/>
                <w:szCs w:val="20"/>
              </w:rPr>
              <w:t>466</w:t>
            </w:r>
          </w:p>
        </w:tc>
        <w:tc>
          <w:tcPr>
            <w:tcW w:w="1134" w:type="dxa"/>
            <w:vAlign w:val="bottom"/>
          </w:tcPr>
          <w:p w:rsidR="00CB40C1" w:rsidRP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17</w:t>
            </w:r>
          </w:p>
        </w:tc>
        <w:tc>
          <w:tcPr>
            <w:tcW w:w="992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B40C1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FE0956" w:rsidRPr="00FE0956" w:rsidTr="00FE0956">
        <w:tc>
          <w:tcPr>
            <w:tcW w:w="851" w:type="dxa"/>
            <w:vAlign w:val="bottom"/>
          </w:tcPr>
          <w:p w:rsidR="00FE0956" w:rsidRDefault="00FE0956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948" w:type="dxa"/>
            <w:vAlign w:val="center"/>
          </w:tcPr>
          <w:p w:rsidR="00FE0956" w:rsidRPr="00E0721E" w:rsidRDefault="00FE0956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E0956">
              <w:rPr>
                <w:rFonts w:cs="Times New Roman"/>
                <w:sz w:val="20"/>
                <w:szCs w:val="20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993" w:type="dxa"/>
            <w:vAlign w:val="bottom"/>
          </w:tcPr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E0721E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E0956">
              <w:rPr>
                <w:rFonts w:cs="Times New Roman"/>
                <w:snapToGrid w:val="0"/>
                <w:sz w:val="20"/>
                <w:szCs w:val="20"/>
              </w:rPr>
              <w:t>117</w:t>
            </w:r>
          </w:p>
        </w:tc>
        <w:tc>
          <w:tcPr>
            <w:tcW w:w="1134" w:type="dxa"/>
            <w:vAlign w:val="bottom"/>
          </w:tcPr>
          <w:p w:rsidR="00FE0956" w:rsidRP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FE0956" w:rsidTr="00FE0956">
        <w:tc>
          <w:tcPr>
            <w:tcW w:w="851" w:type="dxa"/>
            <w:vAlign w:val="bottom"/>
          </w:tcPr>
          <w:p w:rsidR="00CF3CD9" w:rsidRDefault="00CF3CD9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2948" w:type="dxa"/>
            <w:vAlign w:val="center"/>
          </w:tcPr>
          <w:p w:rsidR="00CF3CD9" w:rsidRPr="00FE0956" w:rsidRDefault="00CF3CD9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3CD9">
              <w:rPr>
                <w:rFonts w:cs="Times New Roman"/>
                <w:sz w:val="20"/>
                <w:szCs w:val="20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CF3CD9">
              <w:rPr>
                <w:rFonts w:cs="Times New Roman"/>
                <w:sz w:val="20"/>
                <w:szCs w:val="20"/>
              </w:rPr>
              <w:t>Культурно-досуговый</w:t>
            </w:r>
            <w:proofErr w:type="spellEnd"/>
            <w:r w:rsidRPr="00CF3CD9">
              <w:rPr>
                <w:rFonts w:cs="Times New Roman"/>
                <w:sz w:val="20"/>
                <w:szCs w:val="20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993" w:type="dxa"/>
            <w:vAlign w:val="bottom"/>
          </w:tcPr>
          <w:p w:rsidR="00CF3CD9" w:rsidRDefault="00CF3CD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FE0956" w:rsidRDefault="00CF3CD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861</w:t>
            </w:r>
          </w:p>
        </w:tc>
        <w:tc>
          <w:tcPr>
            <w:tcW w:w="1134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57A26" w:rsidRPr="004220FE" w:rsidTr="00FE0956">
        <w:tc>
          <w:tcPr>
            <w:tcW w:w="851" w:type="dxa"/>
            <w:vAlign w:val="bottom"/>
          </w:tcPr>
          <w:p w:rsidR="00857A26" w:rsidRPr="008F37AA" w:rsidRDefault="00857A26" w:rsidP="008F37A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 w:colFirst="2" w:colLast="7"/>
            <w:r w:rsidRPr="008F37AA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:rsidR="00857A26" w:rsidRPr="008F37AA" w:rsidRDefault="00857A26" w:rsidP="009E70A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bottom"/>
          </w:tcPr>
          <w:p w:rsidR="00857A26" w:rsidRPr="00E0721E" w:rsidRDefault="00E0721E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E0721E">
              <w:rPr>
                <w:rFonts w:cs="Times New Roman"/>
                <w:b/>
                <w:bCs/>
                <w:sz w:val="20"/>
                <w:szCs w:val="20"/>
              </w:rPr>
              <w:t>9 963</w:t>
            </w:r>
          </w:p>
        </w:tc>
        <w:tc>
          <w:tcPr>
            <w:tcW w:w="1134" w:type="dxa"/>
            <w:vAlign w:val="bottom"/>
          </w:tcPr>
          <w:p w:rsidR="00857A26" w:rsidRPr="00F14A84" w:rsidRDefault="00AA376C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AA376C">
              <w:rPr>
                <w:rFonts w:cs="Times New Roman"/>
                <w:b/>
                <w:bCs/>
                <w:sz w:val="20"/>
                <w:szCs w:val="20"/>
              </w:rPr>
              <w:t>8 604</w:t>
            </w:r>
          </w:p>
        </w:tc>
        <w:tc>
          <w:tcPr>
            <w:tcW w:w="1134" w:type="dxa"/>
            <w:vAlign w:val="bottom"/>
          </w:tcPr>
          <w:p w:rsidR="00857A26" w:rsidRPr="00F14A84" w:rsidRDefault="00AA376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AA376D">
              <w:rPr>
                <w:rFonts w:cs="Times New Roman"/>
                <w:b/>
                <w:bCs/>
                <w:sz w:val="20"/>
                <w:szCs w:val="20"/>
              </w:rPr>
              <w:t>8 31</w:t>
            </w:r>
            <w:r w:rsidR="00E10777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bottom"/>
          </w:tcPr>
          <w:p w:rsidR="00857A26" w:rsidRPr="00F14A84" w:rsidRDefault="00E1077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E10777">
              <w:rPr>
                <w:rFonts w:cs="Times New Roman"/>
                <w:b/>
                <w:bCs/>
                <w:sz w:val="20"/>
                <w:szCs w:val="20"/>
              </w:rPr>
              <w:t>8 067</w:t>
            </w:r>
          </w:p>
        </w:tc>
        <w:tc>
          <w:tcPr>
            <w:tcW w:w="850" w:type="dxa"/>
            <w:vAlign w:val="bottom"/>
          </w:tcPr>
          <w:p w:rsidR="00857A26" w:rsidRPr="00E10777" w:rsidRDefault="00E1077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E10777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  <w:tc>
          <w:tcPr>
            <w:tcW w:w="1134" w:type="dxa"/>
            <w:vAlign w:val="bottom"/>
          </w:tcPr>
          <w:p w:rsidR="00857A26" w:rsidRPr="00E10777" w:rsidRDefault="00E1077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E10777">
              <w:rPr>
                <w:rFonts w:cs="Times New Roman"/>
                <w:b/>
                <w:bCs/>
                <w:sz w:val="20"/>
                <w:szCs w:val="20"/>
              </w:rPr>
              <w:t>8 471</w:t>
            </w:r>
          </w:p>
        </w:tc>
      </w:tr>
      <w:tr w:rsidR="00E0721E" w:rsidRPr="004220FE" w:rsidTr="00FE0956">
        <w:tc>
          <w:tcPr>
            <w:tcW w:w="851" w:type="dxa"/>
            <w:vAlign w:val="bottom"/>
          </w:tcPr>
          <w:p w:rsidR="00E0721E" w:rsidRPr="008F37AA" w:rsidRDefault="00E0721E" w:rsidP="008F37AA">
            <w:pPr>
              <w:spacing w:after="0" w:line="240" w:lineRule="auto"/>
              <w:jc w:val="center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2948" w:type="dxa"/>
            <w:vAlign w:val="center"/>
          </w:tcPr>
          <w:p w:rsidR="00E0721E" w:rsidRPr="008F37AA" w:rsidRDefault="00E0721E" w:rsidP="009E70AD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vAlign w:val="bottom"/>
          </w:tcPr>
          <w:p w:rsidR="00E0721E" w:rsidRPr="00E0721E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E0721E" w:rsidRPr="003C32E7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32E7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E0721E" w:rsidRPr="003C32E7" w:rsidRDefault="00AA376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207</w:t>
            </w:r>
          </w:p>
        </w:tc>
        <w:tc>
          <w:tcPr>
            <w:tcW w:w="992" w:type="dxa"/>
            <w:vAlign w:val="bottom"/>
          </w:tcPr>
          <w:p w:rsidR="00E0721E" w:rsidRPr="003C32E7" w:rsidRDefault="00AA376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404</w:t>
            </w:r>
          </w:p>
        </w:tc>
        <w:tc>
          <w:tcPr>
            <w:tcW w:w="850" w:type="dxa"/>
            <w:vAlign w:val="bottom"/>
          </w:tcPr>
          <w:p w:rsidR="00E0721E" w:rsidRPr="003C32E7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32E7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E0721E" w:rsidRPr="003C32E7" w:rsidRDefault="003C32E7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C32E7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</w:tr>
      <w:bookmarkEnd w:id="0"/>
    </w:tbl>
    <w:p w:rsidR="00773678" w:rsidRPr="004220FE" w:rsidRDefault="00773678" w:rsidP="003C578B">
      <w:pPr>
        <w:spacing w:after="0" w:line="240" w:lineRule="auto"/>
        <w:jc w:val="both"/>
      </w:pPr>
    </w:p>
    <w:sectPr w:rsidR="00773678" w:rsidRPr="004220FE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245A6"/>
    <w:rsid w:val="0002493C"/>
    <w:rsid w:val="00027854"/>
    <w:rsid w:val="00037A6A"/>
    <w:rsid w:val="000415FE"/>
    <w:rsid w:val="00053A44"/>
    <w:rsid w:val="0005520B"/>
    <w:rsid w:val="00055318"/>
    <w:rsid w:val="00062E1D"/>
    <w:rsid w:val="000654B8"/>
    <w:rsid w:val="00072B4F"/>
    <w:rsid w:val="0007729D"/>
    <w:rsid w:val="0009321D"/>
    <w:rsid w:val="0009470B"/>
    <w:rsid w:val="00094AEA"/>
    <w:rsid w:val="00095DF7"/>
    <w:rsid w:val="000A36EF"/>
    <w:rsid w:val="000B1492"/>
    <w:rsid w:val="000B7166"/>
    <w:rsid w:val="000B7261"/>
    <w:rsid w:val="000D5510"/>
    <w:rsid w:val="001023D8"/>
    <w:rsid w:val="00120435"/>
    <w:rsid w:val="001220CF"/>
    <w:rsid w:val="0013072B"/>
    <w:rsid w:val="0013287E"/>
    <w:rsid w:val="00134075"/>
    <w:rsid w:val="00135484"/>
    <w:rsid w:val="00145C61"/>
    <w:rsid w:val="00150A23"/>
    <w:rsid w:val="00152CBE"/>
    <w:rsid w:val="001568AA"/>
    <w:rsid w:val="00160F3F"/>
    <w:rsid w:val="001632A0"/>
    <w:rsid w:val="001648A0"/>
    <w:rsid w:val="00164997"/>
    <w:rsid w:val="001757FC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B6B65"/>
    <w:rsid w:val="001D20A0"/>
    <w:rsid w:val="001E209E"/>
    <w:rsid w:val="001E2CA0"/>
    <w:rsid w:val="001E7D55"/>
    <w:rsid w:val="001F367E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5D4B"/>
    <w:rsid w:val="0024720F"/>
    <w:rsid w:val="00250FB6"/>
    <w:rsid w:val="00252E6F"/>
    <w:rsid w:val="00257ABB"/>
    <w:rsid w:val="00264FD5"/>
    <w:rsid w:val="00265582"/>
    <w:rsid w:val="00275858"/>
    <w:rsid w:val="00275B31"/>
    <w:rsid w:val="00290E0B"/>
    <w:rsid w:val="00295C9F"/>
    <w:rsid w:val="002976FD"/>
    <w:rsid w:val="002A6A55"/>
    <w:rsid w:val="002B1A67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5112D"/>
    <w:rsid w:val="0035136B"/>
    <w:rsid w:val="0035604B"/>
    <w:rsid w:val="00397629"/>
    <w:rsid w:val="003A2E2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220FE"/>
    <w:rsid w:val="00443DFE"/>
    <w:rsid w:val="0044678F"/>
    <w:rsid w:val="0046126A"/>
    <w:rsid w:val="0046339E"/>
    <w:rsid w:val="00470E3E"/>
    <w:rsid w:val="00472AF9"/>
    <w:rsid w:val="00472D7F"/>
    <w:rsid w:val="00475428"/>
    <w:rsid w:val="004771DF"/>
    <w:rsid w:val="00483CE1"/>
    <w:rsid w:val="00491677"/>
    <w:rsid w:val="00495CD5"/>
    <w:rsid w:val="004A1AFC"/>
    <w:rsid w:val="004A2C35"/>
    <w:rsid w:val="004C00F6"/>
    <w:rsid w:val="004C09BF"/>
    <w:rsid w:val="004C0DD2"/>
    <w:rsid w:val="004C1001"/>
    <w:rsid w:val="004C452A"/>
    <w:rsid w:val="004E1FC6"/>
    <w:rsid w:val="004F17CA"/>
    <w:rsid w:val="004F1896"/>
    <w:rsid w:val="004F6ACB"/>
    <w:rsid w:val="0050094E"/>
    <w:rsid w:val="00513C82"/>
    <w:rsid w:val="00514E29"/>
    <w:rsid w:val="00521D33"/>
    <w:rsid w:val="005278C5"/>
    <w:rsid w:val="00530564"/>
    <w:rsid w:val="00532B72"/>
    <w:rsid w:val="0054780B"/>
    <w:rsid w:val="00550E5C"/>
    <w:rsid w:val="00552CD4"/>
    <w:rsid w:val="0056113C"/>
    <w:rsid w:val="00563110"/>
    <w:rsid w:val="00570165"/>
    <w:rsid w:val="005809BE"/>
    <w:rsid w:val="0058359D"/>
    <w:rsid w:val="00585DC0"/>
    <w:rsid w:val="005C219C"/>
    <w:rsid w:val="005C2B81"/>
    <w:rsid w:val="005C7ACB"/>
    <w:rsid w:val="005D70DD"/>
    <w:rsid w:val="005E6613"/>
    <w:rsid w:val="005E7A0D"/>
    <w:rsid w:val="005F2732"/>
    <w:rsid w:val="006001F0"/>
    <w:rsid w:val="00601424"/>
    <w:rsid w:val="00601834"/>
    <w:rsid w:val="006072B2"/>
    <w:rsid w:val="00624F3C"/>
    <w:rsid w:val="006302C6"/>
    <w:rsid w:val="00634F97"/>
    <w:rsid w:val="006364E3"/>
    <w:rsid w:val="006412FE"/>
    <w:rsid w:val="00652E97"/>
    <w:rsid w:val="00657908"/>
    <w:rsid w:val="006606A2"/>
    <w:rsid w:val="00675E78"/>
    <w:rsid w:val="00680B5C"/>
    <w:rsid w:val="00685581"/>
    <w:rsid w:val="00686154"/>
    <w:rsid w:val="00687BB7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4133"/>
    <w:rsid w:val="00703452"/>
    <w:rsid w:val="0071659C"/>
    <w:rsid w:val="007378CA"/>
    <w:rsid w:val="00747A5B"/>
    <w:rsid w:val="007547D8"/>
    <w:rsid w:val="00766C45"/>
    <w:rsid w:val="00767054"/>
    <w:rsid w:val="007674D4"/>
    <w:rsid w:val="007729E2"/>
    <w:rsid w:val="00773678"/>
    <w:rsid w:val="007737B2"/>
    <w:rsid w:val="00784A18"/>
    <w:rsid w:val="00784A46"/>
    <w:rsid w:val="00787796"/>
    <w:rsid w:val="007A3AF7"/>
    <w:rsid w:val="007C4337"/>
    <w:rsid w:val="007C7D75"/>
    <w:rsid w:val="007D3C18"/>
    <w:rsid w:val="007D6748"/>
    <w:rsid w:val="007E077E"/>
    <w:rsid w:val="007F01C6"/>
    <w:rsid w:val="007F493C"/>
    <w:rsid w:val="00807A3D"/>
    <w:rsid w:val="00812ED6"/>
    <w:rsid w:val="00813E62"/>
    <w:rsid w:val="00814F5B"/>
    <w:rsid w:val="00816216"/>
    <w:rsid w:val="008206E7"/>
    <w:rsid w:val="008269DC"/>
    <w:rsid w:val="00830A50"/>
    <w:rsid w:val="00844C06"/>
    <w:rsid w:val="008451F3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7CA6"/>
    <w:rsid w:val="008A0009"/>
    <w:rsid w:val="008A364B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160C"/>
    <w:rsid w:val="00941F23"/>
    <w:rsid w:val="00944C15"/>
    <w:rsid w:val="00946639"/>
    <w:rsid w:val="00947DA2"/>
    <w:rsid w:val="00954662"/>
    <w:rsid w:val="00961199"/>
    <w:rsid w:val="00965B90"/>
    <w:rsid w:val="009821A6"/>
    <w:rsid w:val="009A0424"/>
    <w:rsid w:val="009A4E0A"/>
    <w:rsid w:val="009A75F0"/>
    <w:rsid w:val="009C30F3"/>
    <w:rsid w:val="009C3B9C"/>
    <w:rsid w:val="009D44FA"/>
    <w:rsid w:val="009E70AD"/>
    <w:rsid w:val="009F1CF8"/>
    <w:rsid w:val="009F66DC"/>
    <w:rsid w:val="00A015F7"/>
    <w:rsid w:val="00A24C74"/>
    <w:rsid w:val="00A25A72"/>
    <w:rsid w:val="00A44BA4"/>
    <w:rsid w:val="00A46B95"/>
    <w:rsid w:val="00A47F97"/>
    <w:rsid w:val="00A51313"/>
    <w:rsid w:val="00A55A2E"/>
    <w:rsid w:val="00A56871"/>
    <w:rsid w:val="00A618AC"/>
    <w:rsid w:val="00A61FB0"/>
    <w:rsid w:val="00A6737F"/>
    <w:rsid w:val="00A70768"/>
    <w:rsid w:val="00A73C86"/>
    <w:rsid w:val="00A83FE8"/>
    <w:rsid w:val="00AA376C"/>
    <w:rsid w:val="00AA376D"/>
    <w:rsid w:val="00AA6450"/>
    <w:rsid w:val="00AB6ACA"/>
    <w:rsid w:val="00AD512F"/>
    <w:rsid w:val="00AF146E"/>
    <w:rsid w:val="00AF5143"/>
    <w:rsid w:val="00AF5CC0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30739"/>
    <w:rsid w:val="00B33763"/>
    <w:rsid w:val="00B36CB5"/>
    <w:rsid w:val="00B41717"/>
    <w:rsid w:val="00B41D8B"/>
    <w:rsid w:val="00B44427"/>
    <w:rsid w:val="00B50A6A"/>
    <w:rsid w:val="00B56B94"/>
    <w:rsid w:val="00B6084C"/>
    <w:rsid w:val="00B730D5"/>
    <w:rsid w:val="00B73B65"/>
    <w:rsid w:val="00B74957"/>
    <w:rsid w:val="00B8055E"/>
    <w:rsid w:val="00B8682F"/>
    <w:rsid w:val="00B94242"/>
    <w:rsid w:val="00B9658F"/>
    <w:rsid w:val="00BB28CF"/>
    <w:rsid w:val="00BB3561"/>
    <w:rsid w:val="00BE1F8B"/>
    <w:rsid w:val="00BF2BF7"/>
    <w:rsid w:val="00BF2E8E"/>
    <w:rsid w:val="00BF6E2D"/>
    <w:rsid w:val="00C04EEF"/>
    <w:rsid w:val="00C10E05"/>
    <w:rsid w:val="00C12E0B"/>
    <w:rsid w:val="00C161FD"/>
    <w:rsid w:val="00C24790"/>
    <w:rsid w:val="00C25E28"/>
    <w:rsid w:val="00C30703"/>
    <w:rsid w:val="00C3404A"/>
    <w:rsid w:val="00C4095F"/>
    <w:rsid w:val="00C47FB7"/>
    <w:rsid w:val="00C60561"/>
    <w:rsid w:val="00C618D1"/>
    <w:rsid w:val="00C64D07"/>
    <w:rsid w:val="00C64D99"/>
    <w:rsid w:val="00C804BE"/>
    <w:rsid w:val="00C81798"/>
    <w:rsid w:val="00C843A0"/>
    <w:rsid w:val="00C87D8F"/>
    <w:rsid w:val="00C976B4"/>
    <w:rsid w:val="00CB3D4C"/>
    <w:rsid w:val="00CB40C1"/>
    <w:rsid w:val="00CB697D"/>
    <w:rsid w:val="00CC0E08"/>
    <w:rsid w:val="00CC1055"/>
    <w:rsid w:val="00CC35A0"/>
    <w:rsid w:val="00CC3F95"/>
    <w:rsid w:val="00CC643A"/>
    <w:rsid w:val="00CF3CD9"/>
    <w:rsid w:val="00CF51AA"/>
    <w:rsid w:val="00CF5C7B"/>
    <w:rsid w:val="00D07572"/>
    <w:rsid w:val="00D1102F"/>
    <w:rsid w:val="00D12672"/>
    <w:rsid w:val="00D165CD"/>
    <w:rsid w:val="00D17895"/>
    <w:rsid w:val="00D32F57"/>
    <w:rsid w:val="00D36BF9"/>
    <w:rsid w:val="00D546A7"/>
    <w:rsid w:val="00D6300E"/>
    <w:rsid w:val="00D64EC0"/>
    <w:rsid w:val="00D66A4D"/>
    <w:rsid w:val="00D670C2"/>
    <w:rsid w:val="00D76320"/>
    <w:rsid w:val="00D829E7"/>
    <w:rsid w:val="00D84BE7"/>
    <w:rsid w:val="00D862EE"/>
    <w:rsid w:val="00DA4C90"/>
    <w:rsid w:val="00DB0D2C"/>
    <w:rsid w:val="00DB421F"/>
    <w:rsid w:val="00DC2146"/>
    <w:rsid w:val="00DC5D7E"/>
    <w:rsid w:val="00DD160E"/>
    <w:rsid w:val="00DE386A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217C9"/>
    <w:rsid w:val="00E30FC0"/>
    <w:rsid w:val="00E31FA3"/>
    <w:rsid w:val="00E478F3"/>
    <w:rsid w:val="00E5614A"/>
    <w:rsid w:val="00E64ADD"/>
    <w:rsid w:val="00E6601C"/>
    <w:rsid w:val="00E667AC"/>
    <w:rsid w:val="00E711F5"/>
    <w:rsid w:val="00E81AE1"/>
    <w:rsid w:val="00E915E7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14A84"/>
    <w:rsid w:val="00F20610"/>
    <w:rsid w:val="00F23BAD"/>
    <w:rsid w:val="00F351C4"/>
    <w:rsid w:val="00F407F3"/>
    <w:rsid w:val="00F420E0"/>
    <w:rsid w:val="00F47736"/>
    <w:rsid w:val="00F73DF5"/>
    <w:rsid w:val="00F75E02"/>
    <w:rsid w:val="00F943F7"/>
    <w:rsid w:val="00FB1161"/>
    <w:rsid w:val="00FB444B"/>
    <w:rsid w:val="00FC0000"/>
    <w:rsid w:val="00FD3520"/>
    <w:rsid w:val="00FD3E06"/>
    <w:rsid w:val="00FD3F2D"/>
    <w:rsid w:val="00FE0956"/>
    <w:rsid w:val="00FE5D6C"/>
    <w:rsid w:val="00FE6624"/>
    <w:rsid w:val="00FF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282</cp:revision>
  <cp:lastPrinted>2020-12-29T08:30:00Z</cp:lastPrinted>
  <dcterms:created xsi:type="dcterms:W3CDTF">2016-11-28T11:01:00Z</dcterms:created>
  <dcterms:modified xsi:type="dcterms:W3CDTF">2020-12-29T08:30:00Z</dcterms:modified>
</cp:coreProperties>
</file>