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EE54ED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15.07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10</w:t>
      </w:r>
      <w:r>
        <w:rPr>
          <w:rFonts w:ascii="Times New Roman" w:hAnsi="Times New Roman" w:cs="Times New Roman"/>
          <w:sz w:val="48"/>
          <w:szCs w:val="48"/>
        </w:rPr>
        <w:t>(147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56237B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6128BE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6128BE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6128BE" w:rsidRPr="00E66F3A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E63E29" w:rsidRDefault="00E63E29" w:rsidP="00E63E29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Cs/>
          <w:sz w:val="16"/>
          <w:szCs w:val="16"/>
        </w:rPr>
      </w:pPr>
    </w:p>
    <w:p w:rsidR="006128BE" w:rsidRDefault="006128BE" w:rsidP="006128B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F07C38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r w:rsidRPr="00EE54E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EE54ED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EE54ED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 xml:space="preserve">от   09.07.2020г                     с. </w:t>
      </w:r>
      <w:proofErr w:type="spellStart"/>
      <w:r w:rsidRPr="00EE54ED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EE54ED">
        <w:rPr>
          <w:rFonts w:ascii="Times New Roman" w:hAnsi="Times New Roman" w:cs="Times New Roman"/>
          <w:sz w:val="16"/>
          <w:szCs w:val="16"/>
        </w:rPr>
        <w:t xml:space="preserve">                                №36</w:t>
      </w:r>
    </w:p>
    <w:p w:rsidR="00EE54ED" w:rsidRPr="00EE54ED" w:rsidRDefault="00EE54ED" w:rsidP="00EE54ED">
      <w:pPr>
        <w:rPr>
          <w:rFonts w:ascii="Times New Roman" w:hAnsi="Times New Roman" w:cs="Times New Roman"/>
          <w:color w:val="FF0000"/>
          <w:sz w:val="16"/>
          <w:szCs w:val="16"/>
        </w:rPr>
      </w:pPr>
      <w:r w:rsidRPr="00EE54ED">
        <w:rPr>
          <w:rFonts w:ascii="Times New Roman" w:hAnsi="Times New Roman" w:cs="Times New Roman"/>
          <w:color w:val="FF0000"/>
          <w:sz w:val="16"/>
          <w:szCs w:val="16"/>
        </w:rPr>
        <w:t xml:space="preserve">                                                              </w:t>
      </w:r>
    </w:p>
    <w:p w:rsidR="00EE54ED" w:rsidRPr="00EE54ED" w:rsidRDefault="00EE54ED" w:rsidP="00EE54ED">
      <w:pPr>
        <w:pStyle w:val="aa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от 13.05.2020г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sz w:val="16"/>
          <w:szCs w:val="16"/>
        </w:rPr>
        <w:t>№27 «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Об утверждении Положения о порядке предоставления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сведений об адресах сайтов и (или) страниц сайтов в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bCs/>
          <w:sz w:val="16"/>
          <w:szCs w:val="16"/>
        </w:rPr>
        <w:t>информационно-телекоммуникационной сети «Интернет»,</w:t>
      </w:r>
    </w:p>
    <w:p w:rsidR="00EE54ED" w:rsidRPr="00EE54ED" w:rsidRDefault="00EE54ED" w:rsidP="00EE54ED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EE54ED">
        <w:rPr>
          <w:rFonts w:ascii="Times New Roman" w:hAnsi="Times New Roman" w:cs="Times New Roman"/>
          <w:bCs/>
          <w:sz w:val="16"/>
          <w:szCs w:val="16"/>
        </w:rPr>
        <w:t xml:space="preserve">на </w:t>
      </w:r>
      <w:proofErr w:type="gramStart"/>
      <w:r w:rsidRPr="00EE54ED">
        <w:rPr>
          <w:rFonts w:ascii="Times New Roman" w:hAnsi="Times New Roman" w:cs="Times New Roman"/>
          <w:bCs/>
          <w:sz w:val="16"/>
          <w:szCs w:val="16"/>
        </w:rPr>
        <w:t>которых</w:t>
      </w:r>
      <w:proofErr w:type="gramEnd"/>
      <w:r w:rsidRPr="00EE54ED">
        <w:rPr>
          <w:rFonts w:ascii="Times New Roman" w:hAnsi="Times New Roman" w:cs="Times New Roman"/>
          <w:bCs/>
          <w:sz w:val="16"/>
          <w:szCs w:val="16"/>
        </w:rPr>
        <w:t xml:space="preserve"> гражданин, претендующий на замещение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должности муниципальной службы в Филипповском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муниципальном образовании, муниципальный служащий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администрации Филипповского муниципального образования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размещали общедоступную информацию, а также данные, </w:t>
      </w:r>
    </w:p>
    <w:p w:rsidR="00EE54ED" w:rsidRPr="00EE54ED" w:rsidRDefault="00EE54ED" w:rsidP="00EE54ED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EE54ED">
        <w:rPr>
          <w:rFonts w:ascii="Times New Roman" w:hAnsi="Times New Roman" w:cs="Times New Roman"/>
          <w:bCs/>
          <w:sz w:val="16"/>
          <w:szCs w:val="16"/>
        </w:rPr>
        <w:t>позволяющие их идентифицировать</w:t>
      </w:r>
      <w:r w:rsidRPr="00EE54ED">
        <w:rPr>
          <w:rFonts w:ascii="Times New Roman" w:hAnsi="Times New Roman" w:cs="Times New Roman"/>
          <w:sz w:val="16"/>
          <w:szCs w:val="16"/>
        </w:rPr>
        <w:t>»</w:t>
      </w:r>
      <w:r w:rsidRPr="00EE54ED">
        <w:rPr>
          <w:rFonts w:ascii="Times New Roman" w:hAnsi="Times New Roman" w:cs="Times New Roman"/>
          <w:sz w:val="16"/>
          <w:szCs w:val="16"/>
        </w:rPr>
        <w:tab/>
      </w:r>
    </w:p>
    <w:p w:rsidR="00EE54ED" w:rsidRPr="00EE54ED" w:rsidRDefault="00EE54ED" w:rsidP="00EE54ED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EE54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В соответствии со статьей 15</w:t>
      </w:r>
      <w:r w:rsidRPr="00EE54ED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EE54ED">
        <w:rPr>
          <w:rFonts w:ascii="Times New Roman" w:hAnsi="Times New Roman" w:cs="Times New Roman"/>
          <w:sz w:val="16"/>
          <w:szCs w:val="16"/>
        </w:rPr>
        <w:t xml:space="preserve"> Федерального закона от 02.03.2007 № 25-ФЗ "О муниципальной службе в Российской Федерации", руководствуясь ст.ст. 23, 46 Устава Филипповского муниципального образования, администрация Филипповского муниципального образования</w:t>
      </w:r>
    </w:p>
    <w:p w:rsidR="00EE54ED" w:rsidRPr="00EE54ED" w:rsidRDefault="00EE54ED" w:rsidP="00EE54ED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54ED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EE54ED" w:rsidRPr="00EE54ED" w:rsidRDefault="00EE54ED" w:rsidP="00EE54ED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EE54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EE54ED">
        <w:rPr>
          <w:rFonts w:ascii="Times New Roman" w:hAnsi="Times New Roman" w:cs="Times New Roman"/>
          <w:sz w:val="16"/>
          <w:szCs w:val="16"/>
        </w:rPr>
        <w:t>Внести  изменения в постановление администрации Филипповского муниципального образования от 17.01.2020г   №27 «</w:t>
      </w:r>
      <w:r w:rsidRPr="00EE54ED">
        <w:rPr>
          <w:rFonts w:ascii="Times New Roman" w:hAnsi="Times New Roman" w:cs="Times New Roman"/>
          <w:bCs/>
          <w:sz w:val="16"/>
          <w:szCs w:val="16"/>
        </w:rPr>
        <w:t xml:space="preserve">Об утверждении Положения о порядке предоставления сведений об адресах сайтов и (или) страниц сайтов в информационно телекоммуникационной сети «Интернет», на которых гражданин, претендующий на замещение должности муниципальной службы в Филипповском муниципальном образовании, муниципальный служащий  администрации Филипповского муниципального образования размещали общедоступную информацию, а также данные, </w:t>
      </w:r>
      <w:proofErr w:type="gramEnd"/>
    </w:p>
    <w:p w:rsidR="00EE54ED" w:rsidRPr="00EE54ED" w:rsidRDefault="00EE54ED" w:rsidP="00EE54ED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bCs/>
          <w:sz w:val="16"/>
          <w:szCs w:val="16"/>
        </w:rPr>
        <w:t>позволяющие их идентифицировать</w:t>
      </w:r>
      <w:r w:rsidRPr="00EE54ED">
        <w:rPr>
          <w:rFonts w:ascii="Times New Roman" w:hAnsi="Times New Roman" w:cs="Times New Roman"/>
          <w:sz w:val="16"/>
          <w:szCs w:val="16"/>
        </w:rPr>
        <w:t xml:space="preserve">» следующие изменения:  пункт  4 Положения  изложить в новой редакции: </w:t>
      </w:r>
    </w:p>
    <w:p w:rsidR="00EE54ED" w:rsidRPr="00EE54ED" w:rsidRDefault="00EE54ED" w:rsidP="00EE54ED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 xml:space="preserve">          </w:t>
      </w:r>
      <w:proofErr w:type="gramStart"/>
      <w:r w:rsidRPr="00EE54ED">
        <w:rPr>
          <w:rFonts w:ascii="Times New Roman" w:hAnsi="Times New Roman" w:cs="Times New Roman"/>
          <w:sz w:val="16"/>
          <w:szCs w:val="16"/>
        </w:rPr>
        <w:t xml:space="preserve">«4.Сведения представляются специалисту по кадровым вопросам администрации Филипповского муниципального образования муниципальными служащими ежегодно, не позднее 1 апреля года, следующего за отчетным, а гражданами, претендующими на замещение должности муниципальной службы, при поступлении на муниципальную службу, согласно </w:t>
      </w:r>
      <w:hyperlink r:id="rId8" w:history="1">
        <w:r w:rsidRPr="00EE54ED">
          <w:rPr>
            <w:rFonts w:ascii="Times New Roman" w:hAnsi="Times New Roman" w:cs="Times New Roman"/>
            <w:sz w:val="16"/>
            <w:szCs w:val="16"/>
          </w:rPr>
          <w:t>форме</w:t>
        </w:r>
      </w:hyperlink>
      <w:r w:rsidRPr="00EE54ED">
        <w:rPr>
          <w:rFonts w:ascii="Times New Roman" w:hAnsi="Times New Roman" w:cs="Times New Roman"/>
          <w:sz w:val="16"/>
          <w:szCs w:val="16"/>
        </w:rPr>
        <w:t>, утвержденной распоряжением Правительства Российской Федерации от 28.12.2016 № 2867-р "Об утверждении формы представления сведений об адресах сайтов и (или) страниц сайтов в информационно-телекоммуникационной сети</w:t>
      </w:r>
      <w:proofErr w:type="gramEnd"/>
      <w:r w:rsidRPr="00EE54ED">
        <w:rPr>
          <w:rFonts w:ascii="Times New Roman" w:hAnsi="Times New Roman" w:cs="Times New Roman"/>
          <w:sz w:val="16"/>
          <w:szCs w:val="16"/>
        </w:rPr>
        <w:t xml:space="preserve"> "</w:t>
      </w:r>
      <w:proofErr w:type="gramStart"/>
      <w:r w:rsidRPr="00EE54ED">
        <w:rPr>
          <w:rFonts w:ascii="Times New Roman" w:hAnsi="Times New Roman" w:cs="Times New Roman"/>
          <w:sz w:val="16"/>
          <w:szCs w:val="16"/>
        </w:rPr>
        <w:t>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идентифицировать".</w:t>
      </w:r>
      <w:proofErr w:type="gramEnd"/>
    </w:p>
    <w:p w:rsidR="00EE54ED" w:rsidRPr="00EE54ED" w:rsidRDefault="00EE54ED" w:rsidP="00EE54ED">
      <w:pPr>
        <w:pStyle w:val="aa"/>
        <w:ind w:firstLine="709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 xml:space="preserve">2. Настоящее постановление подлежит официальному опубликованию в периодическом печатном издании Филипповского муниципального образования  «Информационный вестник». </w:t>
      </w:r>
    </w:p>
    <w:p w:rsidR="00EE54ED" w:rsidRPr="00EE54ED" w:rsidRDefault="00EE54ED" w:rsidP="00EE54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со дня его подписания.</w:t>
      </w:r>
    </w:p>
    <w:p w:rsidR="00EE54ED" w:rsidRPr="00EE54ED" w:rsidRDefault="00EE54ED" w:rsidP="00EE54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4. Контроль исполнения данного постановления оставляю за собой.</w:t>
      </w:r>
    </w:p>
    <w:p w:rsidR="00EE54ED" w:rsidRPr="00EE54ED" w:rsidRDefault="00EE54ED" w:rsidP="00EE54E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54ED" w:rsidRPr="00EE54ED" w:rsidRDefault="00EE54ED" w:rsidP="00EE54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54ED">
        <w:rPr>
          <w:rFonts w:ascii="Times New Roman" w:hAnsi="Times New Roman" w:cs="Times New Roman"/>
          <w:sz w:val="16"/>
          <w:szCs w:val="16"/>
        </w:rPr>
        <w:t>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E54ED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А.А. Федосеев</w:t>
      </w:r>
    </w:p>
    <w:p w:rsidR="00EE54ED" w:rsidRPr="00EE54ED" w:rsidRDefault="00EE54ED" w:rsidP="00EE54E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pStyle w:val="a7"/>
        <w:rPr>
          <w:sz w:val="16"/>
          <w:szCs w:val="16"/>
        </w:rPr>
      </w:pPr>
      <w:r w:rsidRPr="00F07C38">
        <w:rPr>
          <w:bCs/>
          <w:sz w:val="16"/>
          <w:szCs w:val="16"/>
        </w:rPr>
        <w:t>РОССИЙСКАЯ ФЕДЕРАЦИЯ</w:t>
      </w:r>
    </w:p>
    <w:p w:rsidR="00F07C38" w:rsidRPr="00F07C38" w:rsidRDefault="00F07C38" w:rsidP="00F07C38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07C38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F07C38" w:rsidRPr="00F07C38" w:rsidRDefault="00F07C38" w:rsidP="00F07C38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07C38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F07C38" w:rsidRPr="00F07C38" w:rsidRDefault="00F07C38" w:rsidP="00F07C38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F07C38" w:rsidRPr="00F07C38" w:rsidRDefault="00F07C38" w:rsidP="00F07C38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07C38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F07C38" w:rsidRPr="00F07C38" w:rsidRDefault="00F07C38" w:rsidP="00F07C38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F07C38" w:rsidRPr="00F07C38" w:rsidRDefault="00F07C38" w:rsidP="00F07C38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F07C38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F07C38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F07C38" w:rsidRPr="00F07C38" w:rsidRDefault="00F07C38" w:rsidP="00F07C38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от  09.07.2020 года                  с. </w:t>
      </w:r>
      <w:proofErr w:type="spellStart"/>
      <w:r w:rsidRPr="00F07C3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F07C38">
        <w:rPr>
          <w:rFonts w:ascii="Times New Roman" w:hAnsi="Times New Roman" w:cs="Times New Roman"/>
          <w:sz w:val="16"/>
          <w:szCs w:val="16"/>
        </w:rPr>
        <w:t xml:space="preserve">                   № 37</w:t>
      </w:r>
    </w:p>
    <w:p w:rsidR="00F07C38" w:rsidRPr="00F07C38" w:rsidRDefault="00F07C38" w:rsidP="00F07C38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Об утверждении Правил  прогона</w:t>
      </w:r>
      <w:r>
        <w:rPr>
          <w:rFonts w:ascii="Times New Roman" w:hAnsi="Times New Roman" w:cs="Times New Roman"/>
          <w:sz w:val="16"/>
          <w:szCs w:val="16"/>
        </w:rPr>
        <w:t xml:space="preserve"> и выпаса </w:t>
      </w:r>
      <w:r w:rsidRPr="00F07C38">
        <w:rPr>
          <w:rFonts w:ascii="Times New Roman" w:hAnsi="Times New Roman" w:cs="Times New Roman"/>
          <w:sz w:val="16"/>
          <w:szCs w:val="16"/>
        </w:rPr>
        <w:t>сельскохозяйственных животных</w:t>
      </w:r>
      <w:r w:rsidRPr="00F07C38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 xml:space="preserve">на территории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07C38" w:rsidRPr="00F07C38" w:rsidRDefault="00F07C38" w:rsidP="00F07C3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color w:val="2C2C2C"/>
          <w:sz w:val="16"/>
          <w:szCs w:val="16"/>
        </w:rPr>
        <w:t>  </w:t>
      </w:r>
      <w:r w:rsidRPr="00F07C38">
        <w:rPr>
          <w:rStyle w:val="apple-converted-space"/>
          <w:rFonts w:ascii="Times New Roman" w:hAnsi="Times New Roman" w:cs="Times New Roman"/>
          <w:color w:val="2C2C2C"/>
          <w:sz w:val="16"/>
          <w:szCs w:val="16"/>
        </w:rPr>
        <w:t> </w:t>
      </w:r>
      <w:proofErr w:type="gramStart"/>
      <w:r w:rsidRPr="00F07C38">
        <w:rPr>
          <w:rFonts w:ascii="Times New Roman" w:hAnsi="Times New Roman" w:cs="Times New Roman"/>
          <w:color w:val="2C2C2C"/>
          <w:sz w:val="16"/>
          <w:szCs w:val="16"/>
        </w:rPr>
        <w:t xml:space="preserve">В целях обеспечения надлежащего содержания и благоустройства территории Филипповского муниципального образования, в соответствии с  Федеральным законом  от 6 октября 2003 года № 131-ФЗ  «Об общих принципах организации органов местного самоуправлении в Российской Федерации», с  Федеральным законом РФ от 30 марта 1999 г. № 52-ФЗ "О санитарно-эпидемиологическом благополучии населения", Законом РФ 14 </w:t>
      </w:r>
      <w:r w:rsidRPr="00F07C38">
        <w:rPr>
          <w:rFonts w:ascii="Times New Roman" w:hAnsi="Times New Roman" w:cs="Times New Roman"/>
          <w:color w:val="2C2C2C"/>
          <w:sz w:val="16"/>
          <w:szCs w:val="16"/>
        </w:rPr>
        <w:lastRenderedPageBreak/>
        <w:t>мая 1993 г. № 4979-1 "О ветеринарии", Законом Иркутской области от 12</w:t>
      </w:r>
      <w:proofErr w:type="gramEnd"/>
      <w:r w:rsidRPr="00F07C38">
        <w:rPr>
          <w:rFonts w:ascii="Times New Roman" w:hAnsi="Times New Roman" w:cs="Times New Roman"/>
          <w:color w:val="2C2C2C"/>
          <w:sz w:val="16"/>
          <w:szCs w:val="16"/>
        </w:rPr>
        <w:t xml:space="preserve"> </w:t>
      </w:r>
      <w:proofErr w:type="gramStart"/>
      <w:r w:rsidRPr="00F07C38">
        <w:rPr>
          <w:rFonts w:ascii="Times New Roman" w:hAnsi="Times New Roman" w:cs="Times New Roman"/>
          <w:color w:val="2C2C2C"/>
          <w:sz w:val="16"/>
          <w:szCs w:val="16"/>
        </w:rPr>
        <w:t>ноября 2007г. № 98-ОЗ «Об административной ответственности за правонарушения в сфере благоустройства городов и других населенных пунктов Иркутской области», Правилами благоустройства и обеспечения  чистоты и порядка на территории Филипповского муниципального образования, утвержденными решением Думы Филипповского муниципального образования №40 от 22.06.2018 года, руководствуясь статьями 23,46  Устава Филипповского муниципального образования</w:t>
      </w:r>
      <w:r w:rsidRPr="00F07C38">
        <w:rPr>
          <w:rFonts w:ascii="Times New Roman" w:hAnsi="Times New Roman" w:cs="Times New Roman"/>
          <w:sz w:val="16"/>
          <w:szCs w:val="16"/>
        </w:rPr>
        <w:t>, администрация   Филипповского  муниципального образования</w:t>
      </w:r>
      <w:proofErr w:type="gramEnd"/>
    </w:p>
    <w:p w:rsidR="00F07C38" w:rsidRPr="00F07C38" w:rsidRDefault="00F07C38" w:rsidP="00F07C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F07C38" w:rsidRPr="00F07C38" w:rsidRDefault="00F07C38" w:rsidP="00F07C3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1. Утвердить  Правила прогона и выпаса сельскохозяйственных животных на территории  Филипповского  муниципального образования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.(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>прилагаются)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2.Опубликовать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9" w:history="1">
        <w:r w:rsidRPr="00F07C38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F07C38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F07C38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3.Настоящее постановление вступает в силу после его официального опубликования.     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4.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F07C38" w:rsidRPr="00F07C38" w:rsidRDefault="00F07C38" w:rsidP="00F07C38">
      <w:pPr>
        <w:pStyle w:val="21"/>
        <w:tabs>
          <w:tab w:val="left" w:pos="8265"/>
        </w:tabs>
        <w:jc w:val="both"/>
        <w:rPr>
          <w:bCs/>
          <w:sz w:val="16"/>
          <w:szCs w:val="16"/>
        </w:rPr>
      </w:pPr>
    </w:p>
    <w:p w:rsidR="00F07C38" w:rsidRPr="00F07C38" w:rsidRDefault="00F07C38" w:rsidP="00F07C38">
      <w:pPr>
        <w:pStyle w:val="21"/>
        <w:tabs>
          <w:tab w:val="left" w:pos="8265"/>
        </w:tabs>
        <w:jc w:val="both"/>
        <w:rPr>
          <w:bCs/>
          <w:sz w:val="16"/>
          <w:szCs w:val="16"/>
        </w:rPr>
      </w:pPr>
      <w:r w:rsidRPr="00F07C38">
        <w:rPr>
          <w:bCs/>
          <w:sz w:val="16"/>
          <w:szCs w:val="16"/>
        </w:rPr>
        <w:t xml:space="preserve">       Глава   Филипповского муниципального образования                                          А.А.Федосеев</w:t>
      </w:r>
    </w:p>
    <w:p w:rsidR="00F07C38" w:rsidRPr="00F07C38" w:rsidRDefault="00F07C38" w:rsidP="00F07C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F07C38" w:rsidRPr="00F07C38" w:rsidRDefault="00F07C38" w:rsidP="00F07C38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F07C38" w:rsidRPr="00F07C38" w:rsidRDefault="00F07C38" w:rsidP="00F07C38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</w:p>
    <w:p w:rsidR="00F07C38" w:rsidRPr="00F07C38" w:rsidRDefault="00F07C38" w:rsidP="00F07C38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>от 09.07.2020г №37</w:t>
      </w:r>
    </w:p>
    <w:p w:rsidR="00F07C38" w:rsidRPr="00F07C38" w:rsidRDefault="00F07C38" w:rsidP="00F07C38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Правила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прогона и выпаса сельскохозяйственных животных на территории Филипповского муниципального образования</w:t>
      </w:r>
    </w:p>
    <w:p w:rsidR="00F07C38" w:rsidRPr="00F07C38" w:rsidRDefault="00F07C38" w:rsidP="00F07C38">
      <w:pPr>
        <w:shd w:val="clear" w:color="auto" w:fill="FFFFFF"/>
        <w:spacing w:after="96"/>
        <w:jc w:val="right"/>
        <w:rPr>
          <w:rFonts w:ascii="Times New Roman" w:hAnsi="Times New Roman" w:cs="Times New Roman"/>
          <w:color w:val="2C2C2C"/>
          <w:sz w:val="16"/>
          <w:szCs w:val="16"/>
        </w:rPr>
      </w:pPr>
      <w:r w:rsidRPr="00F07C38">
        <w:rPr>
          <w:rFonts w:ascii="Times New Roman" w:hAnsi="Times New Roman" w:cs="Times New Roman"/>
          <w:color w:val="2C2C2C"/>
          <w:sz w:val="16"/>
          <w:szCs w:val="16"/>
        </w:rPr>
        <w:t> </w:t>
      </w:r>
    </w:p>
    <w:p w:rsidR="00F07C38" w:rsidRPr="00F07C38" w:rsidRDefault="00F07C38" w:rsidP="00F07C38">
      <w:pPr>
        <w:shd w:val="clear" w:color="auto" w:fill="FFFFFF"/>
        <w:spacing w:after="96"/>
        <w:ind w:firstLine="540"/>
        <w:jc w:val="center"/>
        <w:rPr>
          <w:rFonts w:ascii="Times New Roman" w:hAnsi="Times New Roman" w:cs="Times New Roman"/>
          <w:color w:val="2C2C2C"/>
          <w:sz w:val="16"/>
          <w:szCs w:val="16"/>
        </w:rPr>
      </w:pPr>
      <w:r w:rsidRPr="00F07C38">
        <w:rPr>
          <w:rFonts w:ascii="Times New Roman" w:hAnsi="Times New Roman" w:cs="Times New Roman"/>
          <w:b/>
          <w:bCs/>
          <w:color w:val="2C2C2C"/>
          <w:sz w:val="16"/>
          <w:szCs w:val="16"/>
        </w:rPr>
        <w:t>1. Общие положения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1.1. В настоящих Правилах используются следующие термины и понятия: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1) </w:t>
      </w:r>
      <w:r w:rsidRPr="00F07C38">
        <w:rPr>
          <w:rFonts w:ascii="Times New Roman" w:hAnsi="Times New Roman" w:cs="Times New Roman"/>
          <w:b/>
          <w:sz w:val="16"/>
          <w:szCs w:val="16"/>
        </w:rPr>
        <w:t>сельскохозяйственные животные</w:t>
      </w:r>
      <w:r w:rsidRPr="00F07C38">
        <w:rPr>
          <w:rFonts w:ascii="Times New Roman" w:hAnsi="Times New Roman" w:cs="Times New Roman"/>
          <w:sz w:val="16"/>
          <w:szCs w:val="16"/>
        </w:rPr>
        <w:t xml:space="preserve"> – лошади, крупный рогатый скот, овцы, козы, птицы и другие животные, содержащиеся в личных подсобных хозяйствах граждан и у юридических лиц, необходимым условием содержания которых является выпас;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2) </w:t>
      </w:r>
      <w:r w:rsidRPr="00F07C38">
        <w:rPr>
          <w:rFonts w:ascii="Times New Roman" w:hAnsi="Times New Roman" w:cs="Times New Roman"/>
          <w:b/>
          <w:sz w:val="16"/>
          <w:szCs w:val="16"/>
        </w:rPr>
        <w:t>владелец сельскохозяйственных животных</w:t>
      </w:r>
      <w:r w:rsidRPr="00F07C38">
        <w:rPr>
          <w:rFonts w:ascii="Times New Roman" w:hAnsi="Times New Roman" w:cs="Times New Roman"/>
          <w:sz w:val="16"/>
          <w:szCs w:val="16"/>
        </w:rPr>
        <w:t xml:space="preserve"> - физическое или юридическое лицо, которое владеет, распоряжается и (или) пользуется, сельскохозяйственными животными на праве собственности или на основании иных вещных прав;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3) </w:t>
      </w:r>
      <w:r w:rsidRPr="00F07C38">
        <w:rPr>
          <w:rFonts w:ascii="Times New Roman" w:hAnsi="Times New Roman" w:cs="Times New Roman"/>
          <w:b/>
          <w:sz w:val="16"/>
          <w:szCs w:val="16"/>
        </w:rPr>
        <w:t>выпас сельскохозяйственных животных</w:t>
      </w:r>
      <w:r w:rsidRPr="00F07C38">
        <w:rPr>
          <w:rFonts w:ascii="Times New Roman" w:hAnsi="Times New Roman" w:cs="Times New Roman"/>
          <w:sz w:val="16"/>
          <w:szCs w:val="16"/>
        </w:rPr>
        <w:t xml:space="preserve"> – контролируемое пребывание на пастбище сельскохозяйственных животных в специально отведенных местах;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4) </w:t>
      </w:r>
      <w:r w:rsidRPr="00F07C38">
        <w:rPr>
          <w:rFonts w:ascii="Times New Roman" w:hAnsi="Times New Roman" w:cs="Times New Roman"/>
          <w:b/>
          <w:sz w:val="16"/>
          <w:szCs w:val="16"/>
        </w:rPr>
        <w:t>прогон сельскохозяйственных животных</w:t>
      </w:r>
      <w:r w:rsidRPr="00F07C38">
        <w:rPr>
          <w:rFonts w:ascii="Times New Roman" w:hAnsi="Times New Roman" w:cs="Times New Roman"/>
          <w:sz w:val="16"/>
          <w:szCs w:val="16"/>
        </w:rPr>
        <w:t xml:space="preserve"> - передвижение сельскохозяйственных животных от места их постоянного нахождения до места выпаса и обратно;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2. Порядок  прогона  и выпаса сельскохозяйственных животных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2.1. Выпас сельскохозяйственных животных осуществляется их владельцами или пастухами на специально отведенных администрацией Филипповского муниципального образования местах (Приложение 1).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Владельцы сельскохозяйственных животных, имеющие в пользовании земельные участки, могут пасти на них своих животных на привязи или в свободном выгуле при условии надлежащего надзора владельцами.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Запрещается выпускать сельскохозяйственных животных для пастьбы без присмотра.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2.2. Прогон сельскохозяйственных животных осуществляется под обязательным надзором владельцев сельскохозяйственных животных либо лиц, ими уполномоченных.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Владельцы животных обязаны принимать необходимые меры при прогоне скота, обеспечивающие безопасность окружающих людей.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2.3. Запрещается прогон животных в многолюдных местах (магазины, школы, дома культуры, автобусные остановки и др.).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(Приложение №2).</w:t>
      </w:r>
    </w:p>
    <w:p w:rsidR="00F07C38" w:rsidRPr="00F07C38" w:rsidRDefault="00F07C38" w:rsidP="001D60C0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2.4. Владельцы сельскохозяйственных животных</w:t>
      </w:r>
      <w:r w:rsidRPr="00F07C38">
        <w:rPr>
          <w:rStyle w:val="apple-converted-space"/>
          <w:rFonts w:ascii="Times New Roman" w:hAnsi="Times New Roman" w:cs="Times New Roman"/>
          <w:color w:val="2C2C2C"/>
          <w:sz w:val="16"/>
          <w:szCs w:val="16"/>
        </w:rPr>
        <w:t> </w:t>
      </w:r>
      <w:r w:rsidRPr="00F07C38">
        <w:rPr>
          <w:rFonts w:ascii="Times New Roman" w:hAnsi="Times New Roman" w:cs="Times New Roman"/>
          <w:sz w:val="16"/>
          <w:szCs w:val="16"/>
        </w:rPr>
        <w:t>обязаны: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 в утреннее время проводить скот от подворья до мест сбора скота для организованного выпаса и передачи сельскохозяйственных животных пастуху стада, в конце дня встретить сельскохозяйственных животных и сопроводить до своего подворья;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-при введении и объявлении карантина главой администрации Филипповского муниципального образования, с предоставления соответствующих органов государственной ветеринарной службы соблюдать правила карантина сельскохозяйственных животных.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 в случае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если сельскохозяйственные животные не сданы пастуху - организовать индивидуальный выпас или содержать на привязи;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- заключить договоры на организованный выпас скота с пастухом либо организовать 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поочередной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выпас;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 не допускать загрязнения окружающей среды, газонов, тротуаров, дорог отходами </w:t>
      </w:r>
      <w:r w:rsidRPr="00F07C38">
        <w:rPr>
          <w:rStyle w:val="apple-converted-space"/>
          <w:rFonts w:ascii="Times New Roman" w:hAnsi="Times New Roman" w:cs="Times New Roman"/>
          <w:color w:val="2C2C2C"/>
          <w:sz w:val="16"/>
          <w:szCs w:val="16"/>
        </w:rPr>
        <w:t> </w:t>
      </w:r>
      <w:r w:rsidRPr="00F07C38">
        <w:rPr>
          <w:rFonts w:ascii="Times New Roman" w:hAnsi="Times New Roman" w:cs="Times New Roman"/>
          <w:sz w:val="16"/>
          <w:szCs w:val="16"/>
        </w:rPr>
        <w:t>сельскохозяйственных животных. Загрязнения указанных мест устраняются владельцами сельскохозяйственных животных;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 запрещается допускать сельскохозяйственных животных на детские площадки, зоны отдыха населения и другие места общего пользования;</w:t>
      </w:r>
    </w:p>
    <w:p w:rsidR="00F07C38" w:rsidRPr="00F07C38" w:rsidRDefault="00F07C38" w:rsidP="001D60C0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 владельцы сельскохозяйственных животных обязаны предпринимать все зависящие от них меры, не допускающие безнадзорное нахождение сельскохозяйственных животных в черте населенного пункта, а также за его пределами.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color w:val="2C2C2C"/>
          <w:sz w:val="16"/>
          <w:szCs w:val="16"/>
        </w:rPr>
      </w:pPr>
      <w:r w:rsidRPr="00F07C38">
        <w:rPr>
          <w:rFonts w:ascii="Times New Roman" w:hAnsi="Times New Roman" w:cs="Times New Roman"/>
          <w:b/>
          <w:bCs/>
          <w:color w:val="2C2C2C"/>
          <w:sz w:val="16"/>
          <w:szCs w:val="16"/>
        </w:rPr>
        <w:t>3. Содержание и пастьба сельскохозяйственных животных в летне-пастбищный период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3.1. Пастьбу осуществляют лица (пастух), 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заключившее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с владельцами сельскохозяйственных животных договор. В случае отсутствия пастуха пастьбу осуществляют владельцы в порядке очереди, которую устанавливает избранный жителями или назначенной главой администрации сельского поселения староста.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3.2. 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Граждане, имеющие в собственности молодняка крупного рогатого скота в возрасте до 1 года обеспечивают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их выпас без нанесения ущерба природе, имуществу физических и </w:t>
      </w:r>
      <w:r w:rsidRPr="00F07C38">
        <w:rPr>
          <w:rStyle w:val="apple-converted-space"/>
          <w:rFonts w:ascii="Times New Roman" w:hAnsi="Times New Roman" w:cs="Times New Roman"/>
          <w:color w:val="2C2C2C"/>
          <w:sz w:val="16"/>
          <w:szCs w:val="16"/>
        </w:rPr>
        <w:t> </w:t>
      </w:r>
      <w:r w:rsidRPr="00F07C38">
        <w:rPr>
          <w:rFonts w:ascii="Times New Roman" w:hAnsi="Times New Roman" w:cs="Times New Roman"/>
          <w:sz w:val="16"/>
          <w:szCs w:val="16"/>
        </w:rPr>
        <w:t>юридических лиц.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3.3. Договор на пастьбу животных между владельцами и пастухом заключается на добровольных началах.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3.4. Администрация Филипповского муниципального образования в каждом населенном пункте определяет место сбора животных и территорий пастбищных угодий.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3.5. Сельскохозяйственные животные должны постоянно 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находится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на пастбище под присмотром пастухов, хозяев или специально отгороженном месте исключающим беспризорный и свободный выгул животных на не отведенных для пастьбы территориях.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3.6. Запрещается выпас сельскохозяйственных животных на не отведенных для пастьбы территориях в т.ч. в береговой полосе водных объектов общего пользования, придорожных полосах автомобильных дорог и прогон животных через автомобильные дороги вне специально установленных мест.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b/>
          <w:bCs/>
          <w:sz w:val="16"/>
          <w:szCs w:val="16"/>
        </w:rPr>
        <w:t>4. Ответст</w:t>
      </w:r>
      <w:r>
        <w:rPr>
          <w:rFonts w:ascii="Times New Roman" w:hAnsi="Times New Roman" w:cs="Times New Roman"/>
          <w:b/>
          <w:bCs/>
          <w:sz w:val="16"/>
          <w:szCs w:val="16"/>
        </w:rPr>
        <w:t>венность за нарушение настоящих Правил</w:t>
      </w:r>
      <w:r w:rsidRPr="00F07C3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4</w:t>
      </w:r>
      <w:r>
        <w:rPr>
          <w:rFonts w:ascii="Times New Roman" w:hAnsi="Times New Roman" w:cs="Times New Roman"/>
          <w:sz w:val="16"/>
          <w:szCs w:val="16"/>
        </w:rPr>
        <w:t xml:space="preserve">.1.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За несоблюдение Правил </w:t>
      </w:r>
      <w:r w:rsidRPr="00F07C38">
        <w:rPr>
          <w:rFonts w:ascii="Times New Roman" w:hAnsi="Times New Roman" w:cs="Times New Roman"/>
          <w:sz w:val="16"/>
          <w:szCs w:val="16"/>
        </w:rPr>
        <w:t>выпаса и прогона сельскохозяйственных животных на территории Филипповского  муниципального образования,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 и законом Иркутской области от 12 ноября 2007г. № 98-ОЗ «Об административной ответственности за правонарушения в сфере благоустройства городов и других населенных пунктов Иркутской области».</w:t>
      </w:r>
      <w:proofErr w:type="gramEnd"/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4.2.Вред,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Иркутской области.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lastRenderedPageBreak/>
        <w:t>4.3. 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b/>
          <w:bCs/>
          <w:sz w:val="16"/>
          <w:szCs w:val="16"/>
        </w:rPr>
        <w:t xml:space="preserve">5. </w:t>
      </w:r>
      <w:proofErr w:type="gramStart"/>
      <w:r w:rsidRPr="00F07C38">
        <w:rPr>
          <w:rFonts w:ascii="Times New Roman" w:hAnsi="Times New Roman" w:cs="Times New Roman"/>
          <w:b/>
          <w:bCs/>
          <w:sz w:val="16"/>
          <w:szCs w:val="16"/>
        </w:rPr>
        <w:t>Контроль за</w:t>
      </w:r>
      <w:proofErr w:type="gramEnd"/>
      <w:r w:rsidRPr="00F07C38">
        <w:rPr>
          <w:rFonts w:ascii="Times New Roman" w:hAnsi="Times New Roman" w:cs="Times New Roman"/>
          <w:b/>
          <w:bCs/>
          <w:sz w:val="16"/>
          <w:szCs w:val="16"/>
        </w:rPr>
        <w:t xml:space="preserve"> соблюдением настоящих Правил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5.1.Должностные лица администрации Филипповского муниципального образования: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-осуществляют </w:t>
      </w:r>
      <w:proofErr w:type="gramStart"/>
      <w:r w:rsidRPr="00F07C3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F07C38">
        <w:rPr>
          <w:rFonts w:ascii="Times New Roman" w:hAnsi="Times New Roman" w:cs="Times New Roman"/>
          <w:sz w:val="16"/>
          <w:szCs w:val="16"/>
        </w:rPr>
        <w:t xml:space="preserve"> соблюдением «Правил  прогона и выпаса  сельскохозяйственных животных»;</w:t>
      </w:r>
    </w:p>
    <w:p w:rsidR="00F07C38" w:rsidRPr="00F07C38" w:rsidRDefault="00F07C38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>-по заявлениям граждан проводят проверку соблюдения «Правил  прогона и выпаса  сельскохозяйственных животных» на территории Филипповского муниципального образования 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ответственности.</w:t>
      </w:r>
    </w:p>
    <w:p w:rsidR="00F07C38" w:rsidRPr="00F07C38" w:rsidRDefault="00F07C38" w:rsidP="00F07C38">
      <w:pPr>
        <w:shd w:val="clear" w:color="auto" w:fill="FFFFFF"/>
        <w:spacing w:after="96"/>
        <w:ind w:firstLine="540"/>
        <w:jc w:val="both"/>
        <w:rPr>
          <w:rFonts w:ascii="Times New Roman" w:hAnsi="Times New Roman" w:cs="Times New Roman"/>
          <w:color w:val="2C2C2C"/>
          <w:sz w:val="16"/>
          <w:szCs w:val="16"/>
        </w:rPr>
      </w:pPr>
      <w:r w:rsidRPr="00F07C38">
        <w:rPr>
          <w:rFonts w:ascii="Times New Roman" w:hAnsi="Times New Roman" w:cs="Times New Roman"/>
          <w:color w:val="2C2C2C"/>
          <w:sz w:val="16"/>
          <w:szCs w:val="16"/>
        </w:rPr>
        <w:t> </w:t>
      </w:r>
    </w:p>
    <w:p w:rsidR="00F07C38" w:rsidRPr="00F07C38" w:rsidRDefault="00F07C38" w:rsidP="00F07C38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Приложение № 1 </w:t>
      </w:r>
    </w:p>
    <w:p w:rsidR="00F07C38" w:rsidRPr="00F07C38" w:rsidRDefault="00F07C38" w:rsidP="00F07C38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 П</w:t>
      </w:r>
      <w:r w:rsidRPr="00F07C38">
        <w:rPr>
          <w:rFonts w:ascii="Times New Roman" w:hAnsi="Times New Roman" w:cs="Times New Roman"/>
          <w:sz w:val="16"/>
          <w:szCs w:val="16"/>
        </w:rPr>
        <w:t>равилам прогона и выпаса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>сельскохозяйственных животных</w:t>
      </w:r>
      <w:r w:rsidRPr="00F07C3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>на территории  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07C38" w:rsidRPr="00F07C38" w:rsidRDefault="00F07C38" w:rsidP="002A5555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Места выпаса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сельскохозяйственных животных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на территории Филипповского муниципального образования</w:t>
      </w:r>
    </w:p>
    <w:p w:rsidR="00F07C38" w:rsidRPr="00F07C38" w:rsidRDefault="00F07C38" w:rsidP="00F07C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07C38" w:rsidRPr="002A5555" w:rsidRDefault="00F07C38" w:rsidP="002A5555">
      <w:pPr>
        <w:pStyle w:val="aa"/>
        <w:rPr>
          <w:rFonts w:ascii="Times New Roman" w:hAnsi="Times New Roman" w:cs="Times New Roman"/>
          <w:sz w:val="16"/>
          <w:szCs w:val="16"/>
        </w:rPr>
      </w:pPr>
      <w:r w:rsidRPr="002A5555">
        <w:rPr>
          <w:rFonts w:ascii="Times New Roman" w:hAnsi="Times New Roman" w:cs="Times New Roman"/>
          <w:color w:val="FF0000"/>
          <w:sz w:val="16"/>
          <w:szCs w:val="16"/>
        </w:rPr>
        <w:t xml:space="preserve">         </w:t>
      </w:r>
      <w:r w:rsidRPr="002A5555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</w:t>
      </w:r>
      <w:r w:rsidRPr="002A5555">
        <w:rPr>
          <w:rFonts w:ascii="Times New Roman" w:hAnsi="Times New Roman" w:cs="Times New Roman"/>
          <w:sz w:val="16"/>
          <w:szCs w:val="16"/>
        </w:rPr>
        <w:t xml:space="preserve">-  на территории села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 - выпас сельскохозяйственных животных осуществляется с 8.00 часов до 20.00 часов на неогороженном пастбище, расположенном  в районе реки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Куйта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, что находится севернее села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750 метров, общей площадью 40 гектаров, в пади 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Моготы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до  сенокосных угодий - площадь 20 га; </w:t>
      </w:r>
    </w:p>
    <w:p w:rsidR="00F07C38" w:rsidRPr="002A5555" w:rsidRDefault="00F07C38" w:rsidP="002A5555">
      <w:pPr>
        <w:pStyle w:val="aa"/>
        <w:rPr>
          <w:rFonts w:ascii="Times New Roman" w:hAnsi="Times New Roman" w:cs="Times New Roman"/>
          <w:color w:val="auto"/>
          <w:sz w:val="16"/>
          <w:szCs w:val="16"/>
        </w:rPr>
      </w:pPr>
      <w:r w:rsidRPr="002A5555">
        <w:rPr>
          <w:rFonts w:ascii="Times New Roman" w:hAnsi="Times New Roman" w:cs="Times New Roman"/>
          <w:sz w:val="16"/>
          <w:szCs w:val="16"/>
        </w:rPr>
        <w:t xml:space="preserve">            -   на территории поселка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 - выпас сельскохозяйственных животных осуществляется с 9.00 часов до 21.00 часов на неогороженном </w:t>
      </w:r>
      <w:proofErr w:type="gramStart"/>
      <w:r w:rsidRPr="002A5555">
        <w:rPr>
          <w:rFonts w:ascii="Times New Roman" w:hAnsi="Times New Roman" w:cs="Times New Roman"/>
          <w:sz w:val="16"/>
          <w:szCs w:val="16"/>
        </w:rPr>
        <w:t>пастбище</w:t>
      </w:r>
      <w:proofErr w:type="gramEnd"/>
      <w:r w:rsidRPr="002A5555">
        <w:rPr>
          <w:rFonts w:ascii="Times New Roman" w:hAnsi="Times New Roman" w:cs="Times New Roman"/>
          <w:sz w:val="16"/>
          <w:szCs w:val="16"/>
        </w:rPr>
        <w:t xml:space="preserve"> расположенном  в  пади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Большеворонежская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что восточнее поселка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площадью 50 гектаров</w:t>
      </w:r>
      <w:r w:rsidR="009B1C00">
        <w:rPr>
          <w:rFonts w:ascii="Times New Roman" w:hAnsi="Times New Roman" w:cs="Times New Roman"/>
          <w:color w:val="auto"/>
          <w:sz w:val="16"/>
          <w:szCs w:val="16"/>
        </w:rPr>
        <w:t xml:space="preserve">,  </w:t>
      </w:r>
      <w:proofErr w:type="spellStart"/>
      <w:r w:rsidR="009B1C00">
        <w:rPr>
          <w:rFonts w:ascii="Times New Roman" w:hAnsi="Times New Roman" w:cs="Times New Roman"/>
          <w:color w:val="auto"/>
          <w:sz w:val="16"/>
          <w:szCs w:val="16"/>
        </w:rPr>
        <w:t>урочища-</w:t>
      </w:r>
      <w:r w:rsidRPr="002A5555">
        <w:rPr>
          <w:rFonts w:ascii="Times New Roman" w:hAnsi="Times New Roman" w:cs="Times New Roman"/>
          <w:color w:val="auto"/>
          <w:sz w:val="16"/>
          <w:szCs w:val="16"/>
        </w:rPr>
        <w:t>Черная</w:t>
      </w:r>
      <w:proofErr w:type="spellEnd"/>
      <w:r w:rsidRPr="002A5555">
        <w:rPr>
          <w:rFonts w:ascii="Times New Roman" w:hAnsi="Times New Roman" w:cs="Times New Roman"/>
          <w:color w:val="auto"/>
          <w:sz w:val="16"/>
          <w:szCs w:val="16"/>
        </w:rPr>
        <w:t xml:space="preserve"> гора</w:t>
      </w:r>
      <w:r w:rsidR="009B1C00">
        <w:rPr>
          <w:rFonts w:ascii="Times New Roman" w:hAnsi="Times New Roman" w:cs="Times New Roman"/>
          <w:color w:val="auto"/>
          <w:sz w:val="16"/>
          <w:szCs w:val="16"/>
        </w:rPr>
        <w:t>, За школой - 12</w:t>
      </w:r>
      <w:r w:rsidRPr="002A5555">
        <w:rPr>
          <w:rFonts w:ascii="Times New Roman" w:hAnsi="Times New Roman" w:cs="Times New Roman"/>
          <w:color w:val="auto"/>
          <w:sz w:val="16"/>
          <w:szCs w:val="16"/>
        </w:rPr>
        <w:t>0 га;</w:t>
      </w:r>
    </w:p>
    <w:p w:rsidR="00F07C38" w:rsidRPr="002A5555" w:rsidRDefault="00F07C38" w:rsidP="002A5555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2A5555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          - на территории участка </w:t>
      </w:r>
      <w:proofErr w:type="spellStart"/>
      <w:r w:rsidRPr="002A5555">
        <w:rPr>
          <w:rFonts w:ascii="Times New Roman" w:hAnsi="Times New Roman" w:cs="Times New Roman"/>
          <w:bCs/>
          <w:color w:val="auto"/>
          <w:sz w:val="16"/>
          <w:szCs w:val="16"/>
        </w:rPr>
        <w:t>Холы</w:t>
      </w:r>
      <w:proofErr w:type="spellEnd"/>
      <w:r w:rsidRPr="002A5555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-  выпас сельскохозяйственных животных</w:t>
      </w:r>
      <w:r w:rsidRPr="002A5555">
        <w:rPr>
          <w:rFonts w:ascii="Times New Roman" w:hAnsi="Times New Roman" w:cs="Times New Roman"/>
          <w:bCs/>
          <w:sz w:val="16"/>
          <w:szCs w:val="16"/>
        </w:rPr>
        <w:t xml:space="preserve"> осуществляется с 9.00 часов до 21.00 часа на неогороженном пастбище, расположенном южнее участка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Холы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 xml:space="preserve"> 500 метров –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Грачевая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 xml:space="preserve">  падь - площадью 65 гектаров, на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Холовской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 xml:space="preserve"> поскотине – площадью 42 га;</w:t>
      </w:r>
    </w:p>
    <w:p w:rsidR="00F07C38" w:rsidRPr="002A5555" w:rsidRDefault="00F07C38" w:rsidP="002A5555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2A5555">
        <w:rPr>
          <w:rFonts w:ascii="Times New Roman" w:hAnsi="Times New Roman" w:cs="Times New Roman"/>
          <w:bCs/>
          <w:sz w:val="16"/>
          <w:szCs w:val="16"/>
        </w:rPr>
        <w:t xml:space="preserve">            -  на территории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уч</w:t>
      </w:r>
      <w:proofErr w:type="gramStart"/>
      <w:r w:rsidRPr="002A5555">
        <w:rPr>
          <w:rFonts w:ascii="Times New Roman" w:hAnsi="Times New Roman" w:cs="Times New Roman"/>
          <w:bCs/>
          <w:sz w:val="16"/>
          <w:szCs w:val="16"/>
        </w:rPr>
        <w:t>.Б</w:t>
      </w:r>
      <w:proofErr w:type="gramEnd"/>
      <w:r w:rsidRPr="002A5555">
        <w:rPr>
          <w:rFonts w:ascii="Times New Roman" w:hAnsi="Times New Roman" w:cs="Times New Roman"/>
          <w:bCs/>
          <w:sz w:val="16"/>
          <w:szCs w:val="16"/>
        </w:rPr>
        <w:t>ольшелихачевский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 xml:space="preserve">- выпас сельскохозяйственных животных осуществляется  с 8.00 часов до 20.00 часов на неогороженном  пастбище, расположенном   восточнее участка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Большелихачевский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 xml:space="preserve"> вдоль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р.Куйта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 xml:space="preserve"> - площадью  22 га, в урочище Ближний Осинник – площадью 273 га, в урочище Первый Хребет – площадью 72 га;</w:t>
      </w:r>
    </w:p>
    <w:p w:rsidR="00F07C38" w:rsidRPr="002A5555" w:rsidRDefault="00F07C38" w:rsidP="002A5555">
      <w:pPr>
        <w:pStyle w:val="aa"/>
        <w:rPr>
          <w:rFonts w:ascii="Times New Roman" w:hAnsi="Times New Roman" w:cs="Times New Roman"/>
          <w:color w:val="2C2C2C"/>
          <w:sz w:val="16"/>
          <w:szCs w:val="16"/>
        </w:rPr>
      </w:pPr>
      <w:r w:rsidRPr="002A5555">
        <w:rPr>
          <w:rFonts w:ascii="Times New Roman" w:hAnsi="Times New Roman" w:cs="Times New Roman"/>
          <w:bCs/>
          <w:sz w:val="16"/>
          <w:szCs w:val="16"/>
        </w:rPr>
        <w:t xml:space="preserve">    - на территории участка  Константиновск – крестьянско-фермерские хозяйства осуществляют выпас сельскохозяйственных животных  с 8.00 часов до 21 часа на неогороженном пастбище, расположенном в Долгой пади, в пади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Мольта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>, вдоль  ручья.</w:t>
      </w:r>
    </w:p>
    <w:p w:rsidR="00F07C38" w:rsidRDefault="00F07C38" w:rsidP="00F07C38">
      <w:pPr>
        <w:pStyle w:val="aa"/>
        <w:jc w:val="right"/>
      </w:pPr>
      <w:r w:rsidRPr="00F07C38">
        <w:t xml:space="preserve">                                                                                                </w:t>
      </w:r>
    </w:p>
    <w:p w:rsidR="00F07C38" w:rsidRPr="00F07C38" w:rsidRDefault="00F07C38" w:rsidP="00F07C38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F07C38">
        <w:rPr>
          <w:rFonts w:ascii="Times New Roman" w:hAnsi="Times New Roman" w:cs="Times New Roman"/>
          <w:sz w:val="16"/>
          <w:szCs w:val="16"/>
        </w:rPr>
        <w:t xml:space="preserve">Приложение № 2 </w:t>
      </w:r>
    </w:p>
    <w:p w:rsidR="00F07C38" w:rsidRDefault="00F07C38" w:rsidP="002A5555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 П</w:t>
      </w:r>
      <w:r w:rsidRPr="00F07C38">
        <w:rPr>
          <w:rFonts w:ascii="Times New Roman" w:hAnsi="Times New Roman" w:cs="Times New Roman"/>
          <w:sz w:val="16"/>
          <w:szCs w:val="16"/>
        </w:rPr>
        <w:t>равилам прогона и выпаса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>сельскохозяйственных животных</w:t>
      </w:r>
      <w:r w:rsidRPr="00F07C38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 xml:space="preserve"> на территории  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7C38">
        <w:rPr>
          <w:rFonts w:ascii="Times New Roman" w:hAnsi="Times New Roman" w:cs="Times New Roman"/>
          <w:sz w:val="16"/>
          <w:szCs w:val="16"/>
        </w:rPr>
        <w:t xml:space="preserve"> муниципального образования</w:t>
      </w:r>
    </w:p>
    <w:p w:rsidR="002A5555" w:rsidRPr="00F07C38" w:rsidRDefault="002A5555" w:rsidP="002A5555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Маршруты прогона</w:t>
      </w:r>
    </w:p>
    <w:p w:rsidR="00F07C38" w:rsidRPr="00F07C38" w:rsidRDefault="00F07C38" w:rsidP="00F07C38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сельскохозяйственных животных</w:t>
      </w:r>
    </w:p>
    <w:p w:rsidR="00F07C38" w:rsidRDefault="00F07C38" w:rsidP="002A5555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07C38">
        <w:rPr>
          <w:rFonts w:ascii="Times New Roman" w:hAnsi="Times New Roman" w:cs="Times New Roman"/>
          <w:b/>
          <w:sz w:val="16"/>
          <w:szCs w:val="16"/>
        </w:rPr>
        <w:t>на территории  Филипповского муниципального образования</w:t>
      </w:r>
    </w:p>
    <w:p w:rsidR="002A5555" w:rsidRPr="00F07C38" w:rsidRDefault="002A5555" w:rsidP="002A5555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07C38" w:rsidRPr="002A5555" w:rsidRDefault="00F07C38" w:rsidP="002A5555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2A5555">
        <w:rPr>
          <w:rFonts w:ascii="Times New Roman" w:hAnsi="Times New Roman" w:cs="Times New Roman"/>
          <w:sz w:val="16"/>
          <w:szCs w:val="16"/>
        </w:rPr>
        <w:t xml:space="preserve">-владельцы сельскохозяйственных животных, проживающие в с.Филипповск, осуществляют прогон сельскохозяйственных животных через улицу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proofErr w:type="gramStart"/>
      <w:r w:rsidRPr="002A5555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2A5555">
        <w:rPr>
          <w:rFonts w:ascii="Times New Roman" w:hAnsi="Times New Roman" w:cs="Times New Roman"/>
          <w:sz w:val="16"/>
          <w:szCs w:val="16"/>
        </w:rPr>
        <w:t xml:space="preserve"> в северном направлении села, владельцы сельскохозяйственных животных проживающие на улице Терешковой прогон осуществляют по улице Терешковой, с улицы Мира прогон осуществляется на улицу Терешковой в северном направлении села, а далее на отведенное место выпаса сельскохозяйственных животных;</w:t>
      </w:r>
    </w:p>
    <w:p w:rsidR="00F07C38" w:rsidRPr="002A5555" w:rsidRDefault="00F07C38" w:rsidP="002A5555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2A5555">
        <w:rPr>
          <w:rFonts w:ascii="Times New Roman" w:hAnsi="Times New Roman" w:cs="Times New Roman"/>
          <w:sz w:val="16"/>
          <w:szCs w:val="16"/>
        </w:rPr>
        <w:t>-</w:t>
      </w:r>
      <w:proofErr w:type="gramStart"/>
      <w:r w:rsidRPr="002A5555">
        <w:rPr>
          <w:rFonts w:ascii="Times New Roman" w:hAnsi="Times New Roman" w:cs="Times New Roman"/>
          <w:sz w:val="16"/>
          <w:szCs w:val="16"/>
        </w:rPr>
        <w:t xml:space="preserve">владельцы сельскохозяйственных животных, проживающие в поселке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2A5555">
        <w:rPr>
          <w:rFonts w:ascii="Times New Roman" w:hAnsi="Times New Roman" w:cs="Times New Roman"/>
          <w:sz w:val="16"/>
          <w:szCs w:val="16"/>
        </w:rPr>
        <w:t xml:space="preserve">  осуществляют</w:t>
      </w:r>
      <w:proofErr w:type="gramEnd"/>
      <w:r w:rsidRPr="002A5555">
        <w:rPr>
          <w:rFonts w:ascii="Times New Roman" w:hAnsi="Times New Roman" w:cs="Times New Roman"/>
          <w:sz w:val="16"/>
          <w:szCs w:val="16"/>
        </w:rPr>
        <w:t xml:space="preserve"> прогон сельскохозяйственных животных улица Шевцова, в центр села с обеих сторон улицы. Улица Мира в южном направлении села через  улицу Молодежная на улицу </w:t>
      </w:r>
      <w:proofErr w:type="spellStart"/>
      <w:r w:rsidRPr="002A5555">
        <w:rPr>
          <w:rFonts w:ascii="Times New Roman" w:hAnsi="Times New Roman" w:cs="Times New Roman"/>
          <w:sz w:val="16"/>
          <w:szCs w:val="16"/>
        </w:rPr>
        <w:t>Шевцова</w:t>
      </w:r>
      <w:proofErr w:type="gramStart"/>
      <w:r w:rsidRPr="002A5555">
        <w:rPr>
          <w:rFonts w:ascii="Times New Roman" w:hAnsi="Times New Roman" w:cs="Times New Roman"/>
          <w:sz w:val="16"/>
          <w:szCs w:val="16"/>
        </w:rPr>
        <w:t>,а</w:t>
      </w:r>
      <w:proofErr w:type="spellEnd"/>
      <w:proofErr w:type="gramEnd"/>
      <w:r w:rsidRPr="002A5555">
        <w:rPr>
          <w:rFonts w:ascii="Times New Roman" w:hAnsi="Times New Roman" w:cs="Times New Roman"/>
          <w:sz w:val="16"/>
          <w:szCs w:val="16"/>
        </w:rPr>
        <w:t xml:space="preserve"> далее через проулок на отведенное место выпаса сельскохозяйственных животных ;</w:t>
      </w:r>
    </w:p>
    <w:p w:rsidR="00F07C38" w:rsidRPr="002A5555" w:rsidRDefault="00F07C38" w:rsidP="002A5555">
      <w:pPr>
        <w:pStyle w:val="aa"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2A5555">
        <w:rPr>
          <w:rFonts w:ascii="Times New Roman" w:hAnsi="Times New Roman" w:cs="Times New Roman"/>
          <w:bCs/>
          <w:sz w:val="16"/>
          <w:szCs w:val="16"/>
        </w:rPr>
        <w:t xml:space="preserve">-владельцы сельскохозяйственных животных, проживающие на участке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Холы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>, осуществляют прогон сельскохозяйственных животных по улице Лесной в южном направлении участка, а далее на отведенное место выпаса сельскохозяйственных животных;</w:t>
      </w:r>
    </w:p>
    <w:p w:rsidR="00F07C38" w:rsidRDefault="00F07C38" w:rsidP="002A5555">
      <w:pPr>
        <w:pStyle w:val="aa"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2A5555">
        <w:rPr>
          <w:rFonts w:ascii="Times New Roman" w:hAnsi="Times New Roman" w:cs="Times New Roman"/>
          <w:bCs/>
          <w:sz w:val="16"/>
          <w:szCs w:val="16"/>
        </w:rPr>
        <w:t xml:space="preserve">-владельцы сельскохозяйственных животных, проживающие на участке </w:t>
      </w:r>
      <w:proofErr w:type="spellStart"/>
      <w:r w:rsidRPr="002A5555">
        <w:rPr>
          <w:rFonts w:ascii="Times New Roman" w:hAnsi="Times New Roman" w:cs="Times New Roman"/>
          <w:bCs/>
          <w:sz w:val="16"/>
          <w:szCs w:val="16"/>
        </w:rPr>
        <w:t>Большелихачевский</w:t>
      </w:r>
      <w:proofErr w:type="spellEnd"/>
      <w:r w:rsidRPr="002A5555">
        <w:rPr>
          <w:rFonts w:ascii="Times New Roman" w:hAnsi="Times New Roman" w:cs="Times New Roman"/>
          <w:bCs/>
          <w:sz w:val="16"/>
          <w:szCs w:val="16"/>
        </w:rPr>
        <w:t>, осуществляют прогон сельскохозяйственных животных по улице Мира в южном направлении участка, а далее на отведенное место выпаса сельскохозяйственных животных.</w:t>
      </w:r>
    </w:p>
    <w:p w:rsidR="002A5555" w:rsidRPr="002A5555" w:rsidRDefault="002A5555" w:rsidP="002A5555">
      <w:pPr>
        <w:pStyle w:val="aa"/>
        <w:ind w:firstLine="709"/>
        <w:rPr>
          <w:rFonts w:ascii="Times New Roman" w:hAnsi="Times New Roman" w:cs="Times New Roman"/>
          <w:bCs/>
          <w:sz w:val="16"/>
          <w:szCs w:val="16"/>
        </w:rPr>
      </w:pPr>
    </w:p>
    <w:p w:rsidR="002A5555" w:rsidRDefault="002A5555" w:rsidP="001D60C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:rsidR="002A5555" w:rsidRDefault="002A5555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>ПРОТОКОЛ  № 2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 xml:space="preserve">о проведении публичных слушаний 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 xml:space="preserve">по проекту решения Думы Филипповского муниципального образования </w:t>
      </w:r>
      <w:proofErr w:type="spellStart"/>
      <w:r w:rsidRPr="007533FD">
        <w:rPr>
          <w:rFonts w:ascii="Times New Roman" w:hAnsi="Times New Roman" w:cs="Times New Roman"/>
          <w:b/>
          <w:bCs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b/>
          <w:bCs/>
          <w:sz w:val="16"/>
          <w:szCs w:val="16"/>
        </w:rPr>
        <w:t xml:space="preserve"> района 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>«О внесении изменений и дополнений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>в Устав Филипповского муниципального образования»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7533FD">
        <w:rPr>
          <w:rFonts w:ascii="Times New Roman" w:hAnsi="Times New Roman" w:cs="Times New Roman"/>
          <w:sz w:val="16"/>
          <w:szCs w:val="16"/>
        </w:rPr>
        <w:t xml:space="preserve">Публичные слушания назначены решением Думы Филипповского муниципального образования </w:t>
      </w:r>
      <w:proofErr w:type="spellStart"/>
      <w:r w:rsidRPr="007533F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sz w:val="16"/>
          <w:szCs w:val="16"/>
        </w:rPr>
        <w:t xml:space="preserve"> района от 25 июня 2020 года № 114 «О назначении публичных слушаний по внесению изменений и дополнений в Устав  Филипповского муниципального образования».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>Тема публичных слушаний:</w:t>
      </w:r>
      <w:r w:rsidRPr="007533FD">
        <w:rPr>
          <w:rFonts w:ascii="Times New Roman" w:hAnsi="Times New Roman" w:cs="Times New Roman"/>
          <w:sz w:val="16"/>
          <w:szCs w:val="16"/>
        </w:rPr>
        <w:t xml:space="preserve"> обсуждение проекта решения Думы Филипповского муниципального образования </w:t>
      </w:r>
      <w:proofErr w:type="spellStart"/>
      <w:r w:rsidRPr="007533F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sz w:val="16"/>
          <w:szCs w:val="16"/>
        </w:rPr>
        <w:t xml:space="preserve"> района от 25 июня 2020 года № 114 «О внесении изменений и дополнений в Устав Филипповского  муниципального образования». 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sz w:val="16"/>
          <w:szCs w:val="16"/>
          <w:u w:val="single"/>
        </w:rPr>
      </w:pP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7533FD">
        <w:rPr>
          <w:rFonts w:ascii="Times New Roman" w:hAnsi="Times New Roman" w:cs="Times New Roman"/>
          <w:b/>
          <w:bCs/>
          <w:sz w:val="16"/>
          <w:szCs w:val="16"/>
        </w:rPr>
        <w:t>Дата проведения:</w:t>
      </w:r>
      <w:r w:rsidRPr="007533FD">
        <w:rPr>
          <w:rFonts w:ascii="Times New Roman" w:hAnsi="Times New Roman" w:cs="Times New Roman"/>
          <w:sz w:val="16"/>
          <w:szCs w:val="16"/>
        </w:rPr>
        <w:t xml:space="preserve"> 13 июля 2020 года.    </w:t>
      </w:r>
      <w:r w:rsidRPr="007533FD">
        <w:rPr>
          <w:rFonts w:ascii="Times New Roman" w:hAnsi="Times New Roman" w:cs="Times New Roman"/>
          <w:b/>
          <w:bCs/>
          <w:sz w:val="16"/>
          <w:szCs w:val="16"/>
        </w:rPr>
        <w:t>Количество участников</w:t>
      </w:r>
      <w:r w:rsidRPr="007533FD">
        <w:rPr>
          <w:rFonts w:ascii="Times New Roman" w:hAnsi="Times New Roman" w:cs="Times New Roman"/>
          <w:sz w:val="16"/>
          <w:szCs w:val="16"/>
        </w:rPr>
        <w:t>: 18чел.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7533FD">
        <w:rPr>
          <w:rFonts w:ascii="Times New Roman" w:hAnsi="Times New Roman" w:cs="Times New Roman"/>
          <w:sz w:val="16"/>
          <w:szCs w:val="16"/>
        </w:rPr>
        <w:t xml:space="preserve">В результате </w:t>
      </w:r>
      <w:proofErr w:type="gramStart"/>
      <w:r w:rsidRPr="007533FD">
        <w:rPr>
          <w:rFonts w:ascii="Times New Roman" w:hAnsi="Times New Roman" w:cs="Times New Roman"/>
          <w:sz w:val="16"/>
          <w:szCs w:val="16"/>
        </w:rPr>
        <w:t>обсуждения проекта решения Думы Филипповского муниципального образования</w:t>
      </w:r>
      <w:proofErr w:type="gramEnd"/>
      <w:r w:rsidRPr="007533F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533F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 образования»,  принято решение: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7533FD">
        <w:rPr>
          <w:rFonts w:ascii="Times New Roman" w:hAnsi="Times New Roman" w:cs="Times New Roman"/>
          <w:sz w:val="16"/>
          <w:szCs w:val="16"/>
        </w:rPr>
        <w:t xml:space="preserve">1. Одобрить проект решения Думы Филипповского муниципального образования </w:t>
      </w:r>
      <w:proofErr w:type="spellStart"/>
      <w:r w:rsidRPr="007533F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образования».</w:t>
      </w:r>
      <w:r w:rsidRPr="007533F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7533FD">
        <w:rPr>
          <w:rFonts w:ascii="Times New Roman" w:hAnsi="Times New Roman" w:cs="Times New Roman"/>
          <w:sz w:val="16"/>
          <w:szCs w:val="16"/>
        </w:rPr>
        <w:t>2.</w:t>
      </w:r>
      <w:r w:rsidRPr="007533F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7533FD">
        <w:rPr>
          <w:rFonts w:ascii="Times New Roman" w:hAnsi="Times New Roman" w:cs="Times New Roman"/>
          <w:sz w:val="16"/>
          <w:szCs w:val="16"/>
        </w:rPr>
        <w:t xml:space="preserve">Рекомендовать депутатам Думы Филипповского муниципального образования </w:t>
      </w:r>
      <w:proofErr w:type="spellStart"/>
      <w:r w:rsidRPr="007533F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sz w:val="16"/>
          <w:szCs w:val="16"/>
        </w:rPr>
        <w:t xml:space="preserve"> района принять проект решения Думы Филипповского муниципального образования </w:t>
      </w:r>
      <w:proofErr w:type="spellStart"/>
      <w:r w:rsidRPr="007533F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533FD">
        <w:rPr>
          <w:rFonts w:ascii="Times New Roman" w:hAnsi="Times New Roman" w:cs="Times New Roman"/>
          <w:sz w:val="16"/>
          <w:szCs w:val="16"/>
        </w:rPr>
        <w:t xml:space="preserve"> района  «О внесении изменений и дополнений в Устав Филипповского муниципального образования»</w:t>
      </w:r>
      <w:r w:rsidRPr="007533FD">
        <w:rPr>
          <w:rFonts w:ascii="Times New Roman" w:hAnsi="Times New Roman" w:cs="Times New Roman"/>
          <w:i/>
          <w:iCs/>
          <w:sz w:val="16"/>
          <w:szCs w:val="16"/>
        </w:rPr>
        <w:t>.</w:t>
      </w: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533FD" w:rsidRPr="007533FD" w:rsidRDefault="007533FD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533FD" w:rsidRDefault="002A5555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Председатель     </w:t>
      </w:r>
      <w:r w:rsidR="007533FD" w:rsidRPr="007533FD">
        <w:rPr>
          <w:rFonts w:ascii="Times New Roman" w:hAnsi="Times New Roman" w:cs="Times New Roman"/>
          <w:sz w:val="16"/>
          <w:szCs w:val="16"/>
        </w:rPr>
        <w:t xml:space="preserve">  </w:t>
      </w:r>
      <w:r w:rsidR="007533FD" w:rsidRPr="007533FD">
        <w:rPr>
          <w:rFonts w:ascii="Times New Roman" w:hAnsi="Times New Roman" w:cs="Times New Roman"/>
          <w:i/>
          <w:iCs/>
          <w:sz w:val="16"/>
          <w:szCs w:val="16"/>
        </w:rPr>
        <w:t>__________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7533FD" w:rsidRPr="007533FD">
        <w:rPr>
          <w:rFonts w:ascii="Times New Roman" w:hAnsi="Times New Roman" w:cs="Times New Roman"/>
          <w:sz w:val="16"/>
          <w:szCs w:val="16"/>
        </w:rPr>
        <w:t xml:space="preserve">  А.А. Федосеев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7533FD" w:rsidRPr="007533FD">
        <w:rPr>
          <w:rFonts w:ascii="Times New Roman" w:hAnsi="Times New Roman" w:cs="Times New Roman"/>
          <w:sz w:val="16"/>
          <w:szCs w:val="16"/>
        </w:rPr>
        <w:t xml:space="preserve">Секретарь                   </w:t>
      </w:r>
      <w:r w:rsidR="007533FD" w:rsidRPr="007533FD">
        <w:rPr>
          <w:rFonts w:ascii="Times New Roman" w:hAnsi="Times New Roman" w:cs="Times New Roman"/>
          <w:i/>
          <w:iCs/>
          <w:sz w:val="16"/>
          <w:szCs w:val="16"/>
        </w:rPr>
        <w:t>__________</w:t>
      </w:r>
      <w:r w:rsidR="007533FD" w:rsidRPr="007533FD">
        <w:rPr>
          <w:rFonts w:ascii="Times New Roman" w:hAnsi="Times New Roman" w:cs="Times New Roman"/>
          <w:sz w:val="16"/>
          <w:szCs w:val="16"/>
        </w:rPr>
        <w:t xml:space="preserve">                 </w:t>
      </w:r>
      <w:proofErr w:type="spellStart"/>
      <w:r w:rsidR="007533FD" w:rsidRPr="007533FD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D60C0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1D60C0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1D60C0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1D60C0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1D60C0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1D60C0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1D60C0" w:rsidRPr="007533FD" w:rsidRDefault="001D60C0" w:rsidP="002A5555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</w:p>
    <w:p w:rsidR="00EE54ED" w:rsidRDefault="00EE54ED" w:rsidP="002A555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E54ED" w:rsidRDefault="002A5555" w:rsidP="001D60C0">
      <w:pPr>
        <w:jc w:val="both"/>
        <w:rPr>
          <w:rFonts w:ascii="Times New Roman" w:hAnsi="Times New Roman" w:cs="Times New Roman"/>
          <w:sz w:val="16"/>
          <w:szCs w:val="16"/>
        </w:rPr>
      </w:pPr>
      <w:r w:rsidRPr="002A5555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2085975" cy="3905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555" w:rsidRDefault="002A5555" w:rsidP="002A5555">
      <w:pPr>
        <w:pStyle w:val="aa"/>
        <w:jc w:val="center"/>
        <w:rPr>
          <w:b/>
          <w:sz w:val="16"/>
          <w:szCs w:val="16"/>
        </w:rPr>
      </w:pPr>
      <w:r w:rsidRPr="002A5555">
        <w:rPr>
          <w:b/>
          <w:sz w:val="16"/>
          <w:szCs w:val="16"/>
        </w:rPr>
        <w:t xml:space="preserve">За полгода в </w:t>
      </w:r>
      <w:proofErr w:type="spellStart"/>
      <w:r w:rsidRPr="002A5555">
        <w:rPr>
          <w:b/>
          <w:sz w:val="16"/>
          <w:szCs w:val="16"/>
        </w:rPr>
        <w:t>Приангарье</w:t>
      </w:r>
      <w:proofErr w:type="spellEnd"/>
      <w:r w:rsidRPr="002A5555">
        <w:rPr>
          <w:b/>
          <w:sz w:val="16"/>
          <w:szCs w:val="16"/>
        </w:rPr>
        <w:t xml:space="preserve"> в ЕГРН внесены сведения о 200 памятниках культуры</w:t>
      </w:r>
    </w:p>
    <w:p w:rsidR="002A5555" w:rsidRPr="002A5555" w:rsidRDefault="002A5555" w:rsidP="002A5555">
      <w:pPr>
        <w:pStyle w:val="aa"/>
        <w:jc w:val="center"/>
        <w:rPr>
          <w:b/>
          <w:sz w:val="16"/>
          <w:szCs w:val="16"/>
        </w:rPr>
      </w:pPr>
    </w:p>
    <w:p w:rsidR="002A5555" w:rsidRPr="002A5555" w:rsidRDefault="002A5555" w:rsidP="002A5555">
      <w:pPr>
        <w:pStyle w:val="aa"/>
        <w:ind w:firstLine="709"/>
        <w:rPr>
          <w:sz w:val="16"/>
          <w:szCs w:val="16"/>
        </w:rPr>
      </w:pPr>
      <w:r w:rsidRPr="002A5555">
        <w:rPr>
          <w:sz w:val="16"/>
          <w:szCs w:val="16"/>
        </w:rPr>
        <w:t xml:space="preserve">За первое полугодие 2020 года в Иркутской области в Единый государственный реестр недвижимости (ЕГРН) внесены сведения о 200 зданиях и помещениях, относящихся к </w:t>
      </w:r>
      <w:bookmarkStart w:id="0" w:name="_GoBack"/>
      <w:bookmarkEnd w:id="0"/>
      <w:r w:rsidRPr="002A5555">
        <w:rPr>
          <w:sz w:val="16"/>
          <w:szCs w:val="16"/>
        </w:rPr>
        <w:t>объектам культурного наследия.</w:t>
      </w:r>
      <w:r>
        <w:rPr>
          <w:sz w:val="16"/>
          <w:szCs w:val="16"/>
        </w:rPr>
        <w:t xml:space="preserve"> </w:t>
      </w:r>
      <w:r w:rsidRPr="002A5555">
        <w:rPr>
          <w:sz w:val="16"/>
          <w:szCs w:val="16"/>
        </w:rPr>
        <w:t xml:space="preserve">Как отмечают эксперты Кадастровой палаты по Иркутской области, в их числе религиозные постройки, образовательные учреждения, музеи, дворянские и купеческие усадьбы, доходные дома, архитектурные ансамбли и многое другое. Большинство объектов расположено в областном центре, хотя есть и исключения – например, Александровский централ в </w:t>
      </w:r>
      <w:proofErr w:type="spellStart"/>
      <w:r w:rsidRPr="002A5555">
        <w:rPr>
          <w:sz w:val="16"/>
          <w:szCs w:val="16"/>
        </w:rPr>
        <w:t>Боханском</w:t>
      </w:r>
      <w:proofErr w:type="spellEnd"/>
      <w:r w:rsidRPr="002A5555">
        <w:rPr>
          <w:sz w:val="16"/>
          <w:szCs w:val="16"/>
        </w:rPr>
        <w:t xml:space="preserve"> районе и </w:t>
      </w:r>
      <w:proofErr w:type="spellStart"/>
      <w:r w:rsidRPr="002A5555">
        <w:rPr>
          <w:sz w:val="16"/>
          <w:szCs w:val="16"/>
        </w:rPr>
        <w:t>Слюдянская</w:t>
      </w:r>
      <w:proofErr w:type="spellEnd"/>
      <w:r w:rsidRPr="002A5555">
        <w:rPr>
          <w:sz w:val="16"/>
          <w:szCs w:val="16"/>
        </w:rPr>
        <w:t xml:space="preserve"> железнодорожная церковь во имя св. Николая, Иннокентия и Татьяны.</w:t>
      </w:r>
    </w:p>
    <w:p w:rsidR="002A5555" w:rsidRPr="002A5555" w:rsidRDefault="002A5555" w:rsidP="002A5555">
      <w:pPr>
        <w:pStyle w:val="aa"/>
        <w:ind w:firstLine="709"/>
        <w:rPr>
          <w:sz w:val="16"/>
          <w:szCs w:val="16"/>
        </w:rPr>
      </w:pPr>
      <w:r w:rsidRPr="002A5555">
        <w:rPr>
          <w:sz w:val="16"/>
          <w:szCs w:val="16"/>
        </w:rPr>
        <w:t xml:space="preserve">Что касается религиозных построек, имеющих историко-архитектурную ценность, то в реестр внесены сведения о </w:t>
      </w:r>
      <w:proofErr w:type="spellStart"/>
      <w:r w:rsidRPr="002A5555">
        <w:rPr>
          <w:sz w:val="16"/>
          <w:szCs w:val="16"/>
        </w:rPr>
        <w:t>Николо-Иннокентьевской</w:t>
      </w:r>
      <w:proofErr w:type="spellEnd"/>
      <w:r w:rsidRPr="002A5555">
        <w:rPr>
          <w:sz w:val="16"/>
          <w:szCs w:val="16"/>
        </w:rPr>
        <w:t xml:space="preserve">, Троицкой, </w:t>
      </w:r>
      <w:proofErr w:type="spellStart"/>
      <w:r w:rsidRPr="002A5555">
        <w:rPr>
          <w:sz w:val="16"/>
          <w:szCs w:val="16"/>
        </w:rPr>
        <w:t>Неокесарийской</w:t>
      </w:r>
      <w:proofErr w:type="spellEnd"/>
      <w:r w:rsidRPr="002A5555">
        <w:rPr>
          <w:sz w:val="16"/>
          <w:szCs w:val="16"/>
        </w:rPr>
        <w:t xml:space="preserve">, </w:t>
      </w:r>
      <w:proofErr w:type="spellStart"/>
      <w:r w:rsidRPr="002A5555">
        <w:rPr>
          <w:sz w:val="16"/>
          <w:szCs w:val="16"/>
        </w:rPr>
        <w:t>Крестовоздвиженской</w:t>
      </w:r>
      <w:proofErr w:type="spellEnd"/>
      <w:r w:rsidRPr="002A5555">
        <w:rPr>
          <w:sz w:val="16"/>
          <w:szCs w:val="16"/>
        </w:rPr>
        <w:t>, Покровской (</w:t>
      </w:r>
      <w:proofErr w:type="spellStart"/>
      <w:r w:rsidRPr="002A5555">
        <w:rPr>
          <w:sz w:val="16"/>
          <w:szCs w:val="16"/>
        </w:rPr>
        <w:t>Трехпристольный</w:t>
      </w:r>
      <w:proofErr w:type="spellEnd"/>
      <w:r w:rsidRPr="002A5555">
        <w:rPr>
          <w:sz w:val="16"/>
          <w:szCs w:val="16"/>
        </w:rPr>
        <w:t xml:space="preserve"> храм во имя Покрова Пресвятой Богородицы) церквях, церкви Михаила Архангела и других. Также в списке объектов исторические здания синагоги, мусульманской мечети и Польского костела (ныне Органный зал Иркутской областной филармонии).</w:t>
      </w:r>
    </w:p>
    <w:p w:rsidR="002A5555" w:rsidRPr="002A5555" w:rsidRDefault="002A5555" w:rsidP="002A5555">
      <w:pPr>
        <w:pStyle w:val="aa"/>
        <w:ind w:firstLine="709"/>
        <w:rPr>
          <w:sz w:val="16"/>
          <w:szCs w:val="16"/>
        </w:rPr>
      </w:pPr>
      <w:r w:rsidRPr="002A5555">
        <w:rPr>
          <w:sz w:val="16"/>
          <w:szCs w:val="16"/>
        </w:rPr>
        <w:t xml:space="preserve">Внесены сведения о комплексе зданий </w:t>
      </w:r>
      <w:proofErr w:type="spellStart"/>
      <w:r w:rsidRPr="002A5555">
        <w:rPr>
          <w:sz w:val="16"/>
          <w:szCs w:val="16"/>
        </w:rPr>
        <w:t>Восточно-Сибирского</w:t>
      </w:r>
      <w:proofErr w:type="spellEnd"/>
      <w:r w:rsidRPr="002A5555">
        <w:rPr>
          <w:sz w:val="16"/>
          <w:szCs w:val="16"/>
        </w:rPr>
        <w:t xml:space="preserve"> отдела Русского географического общества, где ныне расположен Иркутский областной краеведческий музей; помещении, где находится Отдел природы этого же музея; постройках, входящих в комплексы усадеб Сукачева, Волконского, Трубецких; Городском начальном училище им. </w:t>
      </w:r>
      <w:proofErr w:type="spellStart"/>
      <w:r w:rsidRPr="002A5555">
        <w:rPr>
          <w:sz w:val="16"/>
          <w:szCs w:val="16"/>
        </w:rPr>
        <w:t>Кладищевой</w:t>
      </w:r>
      <w:proofErr w:type="spellEnd"/>
      <w:r w:rsidRPr="002A5555">
        <w:rPr>
          <w:sz w:val="16"/>
          <w:szCs w:val="16"/>
        </w:rPr>
        <w:t xml:space="preserve"> (ныне музей истории города Иркутска). Также ЕГРН теперь содержит сведения о бывшем здании Дворянского собрания (впоследствии – театра </w:t>
      </w:r>
      <w:proofErr w:type="spellStart"/>
      <w:r w:rsidRPr="002A5555">
        <w:rPr>
          <w:sz w:val="16"/>
          <w:szCs w:val="16"/>
        </w:rPr>
        <w:t>Музкомедии</w:t>
      </w:r>
      <w:proofErr w:type="spellEnd"/>
      <w:r w:rsidRPr="002A5555">
        <w:rPr>
          <w:sz w:val="16"/>
          <w:szCs w:val="16"/>
        </w:rPr>
        <w:t xml:space="preserve">, а ныне – филиала </w:t>
      </w:r>
      <w:proofErr w:type="spellStart"/>
      <w:r w:rsidRPr="002A5555">
        <w:rPr>
          <w:sz w:val="16"/>
          <w:szCs w:val="16"/>
        </w:rPr>
        <w:t>ТЮЗа</w:t>
      </w:r>
      <w:proofErr w:type="spellEnd"/>
      <w:r w:rsidRPr="002A5555">
        <w:rPr>
          <w:sz w:val="16"/>
          <w:szCs w:val="16"/>
        </w:rPr>
        <w:t>).</w:t>
      </w:r>
    </w:p>
    <w:p w:rsidR="002A5555" w:rsidRPr="002A5555" w:rsidRDefault="002A5555" w:rsidP="002A5555">
      <w:pPr>
        <w:pStyle w:val="aa"/>
        <w:ind w:firstLine="709"/>
        <w:rPr>
          <w:sz w:val="16"/>
          <w:szCs w:val="16"/>
        </w:rPr>
      </w:pPr>
      <w:r w:rsidRPr="002A5555">
        <w:rPr>
          <w:sz w:val="16"/>
          <w:szCs w:val="16"/>
        </w:rPr>
        <w:t xml:space="preserve">Помимо </w:t>
      </w:r>
      <w:proofErr w:type="gramStart"/>
      <w:r w:rsidRPr="002A5555">
        <w:rPr>
          <w:sz w:val="16"/>
          <w:szCs w:val="16"/>
        </w:rPr>
        <w:t>вышеперечисленного</w:t>
      </w:r>
      <w:proofErr w:type="gramEnd"/>
      <w:r w:rsidRPr="002A5555">
        <w:rPr>
          <w:sz w:val="16"/>
          <w:szCs w:val="16"/>
        </w:rPr>
        <w:t xml:space="preserve">, реестр недвижимости пополнился сведениями о зданиях, построенных в образовательных целях. Среди них помещения Девичьего института Восточной Сибири (впоследствии – один из корпусов ИГУ), ремесленного училища Н.П. Трапезникова, </w:t>
      </w:r>
      <w:proofErr w:type="spellStart"/>
      <w:r w:rsidRPr="002A5555">
        <w:rPr>
          <w:sz w:val="16"/>
          <w:szCs w:val="16"/>
        </w:rPr>
        <w:t>Воскресенско-Крестовоздвиженского</w:t>
      </w:r>
      <w:proofErr w:type="spellEnd"/>
      <w:r w:rsidRPr="002A5555">
        <w:rPr>
          <w:sz w:val="16"/>
          <w:szCs w:val="16"/>
        </w:rPr>
        <w:t xml:space="preserve"> училища (ныне Дом Дружбы), школы фельдшериц </w:t>
      </w:r>
      <w:proofErr w:type="spellStart"/>
      <w:r w:rsidRPr="002A5555">
        <w:rPr>
          <w:sz w:val="16"/>
          <w:szCs w:val="16"/>
        </w:rPr>
        <w:t>Кузнецовской</w:t>
      </w:r>
      <w:proofErr w:type="spellEnd"/>
      <w:r w:rsidRPr="002A5555">
        <w:rPr>
          <w:sz w:val="16"/>
          <w:szCs w:val="16"/>
        </w:rPr>
        <w:t xml:space="preserve"> больницы (ныне Иркутский базовый медицинский колледж) и другие.</w:t>
      </w:r>
    </w:p>
    <w:p w:rsidR="002A5555" w:rsidRPr="002A5555" w:rsidRDefault="002A5555" w:rsidP="002A5555">
      <w:pPr>
        <w:pStyle w:val="aa"/>
        <w:ind w:firstLine="709"/>
        <w:rPr>
          <w:sz w:val="16"/>
          <w:szCs w:val="16"/>
        </w:rPr>
      </w:pPr>
      <w:r w:rsidRPr="002A5555">
        <w:rPr>
          <w:sz w:val="16"/>
          <w:szCs w:val="16"/>
        </w:rPr>
        <w:t xml:space="preserve">Также в ЕГРН внесены сведения об усадьбе </w:t>
      </w:r>
      <w:proofErr w:type="spellStart"/>
      <w:r w:rsidRPr="002A5555">
        <w:rPr>
          <w:sz w:val="16"/>
          <w:szCs w:val="16"/>
        </w:rPr>
        <w:t>Рассушина</w:t>
      </w:r>
      <w:proofErr w:type="spellEnd"/>
      <w:r w:rsidRPr="002A5555">
        <w:rPr>
          <w:sz w:val="16"/>
          <w:szCs w:val="16"/>
        </w:rPr>
        <w:t xml:space="preserve">, доме Сперанского, здании Русско-Азиатского банка, Доме офицеров, Банях Курбатова и </w:t>
      </w:r>
      <w:proofErr w:type="spellStart"/>
      <w:r w:rsidRPr="002A5555">
        <w:rPr>
          <w:sz w:val="16"/>
          <w:szCs w:val="16"/>
        </w:rPr>
        <w:t>Русанова</w:t>
      </w:r>
      <w:proofErr w:type="spellEnd"/>
      <w:r w:rsidRPr="002A5555">
        <w:rPr>
          <w:sz w:val="16"/>
          <w:szCs w:val="16"/>
        </w:rPr>
        <w:t xml:space="preserve"> и многих других исторических объектах.</w:t>
      </w:r>
    </w:p>
    <w:p w:rsidR="00EE54ED" w:rsidRPr="002A5555" w:rsidRDefault="00EE54ED" w:rsidP="002A5555">
      <w:pPr>
        <w:pStyle w:val="aa"/>
        <w:rPr>
          <w:sz w:val="16"/>
          <w:szCs w:val="16"/>
        </w:rPr>
      </w:pPr>
    </w:p>
    <w:p w:rsidR="001D60C0" w:rsidRDefault="001D60C0" w:rsidP="002A5555">
      <w:pPr>
        <w:pStyle w:val="aa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128BE" w:rsidRDefault="002A5555" w:rsidP="002A5555">
      <w:pPr>
        <w:pStyle w:val="aa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A5555">
        <w:rPr>
          <w:rFonts w:ascii="Times New Roman" w:hAnsi="Times New Roman" w:cs="Times New Roman"/>
          <w:b/>
          <w:color w:val="333333"/>
          <w:sz w:val="28"/>
          <w:szCs w:val="28"/>
        </w:rPr>
        <w:t>Информация пресс-службы ГУ МЧС России по Иркутской области</w:t>
      </w:r>
    </w:p>
    <w:p w:rsidR="002A5555" w:rsidRPr="002A5555" w:rsidRDefault="002A5555" w:rsidP="002A5555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A5555" w:rsidRPr="002A5555" w:rsidRDefault="002A5555" w:rsidP="002A555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>По официа</w:t>
      </w:r>
      <w:r>
        <w:rPr>
          <w:rFonts w:ascii="Times New Roman" w:hAnsi="Times New Roman" w:cs="Times New Roman"/>
          <w:color w:val="333333"/>
          <w:sz w:val="16"/>
          <w:szCs w:val="16"/>
        </w:rPr>
        <w:t xml:space="preserve">льной информации </w:t>
      </w:r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за прошедшие сутки 7 июля в населенных пунктах Иркутской области произошло 16 пожаров. В г. </w:t>
      </w:r>
      <w:proofErr w:type="spellStart"/>
      <w:r w:rsidRPr="002A5555">
        <w:rPr>
          <w:rFonts w:ascii="Times New Roman" w:hAnsi="Times New Roman" w:cs="Times New Roman"/>
          <w:color w:val="333333"/>
          <w:sz w:val="16"/>
          <w:szCs w:val="16"/>
        </w:rPr>
        <w:t>Ангарске</w:t>
      </w:r>
      <w:proofErr w:type="spellEnd"/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травмирован 1 человек, </w:t>
      </w:r>
      <w:proofErr w:type="gramStart"/>
      <w:r w:rsidRPr="002A5555">
        <w:rPr>
          <w:rFonts w:ascii="Times New Roman" w:hAnsi="Times New Roman" w:cs="Times New Roman"/>
          <w:color w:val="333333"/>
          <w:sz w:val="16"/>
          <w:szCs w:val="16"/>
        </w:rPr>
        <w:t>спасены</w:t>
      </w:r>
      <w:proofErr w:type="gramEnd"/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7 человек, эвакуированы 5 человек. В ночь на 8 июля произошло 10 пожаров, травмы получил 1 человек.</w:t>
      </w:r>
    </w:p>
    <w:p w:rsidR="002A5555" w:rsidRPr="002A5555" w:rsidRDefault="002A5555" w:rsidP="002A555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    Во втором часу ночи на телефон «101» поступило сообщение о пожаре в микрорайоне Мельничный </w:t>
      </w:r>
      <w:proofErr w:type="gramStart"/>
      <w:r w:rsidRPr="002A5555">
        <w:rPr>
          <w:rFonts w:ascii="Times New Roman" w:hAnsi="Times New Roman" w:cs="Times New Roman"/>
          <w:color w:val="333333"/>
          <w:sz w:val="16"/>
          <w:szCs w:val="16"/>
        </w:rPr>
        <w:t>г</w:t>
      </w:r>
      <w:proofErr w:type="gramEnd"/>
      <w:r w:rsidRPr="002A5555">
        <w:rPr>
          <w:rFonts w:ascii="Times New Roman" w:hAnsi="Times New Roman" w:cs="Times New Roman"/>
          <w:color w:val="333333"/>
          <w:sz w:val="16"/>
          <w:szCs w:val="16"/>
        </w:rPr>
        <w:t>. Киренска. На улице Матросова горели два гаража. К месту пожара были направлены два пожарных расчёта пожарно-спасательной части № 39.</w:t>
      </w:r>
    </w:p>
    <w:p w:rsidR="002A5555" w:rsidRPr="002A5555" w:rsidRDefault="002A5555" w:rsidP="002A555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    На момент прибытия первого подразделения горели деревянные гаражи на площади 48 квадратных метров. На месте пожара был обнаружен получивший ожоги мужчина. Пострадавший 1983 года рождения был госпитализирован бригадой скорой помощи.</w:t>
      </w:r>
    </w:p>
    <w:p w:rsidR="002A5555" w:rsidRPr="002A5555" w:rsidRDefault="002A5555" w:rsidP="002A555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    В течение часа пожар был ликвидирован. В результате оба гаража были уничтожены огнем. Пожарными были спасены от огня соседние строения. Дознаватели МЧС России установили, что причиной возгорания в гаражах стало неосторожное обращение с огнём при курении.</w:t>
      </w:r>
    </w:p>
    <w:p w:rsidR="002A5555" w:rsidRPr="002A5555" w:rsidRDefault="002A5555" w:rsidP="002A555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16"/>
          <w:szCs w:val="16"/>
        </w:rPr>
      </w:pPr>
    </w:p>
    <w:p w:rsidR="002A5555" w:rsidRPr="002A5555" w:rsidRDefault="002A5555" w:rsidP="002A555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    С начала 2020 года в Иркутской области зарегистрировано 4264 пожара. 120 человек погибли на пожарах, 92 человека получили травмы. 696 человек спасены. </w:t>
      </w:r>
    </w:p>
    <w:p w:rsidR="002A5555" w:rsidRPr="002A5555" w:rsidRDefault="002A5555" w:rsidP="002A5555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>Берегите себя и своих близких!</w:t>
      </w:r>
    </w:p>
    <w:p w:rsidR="002A5555" w:rsidRPr="002A5555" w:rsidRDefault="002A5555" w:rsidP="002A5555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333333"/>
          <w:sz w:val="16"/>
          <w:szCs w:val="16"/>
        </w:rPr>
      </w:pPr>
    </w:p>
    <w:p w:rsidR="002A5555" w:rsidRPr="002A5555" w:rsidRDefault="002A5555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 </w:t>
      </w:r>
    </w:p>
    <w:p w:rsidR="002A5555" w:rsidRDefault="002A5555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  <w:r w:rsidRPr="002A5555">
        <w:rPr>
          <w:rFonts w:ascii="Times New Roman" w:hAnsi="Times New Roman" w:cs="Times New Roman"/>
          <w:color w:val="333333"/>
          <w:sz w:val="16"/>
          <w:szCs w:val="16"/>
        </w:rPr>
        <w:t>Инструктор противопожарной профилактики</w:t>
      </w:r>
      <w:r>
        <w:rPr>
          <w:rFonts w:ascii="Times New Roman" w:hAnsi="Times New Roman" w:cs="Times New Roman"/>
          <w:color w:val="333333"/>
          <w:sz w:val="16"/>
          <w:szCs w:val="16"/>
        </w:rPr>
        <w:t xml:space="preserve"> </w:t>
      </w:r>
      <w:r w:rsidRPr="002A5555">
        <w:rPr>
          <w:rFonts w:ascii="Times New Roman" w:hAnsi="Times New Roman" w:cs="Times New Roman"/>
          <w:color w:val="333333"/>
          <w:sz w:val="16"/>
          <w:szCs w:val="16"/>
        </w:rPr>
        <w:t>ОГБУ «ПСС Иркутской области»</w:t>
      </w:r>
      <w:r>
        <w:rPr>
          <w:rFonts w:ascii="Times New Roman" w:hAnsi="Times New Roman" w:cs="Times New Roman"/>
          <w:color w:val="333333"/>
          <w:sz w:val="16"/>
          <w:szCs w:val="16"/>
        </w:rPr>
        <w:t xml:space="preserve"> </w:t>
      </w:r>
      <w:proofErr w:type="spellStart"/>
      <w:r w:rsidRPr="002A5555">
        <w:rPr>
          <w:rFonts w:ascii="Times New Roman" w:hAnsi="Times New Roman" w:cs="Times New Roman"/>
          <w:color w:val="333333"/>
          <w:sz w:val="16"/>
          <w:szCs w:val="16"/>
        </w:rPr>
        <w:t>Степанюк</w:t>
      </w:r>
      <w:proofErr w:type="spellEnd"/>
      <w:r w:rsidRPr="002A5555">
        <w:rPr>
          <w:rFonts w:ascii="Times New Roman" w:hAnsi="Times New Roman" w:cs="Times New Roman"/>
          <w:color w:val="333333"/>
          <w:sz w:val="16"/>
          <w:szCs w:val="16"/>
        </w:rPr>
        <w:t xml:space="preserve"> Е.Г.</w:t>
      </w:r>
    </w:p>
    <w:p w:rsidR="001D60C0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p w:rsidR="001D60C0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p w:rsidR="001D60C0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p w:rsidR="001D60C0" w:rsidRPr="002A5555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C2A" w:rsidRDefault="00550C2A" w:rsidP="00AC46A4">
      <w:pPr>
        <w:spacing w:after="0"/>
      </w:pPr>
      <w:r>
        <w:separator/>
      </w:r>
    </w:p>
  </w:endnote>
  <w:endnote w:type="continuationSeparator" w:id="0">
    <w:p w:rsidR="00550C2A" w:rsidRDefault="00550C2A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C2A" w:rsidRDefault="00550C2A" w:rsidP="00AC46A4">
      <w:pPr>
        <w:spacing w:after="0"/>
      </w:pPr>
      <w:r>
        <w:separator/>
      </w:r>
    </w:p>
  </w:footnote>
  <w:footnote w:type="continuationSeparator" w:id="0">
    <w:p w:rsidR="00550C2A" w:rsidRDefault="00550C2A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BE" w:rsidRDefault="006128BE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</w:t>
    </w:r>
    <w:r w:rsidR="00C543CE">
      <w:rPr>
        <w:b/>
      </w:rPr>
      <w:t>н</w:t>
    </w:r>
    <w:r w:rsidR="002B5879">
      <w:rPr>
        <w:b/>
      </w:rPr>
      <w:t>ный вестник   от 15.07.2020г №</w:t>
    </w:r>
    <w:r w:rsidR="00EE54ED">
      <w:rPr>
        <w:b/>
      </w:rPr>
      <w:t>10(147</w:t>
    </w:r>
    <w:r w:rsidR="00C543CE">
      <w:rPr>
        <w:b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4643A"/>
    <w:rsid w:val="00055209"/>
    <w:rsid w:val="000631D5"/>
    <w:rsid w:val="00070E69"/>
    <w:rsid w:val="000847BC"/>
    <w:rsid w:val="00091ECE"/>
    <w:rsid w:val="000B483A"/>
    <w:rsid w:val="000C4012"/>
    <w:rsid w:val="000E504F"/>
    <w:rsid w:val="001012A4"/>
    <w:rsid w:val="00104475"/>
    <w:rsid w:val="0012636C"/>
    <w:rsid w:val="00135C50"/>
    <w:rsid w:val="00135EAD"/>
    <w:rsid w:val="001614C2"/>
    <w:rsid w:val="00191F71"/>
    <w:rsid w:val="001A4AA2"/>
    <w:rsid w:val="001C3B45"/>
    <w:rsid w:val="001D60C0"/>
    <w:rsid w:val="00205E06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A4E86"/>
    <w:rsid w:val="002A5555"/>
    <w:rsid w:val="002B5879"/>
    <w:rsid w:val="002D52E9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A22"/>
    <w:rsid w:val="003E0C96"/>
    <w:rsid w:val="0041112F"/>
    <w:rsid w:val="00414B7E"/>
    <w:rsid w:val="00427DF0"/>
    <w:rsid w:val="004A031E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0C2A"/>
    <w:rsid w:val="0055134B"/>
    <w:rsid w:val="005536AC"/>
    <w:rsid w:val="0056237B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128BE"/>
    <w:rsid w:val="00612B11"/>
    <w:rsid w:val="006141D7"/>
    <w:rsid w:val="0062248C"/>
    <w:rsid w:val="00640A42"/>
    <w:rsid w:val="00667486"/>
    <w:rsid w:val="00676BF9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348A5"/>
    <w:rsid w:val="007533FD"/>
    <w:rsid w:val="00765DE7"/>
    <w:rsid w:val="00777EC1"/>
    <w:rsid w:val="007E68A0"/>
    <w:rsid w:val="007F1643"/>
    <w:rsid w:val="007F18EE"/>
    <w:rsid w:val="007F77A0"/>
    <w:rsid w:val="00830F7C"/>
    <w:rsid w:val="00855A0D"/>
    <w:rsid w:val="00857178"/>
    <w:rsid w:val="00863D10"/>
    <w:rsid w:val="008824C5"/>
    <w:rsid w:val="00882B8F"/>
    <w:rsid w:val="008859B7"/>
    <w:rsid w:val="008D40A7"/>
    <w:rsid w:val="008F0ED1"/>
    <w:rsid w:val="008F38E4"/>
    <w:rsid w:val="00900EED"/>
    <w:rsid w:val="009050FA"/>
    <w:rsid w:val="00933BCC"/>
    <w:rsid w:val="0098519F"/>
    <w:rsid w:val="009A282F"/>
    <w:rsid w:val="009B1C00"/>
    <w:rsid w:val="009B24E2"/>
    <w:rsid w:val="009B4124"/>
    <w:rsid w:val="009C0F0B"/>
    <w:rsid w:val="009D2CD6"/>
    <w:rsid w:val="009E2FA7"/>
    <w:rsid w:val="009F5EBE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6054"/>
    <w:rsid w:val="00B447CB"/>
    <w:rsid w:val="00B77DBB"/>
    <w:rsid w:val="00B855F0"/>
    <w:rsid w:val="00BA62E4"/>
    <w:rsid w:val="00BA7959"/>
    <w:rsid w:val="00BD33F6"/>
    <w:rsid w:val="00BE652A"/>
    <w:rsid w:val="00C05B46"/>
    <w:rsid w:val="00C26D8E"/>
    <w:rsid w:val="00C543CE"/>
    <w:rsid w:val="00C54E60"/>
    <w:rsid w:val="00C70F5B"/>
    <w:rsid w:val="00C85955"/>
    <w:rsid w:val="00C95E94"/>
    <w:rsid w:val="00CA4FCF"/>
    <w:rsid w:val="00CC7874"/>
    <w:rsid w:val="00CD4B1A"/>
    <w:rsid w:val="00CF22BE"/>
    <w:rsid w:val="00CF3639"/>
    <w:rsid w:val="00CF7154"/>
    <w:rsid w:val="00D03E51"/>
    <w:rsid w:val="00D34282"/>
    <w:rsid w:val="00D35C5A"/>
    <w:rsid w:val="00D533DF"/>
    <w:rsid w:val="00DA3D52"/>
    <w:rsid w:val="00DF2AF0"/>
    <w:rsid w:val="00DF4D1C"/>
    <w:rsid w:val="00E12AE6"/>
    <w:rsid w:val="00E63E29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EE54ED"/>
    <w:rsid w:val="00F00553"/>
    <w:rsid w:val="00F031E1"/>
    <w:rsid w:val="00F07C38"/>
    <w:rsid w:val="00F260A6"/>
    <w:rsid w:val="00F2779E"/>
    <w:rsid w:val="00F91E05"/>
    <w:rsid w:val="00FA43B8"/>
    <w:rsid w:val="00FD5424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0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"/>
    <w:next w:val="a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"/>
    <w:next w:val="a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uiPriority w:val="22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7">
    <w:name w:val="Body Text Indent"/>
    <w:basedOn w:val="a"/>
    <w:link w:val="af8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page number"/>
    <w:basedOn w:val="a0"/>
    <w:rsid w:val="00E63E29"/>
  </w:style>
  <w:style w:type="paragraph" w:styleId="34">
    <w:name w:val="Body Text 3"/>
    <w:basedOn w:val="a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semiHidden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07C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441F5EB1645701B972E7EC4AD1482782DA6B7DDC15E5965C96CB1DBB6A826FE66200CAB525CD57JBIC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CA554E1-F6B0-4FE5-8699-A2E51053F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3099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2020-07-22T07:53:00Z</cp:lastPrinted>
  <dcterms:created xsi:type="dcterms:W3CDTF">2019-08-27T05:36:00Z</dcterms:created>
  <dcterms:modified xsi:type="dcterms:W3CDTF">2020-07-30T03:55:00Z</dcterms:modified>
</cp:coreProperties>
</file>