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BB" w:rsidRDefault="00B77DBB" w:rsidP="0041112F">
      <w:pPr>
        <w:rPr>
          <w:rFonts w:ascii="Times New Roman" w:hAnsi="Times New Roman" w:cs="Times New Roman"/>
          <w:color w:val="auto"/>
          <w:sz w:val="28"/>
          <w:szCs w:val="28"/>
          <w:u w:val="single"/>
        </w:rPr>
      </w:pPr>
    </w:p>
    <w:p w:rsidR="00B77DBB" w:rsidRPr="0041112F" w:rsidRDefault="0041112F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ИНФОРМАЦИОННЫЙ БЮЛЛЕТЕНЬ</w:t>
      </w:r>
    </w:p>
    <w:p w:rsidR="0041112F" w:rsidRPr="0041112F" w:rsidRDefault="0041112F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ФИЛИППОВСКОГО МУНГИЦИПАЛЬНОГО ОБРАЗОВАНИЯ</w:t>
      </w:r>
    </w:p>
    <w:p w:rsidR="0041112F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вестник»</w:t>
      </w:r>
    </w:p>
    <w:p w:rsidR="0041112F" w:rsidRPr="0041112F" w:rsidRDefault="0041112F" w:rsidP="00AC46A4">
      <w:pPr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41112F">
        <w:rPr>
          <w:rFonts w:ascii="Times New Roman" w:hAnsi="Times New Roman" w:cs="Times New Roman"/>
          <w:color w:val="auto"/>
          <w:sz w:val="20"/>
          <w:szCs w:val="20"/>
        </w:rPr>
        <w:t>Периодическое официальное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C46A4" w:rsidRDefault="009B24E2" w:rsidP="00AC46A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27</w:t>
      </w:r>
      <w:r w:rsidR="006B7B2E">
        <w:rPr>
          <w:rFonts w:ascii="Times New Roman" w:hAnsi="Times New Roman" w:cs="Times New Roman"/>
          <w:color w:val="auto"/>
          <w:sz w:val="28"/>
          <w:szCs w:val="28"/>
          <w:u w:val="single"/>
        </w:rPr>
        <w:t>.09</w:t>
      </w:r>
      <w:r w:rsidR="00AC46A4">
        <w:rPr>
          <w:rFonts w:ascii="Times New Roman" w:hAnsi="Times New Roman" w:cs="Times New Roman"/>
          <w:color w:val="auto"/>
          <w:sz w:val="28"/>
          <w:szCs w:val="28"/>
          <w:u w:val="single"/>
        </w:rPr>
        <w:t>.2019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 w:rsidR="006B7B2E">
        <w:rPr>
          <w:rFonts w:ascii="Times New Roman" w:hAnsi="Times New Roman" w:cs="Times New Roman"/>
          <w:b/>
          <w:sz w:val="56"/>
          <w:szCs w:val="56"/>
        </w:rPr>
        <w:t>16</w:t>
      </w:r>
      <w:r w:rsidR="006B7B2E">
        <w:rPr>
          <w:rFonts w:ascii="Times New Roman" w:hAnsi="Times New Roman" w:cs="Times New Roman"/>
          <w:sz w:val="48"/>
          <w:szCs w:val="48"/>
        </w:rPr>
        <w:t>(130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AC46A4" w:rsidRPr="00DF2ECE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AC46A4" w:rsidRPr="00DF2ECE">
        <w:rPr>
          <w:rFonts w:ascii="Times New Roman" w:hAnsi="Times New Roman" w:cs="Times New Roman"/>
          <w:sz w:val="28"/>
          <w:szCs w:val="28"/>
        </w:rPr>
        <w:t>.Ф</w:t>
      </w:r>
      <w:proofErr w:type="gramEnd"/>
      <w:r w:rsidR="00AC46A4" w:rsidRPr="00DF2ECE">
        <w:rPr>
          <w:rFonts w:ascii="Times New Roman" w:hAnsi="Times New Roman" w:cs="Times New Roman"/>
          <w:sz w:val="28"/>
          <w:szCs w:val="28"/>
        </w:rPr>
        <w:t>илипповск</w:t>
      </w:r>
      <w:proofErr w:type="spellEnd"/>
    </w:p>
    <w:p w:rsidR="00AC46A4" w:rsidRDefault="00AC46A4" w:rsidP="00AC46A4"/>
    <w:p w:rsidR="0041112F" w:rsidRDefault="00C311B6" w:rsidP="00AC46A4">
      <w:pPr>
        <w:tabs>
          <w:tab w:val="left" w:pos="1260"/>
        </w:tabs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0.85pt;margin-top:.8pt;width:509.6pt;height:41.1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AC46A4" w:rsidRDefault="00AC46A4" w:rsidP="00AC46A4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AC46A4" w:rsidRDefault="00AC46A4" w:rsidP="0041112F">
                  <w:pPr>
                    <w:spacing w:after="60"/>
                    <w:ind w:left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AC46A4" w:rsidRPr="00E66F3A" w:rsidRDefault="00AC46A4" w:rsidP="00AC46A4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Pr="0041112F" w:rsidRDefault="0041112F" w:rsidP="0041112F"/>
    <w:p w:rsidR="0041112F" w:rsidRPr="0041112F" w:rsidRDefault="0041112F" w:rsidP="0041112F"/>
    <w:p w:rsidR="0041112F" w:rsidRDefault="0041112F" w:rsidP="0041112F">
      <w:pPr>
        <w:pStyle w:val="aa"/>
        <w:jc w:val="center"/>
      </w:pPr>
    </w:p>
    <w:p w:rsidR="006B7B2E" w:rsidRPr="006B7B2E" w:rsidRDefault="006B7B2E" w:rsidP="006B7B2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6B7B2E" w:rsidRPr="006B7B2E" w:rsidRDefault="006B7B2E" w:rsidP="006B7B2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6B7B2E" w:rsidRPr="006B7B2E" w:rsidRDefault="006B7B2E" w:rsidP="006B7B2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</w:t>
      </w:r>
    </w:p>
    <w:p w:rsidR="006B7B2E" w:rsidRPr="006B7B2E" w:rsidRDefault="006B7B2E" w:rsidP="006B7B2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Филипповское муниципальное образование</w:t>
      </w:r>
    </w:p>
    <w:p w:rsidR="006B7B2E" w:rsidRPr="006B7B2E" w:rsidRDefault="006B7B2E" w:rsidP="006B7B2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6B7B2E" w:rsidRPr="006B7B2E" w:rsidRDefault="006B7B2E" w:rsidP="006B7B2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Дума</w:t>
      </w:r>
    </w:p>
    <w:p w:rsidR="006B7B2E" w:rsidRPr="006B7B2E" w:rsidRDefault="006B7B2E" w:rsidP="006B7B2E">
      <w:pPr>
        <w:pStyle w:val="aa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6B7B2E" w:rsidRPr="006B7B2E" w:rsidRDefault="006B7B2E" w:rsidP="006B7B2E">
      <w:pPr>
        <w:pStyle w:val="aa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proofErr w:type="gramStart"/>
      <w:r w:rsidRPr="006B7B2E">
        <w:rPr>
          <w:rFonts w:ascii="Times New Roman" w:hAnsi="Times New Roman" w:cs="Times New Roman"/>
          <w:b/>
          <w:bCs/>
          <w:sz w:val="16"/>
          <w:szCs w:val="16"/>
        </w:rPr>
        <w:t>Р</w:t>
      </w:r>
      <w:proofErr w:type="gramEnd"/>
      <w:r w:rsidRPr="006B7B2E">
        <w:rPr>
          <w:rFonts w:ascii="Times New Roman" w:hAnsi="Times New Roman" w:cs="Times New Roman"/>
          <w:b/>
          <w:bCs/>
          <w:sz w:val="16"/>
          <w:szCs w:val="16"/>
        </w:rPr>
        <w:t xml:space="preserve"> Е Ш Е Н И Е</w:t>
      </w:r>
    </w:p>
    <w:p w:rsidR="006B7B2E" w:rsidRPr="006B7B2E" w:rsidRDefault="006B7B2E" w:rsidP="006B7B2E">
      <w:pPr>
        <w:shd w:val="clear" w:color="auto" w:fill="FFFFFF"/>
        <w:tabs>
          <w:tab w:val="left" w:pos="4262"/>
        </w:tabs>
        <w:jc w:val="both"/>
        <w:rPr>
          <w:rFonts w:ascii="Times New Roman" w:hAnsi="Times New Roman" w:cs="Times New Roman"/>
          <w:spacing w:val="8"/>
          <w:sz w:val="16"/>
          <w:szCs w:val="16"/>
        </w:rPr>
      </w:pPr>
    </w:p>
    <w:p w:rsidR="006B7B2E" w:rsidRPr="006B7B2E" w:rsidRDefault="006B7B2E" w:rsidP="006B7B2E">
      <w:pPr>
        <w:shd w:val="clear" w:color="auto" w:fill="FFFFFF"/>
        <w:tabs>
          <w:tab w:val="left" w:pos="4262"/>
        </w:tabs>
        <w:jc w:val="center"/>
        <w:rPr>
          <w:rFonts w:ascii="Times New Roman" w:hAnsi="Times New Roman" w:cs="Times New Roman"/>
          <w:b/>
          <w:bCs/>
          <w:spacing w:val="4"/>
          <w:sz w:val="16"/>
          <w:szCs w:val="16"/>
        </w:rPr>
      </w:pPr>
      <w:r w:rsidRPr="006B7B2E">
        <w:rPr>
          <w:rFonts w:ascii="Times New Roman" w:hAnsi="Times New Roman" w:cs="Times New Roman"/>
          <w:spacing w:val="8"/>
          <w:sz w:val="16"/>
          <w:szCs w:val="16"/>
        </w:rPr>
        <w:t>от  27.09.2019 г.</w:t>
      </w:r>
      <w:r w:rsidRPr="006B7B2E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6B7B2E">
        <w:rPr>
          <w:rFonts w:ascii="Times New Roman" w:hAnsi="Times New Roman" w:cs="Times New Roman"/>
          <w:spacing w:val="7"/>
          <w:sz w:val="16"/>
          <w:szCs w:val="16"/>
        </w:rPr>
        <w:t xml:space="preserve">№ 84                           с. </w:t>
      </w:r>
      <w:proofErr w:type="spellStart"/>
      <w:r w:rsidRPr="006B7B2E">
        <w:rPr>
          <w:rFonts w:ascii="Times New Roman" w:hAnsi="Times New Roman" w:cs="Times New Roman"/>
          <w:spacing w:val="7"/>
          <w:sz w:val="16"/>
          <w:szCs w:val="16"/>
        </w:rPr>
        <w:t>Филипповск</w:t>
      </w:r>
      <w:proofErr w:type="spellEnd"/>
    </w:p>
    <w:p w:rsidR="006B7B2E" w:rsidRPr="006B7B2E" w:rsidRDefault="006B7B2E" w:rsidP="006B7B2E">
      <w:pPr>
        <w:shd w:val="clear" w:color="auto" w:fill="FFFFFF"/>
        <w:jc w:val="both"/>
        <w:rPr>
          <w:rFonts w:ascii="Times New Roman" w:hAnsi="Times New Roman" w:cs="Times New Roman"/>
          <w:b/>
          <w:bCs/>
          <w:spacing w:val="4"/>
          <w:sz w:val="16"/>
          <w:szCs w:val="16"/>
        </w:rPr>
      </w:pPr>
      <w:r w:rsidRPr="006B7B2E">
        <w:rPr>
          <w:rFonts w:ascii="Times New Roman" w:hAnsi="Times New Roman" w:cs="Times New Roman"/>
          <w:b/>
          <w:bCs/>
          <w:spacing w:val="4"/>
          <w:sz w:val="16"/>
          <w:szCs w:val="16"/>
        </w:rPr>
        <w:t xml:space="preserve"> </w:t>
      </w:r>
    </w:p>
    <w:p w:rsidR="006B7B2E" w:rsidRPr="006B7B2E" w:rsidRDefault="006B7B2E" w:rsidP="006B7B2E">
      <w:pPr>
        <w:shd w:val="clear" w:color="auto" w:fill="FFFFFF"/>
        <w:rPr>
          <w:rFonts w:ascii="Times New Roman" w:hAnsi="Times New Roman" w:cs="Times New Roman"/>
          <w:bCs/>
          <w:spacing w:val="4"/>
          <w:sz w:val="16"/>
          <w:szCs w:val="16"/>
        </w:rPr>
      </w:pPr>
      <w:r w:rsidRPr="006B7B2E">
        <w:rPr>
          <w:rFonts w:ascii="Times New Roman" w:hAnsi="Times New Roman" w:cs="Times New Roman"/>
          <w:bCs/>
          <w:spacing w:val="4"/>
          <w:sz w:val="16"/>
          <w:szCs w:val="16"/>
        </w:rPr>
        <w:t>О назначении публичных слушаний</w:t>
      </w:r>
      <w:r>
        <w:rPr>
          <w:rFonts w:ascii="Times New Roman" w:hAnsi="Times New Roman" w:cs="Times New Roman"/>
          <w:bCs/>
          <w:spacing w:val="4"/>
          <w:sz w:val="16"/>
          <w:szCs w:val="16"/>
        </w:rPr>
        <w:t xml:space="preserve"> </w:t>
      </w:r>
      <w:r w:rsidRPr="006B7B2E">
        <w:rPr>
          <w:rFonts w:ascii="Times New Roman" w:hAnsi="Times New Roman" w:cs="Times New Roman"/>
          <w:bCs/>
          <w:spacing w:val="4"/>
          <w:sz w:val="16"/>
          <w:szCs w:val="16"/>
        </w:rPr>
        <w:t xml:space="preserve">по внесению изменений и дополнений </w:t>
      </w:r>
      <w:r>
        <w:rPr>
          <w:rFonts w:ascii="Times New Roman" w:hAnsi="Times New Roman" w:cs="Times New Roman"/>
          <w:bCs/>
          <w:spacing w:val="4"/>
          <w:sz w:val="16"/>
          <w:szCs w:val="16"/>
        </w:rPr>
        <w:t xml:space="preserve"> </w:t>
      </w:r>
      <w:r w:rsidRPr="006B7B2E">
        <w:rPr>
          <w:rFonts w:ascii="Times New Roman" w:hAnsi="Times New Roman" w:cs="Times New Roman"/>
          <w:bCs/>
          <w:spacing w:val="4"/>
          <w:sz w:val="16"/>
          <w:szCs w:val="16"/>
        </w:rPr>
        <w:t xml:space="preserve">в Устав Филипповского  </w:t>
      </w:r>
      <w:r w:rsidRPr="006B7B2E">
        <w:rPr>
          <w:rFonts w:ascii="Times New Roman" w:hAnsi="Times New Roman" w:cs="Times New Roman"/>
          <w:bCs/>
          <w:spacing w:val="7"/>
          <w:sz w:val="16"/>
          <w:szCs w:val="16"/>
        </w:rPr>
        <w:t>муниципального образова</w:t>
      </w:r>
      <w:r w:rsidRPr="006B7B2E">
        <w:rPr>
          <w:rFonts w:ascii="Times New Roman" w:hAnsi="Times New Roman" w:cs="Times New Roman"/>
          <w:bCs/>
          <w:spacing w:val="6"/>
          <w:sz w:val="16"/>
          <w:szCs w:val="16"/>
        </w:rPr>
        <w:t>ния</w:t>
      </w:r>
    </w:p>
    <w:p w:rsidR="006B7B2E" w:rsidRPr="006B7B2E" w:rsidRDefault="006B7B2E" w:rsidP="006B7B2E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pacing w:val="1"/>
          <w:sz w:val="16"/>
          <w:szCs w:val="16"/>
        </w:rPr>
        <w:t>В соответствии со  ст.ст. 28,44 Федерального закона от 06.10.2003 г. № 131-ФЗ «Об общих принципах организации местного самоуправления в Российской Федерации», руководствуясь статьями 16,31,47 Устава Филипповского муниципального образования,</w:t>
      </w:r>
      <w:r w:rsidRPr="006B7B2E">
        <w:rPr>
          <w:rFonts w:ascii="Times New Roman" w:hAnsi="Times New Roman" w:cs="Times New Roman"/>
          <w:sz w:val="16"/>
          <w:szCs w:val="16"/>
        </w:rPr>
        <w:t xml:space="preserve">  Дума Филипповского  муниципального образования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района,</w:t>
      </w:r>
    </w:p>
    <w:p w:rsidR="006B7B2E" w:rsidRPr="006B7B2E" w:rsidRDefault="006B7B2E" w:rsidP="006B7B2E">
      <w:pPr>
        <w:shd w:val="clear" w:color="auto" w:fill="FFFFFF"/>
        <w:ind w:firstLine="708"/>
        <w:jc w:val="center"/>
        <w:rPr>
          <w:rFonts w:ascii="Times New Roman" w:hAnsi="Times New Roman" w:cs="Times New Roman"/>
          <w:spacing w:val="1"/>
          <w:sz w:val="16"/>
          <w:szCs w:val="16"/>
        </w:rPr>
      </w:pPr>
      <w:r w:rsidRPr="006B7B2E">
        <w:rPr>
          <w:rFonts w:ascii="Times New Roman" w:hAnsi="Times New Roman" w:cs="Times New Roman"/>
          <w:spacing w:val="1"/>
          <w:sz w:val="16"/>
          <w:szCs w:val="16"/>
        </w:rPr>
        <w:t>РЕШИЛА:</w:t>
      </w:r>
    </w:p>
    <w:p w:rsidR="006B7B2E" w:rsidRPr="006B7B2E" w:rsidRDefault="006B7B2E" w:rsidP="006B7B2E">
      <w:pPr>
        <w:shd w:val="clear" w:color="auto" w:fill="FFFFFF"/>
        <w:tabs>
          <w:tab w:val="left" w:pos="557"/>
        </w:tabs>
        <w:jc w:val="both"/>
        <w:rPr>
          <w:rFonts w:ascii="Times New Roman" w:hAnsi="Times New Roman" w:cs="Times New Roman"/>
          <w:spacing w:val="1"/>
          <w:sz w:val="16"/>
          <w:szCs w:val="16"/>
        </w:rPr>
      </w:pPr>
      <w:r w:rsidRPr="006B7B2E">
        <w:rPr>
          <w:rFonts w:ascii="Times New Roman" w:hAnsi="Times New Roman" w:cs="Times New Roman"/>
          <w:spacing w:val="1"/>
          <w:sz w:val="16"/>
          <w:szCs w:val="16"/>
        </w:rPr>
        <w:tab/>
        <w:t xml:space="preserve">1. Назначить публичные слушания по  внесению изменений и дополнений в Устав Филипповского муниципального образования на 14 ч. 00 мин. 10 октября 2019 года в здании администрации Филипповского муниципального образования </w:t>
      </w:r>
      <w:proofErr w:type="spellStart"/>
      <w:r w:rsidRPr="006B7B2E">
        <w:rPr>
          <w:rFonts w:ascii="Times New Roman" w:hAnsi="Times New Roman" w:cs="Times New Roman"/>
          <w:spacing w:val="1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 w:cs="Times New Roman"/>
          <w:spacing w:val="1"/>
          <w:sz w:val="16"/>
          <w:szCs w:val="16"/>
        </w:rPr>
        <w:t xml:space="preserve"> района  по адресу: Иркутская область, </w:t>
      </w:r>
      <w:proofErr w:type="spellStart"/>
      <w:r w:rsidRPr="006B7B2E">
        <w:rPr>
          <w:rFonts w:ascii="Times New Roman" w:hAnsi="Times New Roman" w:cs="Times New Roman"/>
          <w:spacing w:val="1"/>
          <w:sz w:val="16"/>
          <w:szCs w:val="16"/>
        </w:rPr>
        <w:t>Зиминский</w:t>
      </w:r>
      <w:proofErr w:type="spellEnd"/>
      <w:r w:rsidRPr="006B7B2E">
        <w:rPr>
          <w:rFonts w:ascii="Times New Roman" w:hAnsi="Times New Roman" w:cs="Times New Roman"/>
          <w:spacing w:val="1"/>
          <w:sz w:val="16"/>
          <w:szCs w:val="16"/>
        </w:rPr>
        <w:t xml:space="preserve"> район, с. </w:t>
      </w:r>
      <w:proofErr w:type="spellStart"/>
      <w:r w:rsidRPr="006B7B2E">
        <w:rPr>
          <w:rFonts w:ascii="Times New Roman" w:hAnsi="Times New Roman" w:cs="Times New Roman"/>
          <w:spacing w:val="1"/>
          <w:sz w:val="16"/>
          <w:szCs w:val="16"/>
        </w:rPr>
        <w:t>Филипповск</w:t>
      </w:r>
      <w:proofErr w:type="spellEnd"/>
      <w:r w:rsidRPr="006B7B2E">
        <w:rPr>
          <w:rFonts w:ascii="Times New Roman" w:hAnsi="Times New Roman" w:cs="Times New Roman"/>
          <w:spacing w:val="1"/>
          <w:sz w:val="16"/>
          <w:szCs w:val="16"/>
        </w:rPr>
        <w:t>, ул. Новокшонова,24.</w:t>
      </w:r>
    </w:p>
    <w:p w:rsidR="006B7B2E" w:rsidRPr="006B7B2E" w:rsidRDefault="006B7B2E" w:rsidP="006B7B2E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2. Утвердить прилагаемый </w:t>
      </w:r>
      <w:hyperlink r:id="rId7" w:history="1">
        <w:r w:rsidRPr="006B7B2E">
          <w:rPr>
            <w:rFonts w:ascii="Times New Roman" w:hAnsi="Times New Roman" w:cs="Times New Roman"/>
            <w:sz w:val="16"/>
            <w:szCs w:val="16"/>
          </w:rPr>
          <w:t>Порядок</w:t>
        </w:r>
      </w:hyperlink>
      <w:r w:rsidRPr="006B7B2E">
        <w:rPr>
          <w:rFonts w:ascii="Times New Roman" w:hAnsi="Times New Roman" w:cs="Times New Roman"/>
          <w:sz w:val="16"/>
          <w:szCs w:val="16"/>
        </w:rPr>
        <w:t xml:space="preserve"> учета предложений по проекту решения Думы Филипповского муниципального образования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района «О внесении изменений и дополнений в Устав Филипповского муниципального образования» и участия граждан в его обсуждении.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  3. Органом, уполномоченным на организацию и проведение публичных слушаний по проекту решения Думы Филипповского муниципального образования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района «О внесении изменений и дополнений в Устав Филипповского муниципального образования» определить постоянную депутатскую комиссию Думы Филипповского муниципального образования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района по регламенту, депутатской этике, связям с общественными объединениями и СМИ.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4.  Опубликовать настоящее решение, проект решения Думы Филипповского муниципального образования «О внесении изменений и дополнений в Устав Филипповского муниципального образования» в информационном вестнике Филипповского муниципального образования.</w:t>
      </w:r>
    </w:p>
    <w:p w:rsidR="006B7B2E" w:rsidRPr="006B7B2E" w:rsidRDefault="006B7B2E" w:rsidP="00955CAE">
      <w:pPr>
        <w:shd w:val="clear" w:color="auto" w:fill="FFFFFF"/>
        <w:tabs>
          <w:tab w:val="num" w:pos="851"/>
        </w:tabs>
        <w:ind w:firstLine="708"/>
        <w:jc w:val="both"/>
        <w:rPr>
          <w:rFonts w:ascii="Times New Roman" w:hAnsi="Times New Roman" w:cs="Times New Roman"/>
          <w:spacing w:val="1"/>
          <w:sz w:val="16"/>
          <w:szCs w:val="16"/>
        </w:rPr>
      </w:pPr>
      <w:r w:rsidRPr="006B7B2E">
        <w:rPr>
          <w:rFonts w:ascii="Times New Roman" w:hAnsi="Times New Roman" w:cs="Times New Roman"/>
          <w:spacing w:val="1"/>
          <w:sz w:val="16"/>
          <w:szCs w:val="16"/>
        </w:rPr>
        <w:t xml:space="preserve">5. Контроль исполнения настоящего решения  возложить на главу Филипповского  муниципального образования  </w:t>
      </w:r>
      <w:proofErr w:type="spellStart"/>
      <w:r w:rsidRPr="006B7B2E">
        <w:rPr>
          <w:rFonts w:ascii="Times New Roman" w:hAnsi="Times New Roman" w:cs="Times New Roman"/>
          <w:spacing w:val="1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 w:cs="Times New Roman"/>
          <w:spacing w:val="1"/>
          <w:sz w:val="16"/>
          <w:szCs w:val="16"/>
        </w:rPr>
        <w:t xml:space="preserve"> района  Федосеева А.А.</w:t>
      </w:r>
    </w:p>
    <w:p w:rsidR="006B7B2E" w:rsidRPr="00955CAE" w:rsidRDefault="006B7B2E" w:rsidP="00955CAE">
      <w:pPr>
        <w:shd w:val="clear" w:color="auto" w:fill="FFFFFF"/>
        <w:tabs>
          <w:tab w:val="left" w:pos="557"/>
        </w:tabs>
        <w:jc w:val="both"/>
        <w:rPr>
          <w:rFonts w:ascii="Times New Roman" w:hAnsi="Times New Roman" w:cs="Times New Roman"/>
          <w:spacing w:val="1"/>
          <w:sz w:val="16"/>
          <w:szCs w:val="16"/>
        </w:rPr>
      </w:pPr>
      <w:r w:rsidRPr="006B7B2E">
        <w:rPr>
          <w:rFonts w:ascii="Times New Roman" w:hAnsi="Times New Roman" w:cs="Times New Roman"/>
          <w:spacing w:val="1"/>
          <w:sz w:val="16"/>
          <w:szCs w:val="16"/>
        </w:rPr>
        <w:t xml:space="preserve">  Глава Филипповского муниципального образования                                    А.А. Федосеев        </w:t>
      </w:r>
    </w:p>
    <w:p w:rsidR="006B7B2E" w:rsidRPr="006B7B2E" w:rsidRDefault="006B7B2E" w:rsidP="006B7B2E">
      <w:pPr>
        <w:ind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Приложение</w:t>
      </w:r>
    </w:p>
    <w:p w:rsidR="006B7B2E" w:rsidRPr="006B7B2E" w:rsidRDefault="006B7B2E" w:rsidP="00955CAE">
      <w:pPr>
        <w:ind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 к решению Думы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B7B2E">
        <w:rPr>
          <w:rFonts w:ascii="Times New Roman" w:hAnsi="Times New Roman" w:cs="Times New Roman"/>
          <w:sz w:val="16"/>
          <w:szCs w:val="16"/>
        </w:rPr>
        <w:t>Филипповского  муниципального образования</w:t>
      </w:r>
    </w:p>
    <w:p w:rsidR="006B7B2E" w:rsidRPr="006B7B2E" w:rsidRDefault="006B7B2E" w:rsidP="006B7B2E">
      <w:pPr>
        <w:tabs>
          <w:tab w:val="left" w:pos="4560"/>
        </w:tabs>
        <w:ind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955CAE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6B7B2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района  от  27.09.2019 года №  84</w:t>
      </w:r>
    </w:p>
    <w:p w:rsidR="006B7B2E" w:rsidRPr="006B7B2E" w:rsidRDefault="00C311B6" w:rsidP="006B7B2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hyperlink r:id="rId8" w:history="1">
        <w:r w:rsidR="006B7B2E" w:rsidRPr="006B7B2E">
          <w:rPr>
            <w:rFonts w:ascii="Times New Roman" w:hAnsi="Times New Roman" w:cs="Times New Roman"/>
            <w:sz w:val="16"/>
            <w:szCs w:val="16"/>
          </w:rPr>
          <w:t>Порядок</w:t>
        </w:r>
      </w:hyperlink>
    </w:p>
    <w:p w:rsidR="006B7B2E" w:rsidRPr="006B7B2E" w:rsidRDefault="006B7B2E" w:rsidP="006B7B2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учета предложений по проекту</w:t>
      </w:r>
    </w:p>
    <w:p w:rsidR="006B7B2E" w:rsidRPr="006B7B2E" w:rsidRDefault="006B7B2E" w:rsidP="006B7B2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решения Думы Филипповского муниципального образования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6B7B2E" w:rsidRPr="006B7B2E" w:rsidRDefault="006B7B2E" w:rsidP="006B7B2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«О внесении изменений и дополнений в Устав  Филипповского муниципального образования»  и участия в граждан в его обсуждении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1. </w:t>
      </w:r>
      <w:proofErr w:type="gramStart"/>
      <w:r w:rsidRPr="006B7B2E">
        <w:rPr>
          <w:rFonts w:ascii="Times New Roman" w:hAnsi="Times New Roman" w:cs="Times New Roman"/>
          <w:sz w:val="16"/>
          <w:szCs w:val="16"/>
        </w:rPr>
        <w:t xml:space="preserve">Настоящий Порядок учета предложений по проекту решения Думы Филипповского муниципального образования 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района «О внесении изменений и дополнений в Устав  Филипповского муниципального образования»  и участия в граждан в его обсуждении (далее - Порядок) разработан в соответствии с Федеральным </w:t>
      </w:r>
      <w:hyperlink r:id="rId9" w:history="1">
        <w:r w:rsidRPr="006B7B2E">
          <w:rPr>
            <w:rFonts w:ascii="Times New Roman" w:hAnsi="Times New Roman" w:cs="Times New Roman"/>
            <w:sz w:val="16"/>
            <w:szCs w:val="16"/>
          </w:rPr>
          <w:t>законом</w:t>
        </w:r>
      </w:hyperlink>
      <w:r w:rsidRPr="006B7B2E">
        <w:rPr>
          <w:rFonts w:ascii="Times New Roman" w:hAnsi="Times New Roman" w:cs="Times New Roman"/>
          <w:sz w:val="16"/>
          <w:szCs w:val="16"/>
        </w:rPr>
        <w:t xml:space="preserve"> от 06.10.2003 N 131-ФЗ «Об общих принципах организации местного самоуправления в Российской Федерации».</w:t>
      </w:r>
      <w:proofErr w:type="gramEnd"/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2. </w:t>
      </w:r>
      <w:proofErr w:type="gramStart"/>
      <w:r w:rsidRPr="006B7B2E">
        <w:rPr>
          <w:rFonts w:ascii="Times New Roman" w:hAnsi="Times New Roman" w:cs="Times New Roman"/>
          <w:sz w:val="16"/>
          <w:szCs w:val="16"/>
        </w:rPr>
        <w:t xml:space="preserve">Предложения по проекту решения Думы Филипповского муниципального образования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района «О внесении изменений и дополнений в Устав  Филипповского муниципального образования»  и участия в граждан в его обсуждении (далее по тексту – проект изменений и дополнений в Устав) принимаются от граждан Российской Федерации, постоянно проживающих на территории Филипповского муниципального образования  и обладающих активным избирательным правом.</w:t>
      </w:r>
      <w:proofErr w:type="gramEnd"/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lastRenderedPageBreak/>
        <w:t xml:space="preserve">Предложения по проекту изменений и дополнений в Устав не должны противоречить  </w:t>
      </w:r>
      <w:hyperlink r:id="rId10" w:history="1">
        <w:r w:rsidRPr="006B7B2E">
          <w:rPr>
            <w:rFonts w:ascii="Times New Roman" w:hAnsi="Times New Roman" w:cs="Times New Roman"/>
            <w:sz w:val="16"/>
            <w:szCs w:val="16"/>
          </w:rPr>
          <w:t>Конституции</w:t>
        </w:r>
      </w:hyperlink>
      <w:r w:rsidRPr="006B7B2E">
        <w:rPr>
          <w:rFonts w:ascii="Times New Roman" w:hAnsi="Times New Roman" w:cs="Times New Roman"/>
          <w:sz w:val="16"/>
          <w:szCs w:val="16"/>
        </w:rPr>
        <w:t xml:space="preserve"> Российской Федерации, федеральному законодательству, законодательству Иркутской области и органов местного самоуправления Филипповского муниципального образования.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Предложения граждан по проекту изменений и дополнений в </w:t>
      </w:r>
      <w:hyperlink r:id="rId11" w:history="1">
        <w:r w:rsidRPr="006B7B2E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6B7B2E">
        <w:rPr>
          <w:rFonts w:ascii="Times New Roman" w:hAnsi="Times New Roman" w:cs="Times New Roman"/>
          <w:sz w:val="16"/>
          <w:szCs w:val="16"/>
        </w:rPr>
        <w:t xml:space="preserve"> должны быть внесены с соблюдением порядка, сроков и формы, предусмотренных настоящим Порядком.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0" w:name="Par52"/>
      <w:bookmarkEnd w:id="0"/>
      <w:r w:rsidRPr="006B7B2E">
        <w:rPr>
          <w:rFonts w:ascii="Times New Roman" w:hAnsi="Times New Roman" w:cs="Times New Roman"/>
          <w:sz w:val="16"/>
          <w:szCs w:val="16"/>
        </w:rPr>
        <w:t xml:space="preserve"> Предложения граждан по проекту изменений и дополнений в </w:t>
      </w:r>
      <w:hyperlink r:id="rId12" w:history="1">
        <w:r w:rsidRPr="006B7B2E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6B7B2E">
        <w:rPr>
          <w:rFonts w:ascii="Times New Roman" w:hAnsi="Times New Roman" w:cs="Times New Roman"/>
          <w:sz w:val="16"/>
          <w:szCs w:val="16"/>
        </w:rPr>
        <w:t xml:space="preserve"> принимаются только в отношении изменений и дополнений, не связанных с приведением Устава в соответствие с </w:t>
      </w:r>
      <w:hyperlink r:id="rId13" w:history="1">
        <w:r w:rsidRPr="006B7B2E">
          <w:rPr>
            <w:rFonts w:ascii="Times New Roman" w:hAnsi="Times New Roman" w:cs="Times New Roman"/>
            <w:sz w:val="16"/>
            <w:szCs w:val="16"/>
          </w:rPr>
          <w:t>Конституцией</w:t>
        </w:r>
      </w:hyperlink>
      <w:r w:rsidRPr="006B7B2E">
        <w:rPr>
          <w:rFonts w:ascii="Times New Roman" w:hAnsi="Times New Roman" w:cs="Times New Roman"/>
          <w:sz w:val="16"/>
          <w:szCs w:val="16"/>
        </w:rPr>
        <w:t xml:space="preserve"> Российской Федерации, федеральными законами, законами Иркутской области.</w:t>
      </w:r>
    </w:p>
    <w:p w:rsidR="006B7B2E" w:rsidRPr="006B7B2E" w:rsidRDefault="006B7B2E" w:rsidP="006B7B2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3. Предложения граждан по проекту изменений в </w:t>
      </w:r>
      <w:hyperlink r:id="rId14" w:history="1">
        <w:r w:rsidRPr="006B7B2E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6B7B2E">
        <w:rPr>
          <w:rFonts w:ascii="Times New Roman" w:hAnsi="Times New Roman" w:cs="Times New Roman"/>
          <w:sz w:val="16"/>
          <w:szCs w:val="16"/>
        </w:rPr>
        <w:t xml:space="preserve"> принимаются  до 14 ч. 00 мин. 10.10.2019 (включительно) со дня официального опубликования проекта изменений и дополнений в </w:t>
      </w:r>
      <w:hyperlink r:id="rId15" w:history="1">
        <w:r w:rsidRPr="006B7B2E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6B7B2E">
        <w:rPr>
          <w:rFonts w:ascii="Times New Roman" w:hAnsi="Times New Roman" w:cs="Times New Roman"/>
          <w:sz w:val="16"/>
          <w:szCs w:val="16"/>
        </w:rPr>
        <w:t xml:space="preserve"> в   информационном вестнике Филипповского муниципального </w:t>
      </w:r>
      <w:proofErr w:type="gramStart"/>
      <w:r w:rsidRPr="006B7B2E">
        <w:rPr>
          <w:rFonts w:ascii="Times New Roman" w:hAnsi="Times New Roman" w:cs="Times New Roman"/>
          <w:sz w:val="16"/>
          <w:szCs w:val="16"/>
        </w:rPr>
        <w:t>образования</w:t>
      </w:r>
      <w:proofErr w:type="gramEnd"/>
      <w:r w:rsidRPr="006B7B2E">
        <w:rPr>
          <w:rFonts w:ascii="Times New Roman" w:hAnsi="Times New Roman" w:cs="Times New Roman"/>
          <w:sz w:val="16"/>
          <w:szCs w:val="16"/>
        </w:rPr>
        <w:t xml:space="preserve"> а также в ходе проведения публичных слушаний.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4. </w:t>
      </w:r>
      <w:hyperlink w:anchor="Par79" w:history="1">
        <w:r w:rsidRPr="006B7B2E">
          <w:rPr>
            <w:rFonts w:ascii="Times New Roman" w:hAnsi="Times New Roman" w:cs="Times New Roman"/>
            <w:sz w:val="16"/>
            <w:szCs w:val="16"/>
          </w:rPr>
          <w:t>Предложения</w:t>
        </w:r>
      </w:hyperlink>
      <w:r w:rsidRPr="006B7B2E">
        <w:rPr>
          <w:rFonts w:ascii="Times New Roman" w:hAnsi="Times New Roman" w:cs="Times New Roman"/>
          <w:sz w:val="16"/>
          <w:szCs w:val="16"/>
        </w:rPr>
        <w:t xml:space="preserve"> граждан по проекту изменений и дополнений в </w:t>
      </w:r>
      <w:hyperlink r:id="rId16" w:history="1">
        <w:r w:rsidRPr="006B7B2E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6B7B2E">
        <w:rPr>
          <w:rFonts w:ascii="Times New Roman" w:hAnsi="Times New Roman" w:cs="Times New Roman"/>
          <w:sz w:val="16"/>
          <w:szCs w:val="16"/>
        </w:rPr>
        <w:t>, поступившие до  14 ч. 00 мин.  10 октября 2019 года: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4.1. должны быть оформлены по форме согласно приложению к настоящему Порядку;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4.2. датой внесения предложения по проекту изменений в </w:t>
      </w:r>
      <w:hyperlink r:id="rId17" w:history="1">
        <w:r w:rsidRPr="006B7B2E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6B7B2E">
        <w:rPr>
          <w:rFonts w:ascii="Times New Roman" w:hAnsi="Times New Roman" w:cs="Times New Roman"/>
          <w:sz w:val="16"/>
          <w:szCs w:val="16"/>
        </w:rPr>
        <w:t xml:space="preserve"> считается дата его регистрации в Думе Филипповского муниципального образования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района. Предложения по проекту изменений и дополнений в </w:t>
      </w:r>
      <w:hyperlink r:id="rId18" w:history="1">
        <w:r w:rsidRPr="006B7B2E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6B7B2E">
        <w:rPr>
          <w:rFonts w:ascii="Times New Roman" w:hAnsi="Times New Roman" w:cs="Times New Roman"/>
          <w:sz w:val="16"/>
          <w:szCs w:val="16"/>
        </w:rPr>
        <w:t xml:space="preserve"> принимаются аппаратом Думы Филипповского муниципального образования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района  в рабочие дни с 8-00 до 12-00 и с 13-00 до 17-00 по адресу: Иркутская область,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район, с.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, ул.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Новокшонова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, 24 либо могут быть направлены по почте по адресу: 665352, Иркутская область,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район, с.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, ул.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Новокшонова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, 24, Дума Филипповского муниципального образования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района с пометкой на конверте  «Предложения по проекту изменений и дополнений в </w:t>
      </w:r>
      <w:hyperlink r:id="rId19" w:history="1">
        <w:r w:rsidRPr="006B7B2E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6B7B2E">
        <w:rPr>
          <w:rFonts w:ascii="Times New Roman" w:hAnsi="Times New Roman" w:cs="Times New Roman"/>
          <w:sz w:val="16"/>
          <w:szCs w:val="16"/>
        </w:rPr>
        <w:t xml:space="preserve"> Филипповского  муниципального образования»;</w:t>
      </w:r>
    </w:p>
    <w:p w:rsidR="006B7B2E" w:rsidRPr="006B7B2E" w:rsidRDefault="006B7B2E" w:rsidP="006B7B2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4.3. предложения по проекту изменений и дополнений в </w:t>
      </w:r>
      <w:hyperlink r:id="rId20" w:history="1">
        <w:r w:rsidRPr="006B7B2E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6B7B2E">
        <w:rPr>
          <w:rFonts w:ascii="Times New Roman" w:hAnsi="Times New Roman" w:cs="Times New Roman"/>
          <w:sz w:val="16"/>
          <w:szCs w:val="16"/>
        </w:rPr>
        <w:t xml:space="preserve">, внесенные с нарушением сроков и формы, предусмотренных настоящим Порядком, по решению постоянной депутатской комиссии Думы Филипповского муниципального образования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района по регламенту, депутатской этике, связям с общественными объединениями и СМИ (далее - Комиссия)  могут быть оставлены без рассмотрения.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5. Поступившие предложения граждан (включая предложения, поступившие в ходе проведения публичных слушаний) рассматриваются на заседании Комиссии совместно с администрацией Филипповского муниципального образования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района в течение 5(пяти)  рабочих дней   даты проведения публичных слушаний.</w:t>
      </w:r>
    </w:p>
    <w:p w:rsidR="006B7B2E" w:rsidRPr="006B7B2E" w:rsidRDefault="006B7B2E" w:rsidP="006B7B2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Граждане, направившие предложения по проекту изменений и дополнений в </w:t>
      </w:r>
      <w:hyperlink r:id="rId21" w:history="1">
        <w:r w:rsidRPr="006B7B2E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6B7B2E">
        <w:rPr>
          <w:rFonts w:ascii="Times New Roman" w:hAnsi="Times New Roman" w:cs="Times New Roman"/>
          <w:sz w:val="16"/>
          <w:szCs w:val="16"/>
        </w:rPr>
        <w:t>, вправе присутствовать на заседаниях Комиссии.</w:t>
      </w:r>
    </w:p>
    <w:p w:rsidR="006B7B2E" w:rsidRPr="006B7B2E" w:rsidRDefault="006B7B2E" w:rsidP="006B7B2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6. По итогам рассмотрения каждого предложения Комиссия принимает решение о принятии предложения либо об отклонении предложения.</w:t>
      </w:r>
    </w:p>
    <w:p w:rsidR="006B7B2E" w:rsidRPr="006B7B2E" w:rsidRDefault="006B7B2E" w:rsidP="006B7B2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7. Комиссия представляет в Думу  Филипповского муниципального образования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района заключение по результатам рассмотрения поступивших предложений.</w:t>
      </w:r>
    </w:p>
    <w:p w:rsidR="006B7B2E" w:rsidRPr="006B7B2E" w:rsidRDefault="006B7B2E" w:rsidP="006B7B2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8. Информацию о времени и месте проведения указанных заседаний можно получить по адресу: Иркутская область,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район, с.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>,  ул. Новокшонова,24 либо по телефону: 8(39554) 2-52-16.</w:t>
      </w:r>
    </w:p>
    <w:p w:rsidR="006B7B2E" w:rsidRDefault="006B7B2E" w:rsidP="006B7B2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9. По письменной просьбе граждан, направивших предложения по проекту изменений и дополнений в </w:t>
      </w:r>
      <w:hyperlink r:id="rId22" w:history="1">
        <w:r w:rsidRPr="006B7B2E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6B7B2E">
        <w:rPr>
          <w:rFonts w:ascii="Times New Roman" w:hAnsi="Times New Roman" w:cs="Times New Roman"/>
          <w:sz w:val="16"/>
          <w:szCs w:val="16"/>
        </w:rPr>
        <w:t xml:space="preserve">, аппаратом Думы Филипповского муниципального образования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района сообщается в письменной или устной форме гражданам о результатах рассмотрения их предложений в трехдневный срок со дня заседания Комиссии.</w:t>
      </w:r>
      <w:bookmarkStart w:id="1" w:name="Par70"/>
      <w:bookmarkEnd w:id="1"/>
    </w:p>
    <w:p w:rsidR="006B7B2E" w:rsidRPr="006B7B2E" w:rsidRDefault="006B7B2E" w:rsidP="006B7B2E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6B7B2E" w:rsidRPr="006B7B2E" w:rsidRDefault="006B7B2E" w:rsidP="006B7B2E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Приложение</w:t>
      </w:r>
    </w:p>
    <w:p w:rsidR="006B7B2E" w:rsidRPr="006B7B2E" w:rsidRDefault="006B7B2E" w:rsidP="006B7B2E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к Порядку учета предложений по проекту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B7B2E">
        <w:rPr>
          <w:rFonts w:ascii="Times New Roman" w:hAnsi="Times New Roman" w:cs="Times New Roman"/>
          <w:sz w:val="16"/>
          <w:szCs w:val="16"/>
        </w:rPr>
        <w:t xml:space="preserve">решения Думы Филипповского муниципального образования </w:t>
      </w:r>
    </w:p>
    <w:p w:rsidR="006B7B2E" w:rsidRPr="006B7B2E" w:rsidRDefault="006B7B2E" w:rsidP="006B7B2E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района «О внесении изменений и дополнений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B7B2E">
        <w:rPr>
          <w:rFonts w:ascii="Times New Roman" w:hAnsi="Times New Roman" w:cs="Times New Roman"/>
          <w:sz w:val="16"/>
          <w:szCs w:val="16"/>
        </w:rPr>
        <w:t>в Устав Филипповского муниципального образования»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bookmarkStart w:id="2" w:name="Par79"/>
      <w:bookmarkEnd w:id="2"/>
    </w:p>
    <w:p w:rsidR="006B7B2E" w:rsidRPr="006B7B2E" w:rsidRDefault="006B7B2E" w:rsidP="006B7B2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ПРЕДЛОЖЕНИЯ ПО ПРОЕКТУ ИЗМЕНЕНИЙ В УСТАВ  ФИЛИППОВСКОГО МУНИЦИПАЛЬНОГО ОБРАЗОВАНИЯ</w:t>
      </w:r>
    </w:p>
    <w:tbl>
      <w:tblPr>
        <w:tblpPr w:leftFromText="180" w:rightFromText="180" w:vertAnchor="text" w:horzAnchor="margin" w:tblpXSpec="center" w:tblpY="146"/>
        <w:tblW w:w="10429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29"/>
        <w:gridCol w:w="1276"/>
        <w:gridCol w:w="5670"/>
        <w:gridCol w:w="1559"/>
        <w:gridCol w:w="1295"/>
      </w:tblGrid>
      <w:tr w:rsidR="006B7B2E" w:rsidRPr="006B7B2E" w:rsidTr="009B24E2">
        <w:trPr>
          <w:trHeight w:val="215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Глава, статья, часть, пункт, подпункт, абзац  Устава Филипповского муниципального образования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Те</w:t>
            </w:r>
            <w:proofErr w:type="gramStart"/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кст пр</w:t>
            </w:r>
            <w:proofErr w:type="gramEnd"/>
            <w:r w:rsidRPr="006B7B2E">
              <w:rPr>
                <w:rFonts w:ascii="Times New Roman" w:hAnsi="Times New Roman" w:cs="Times New Roman"/>
                <w:sz w:val="16"/>
                <w:szCs w:val="16"/>
              </w:rPr>
              <w:t xml:space="preserve">оекта решения  Думы Филипповского муниципального образования </w:t>
            </w:r>
            <w:proofErr w:type="spellStart"/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6B7B2E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 xml:space="preserve">Предложение по изменению текста, указанного в </w:t>
            </w:r>
            <w:hyperlink w:anchor="Par86" w:history="1">
              <w:r w:rsidRPr="006B7B2E">
                <w:rPr>
                  <w:rFonts w:ascii="Times New Roman" w:hAnsi="Times New Roman" w:cs="Times New Roman"/>
                  <w:sz w:val="16"/>
                  <w:szCs w:val="16"/>
                </w:rPr>
                <w:t>графе 2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ind w:right="-4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Обоснование</w:t>
            </w:r>
          </w:p>
        </w:tc>
      </w:tr>
      <w:tr w:rsidR="006B7B2E" w:rsidRPr="006B7B2E" w:rsidTr="009B24E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6B7B2E" w:rsidRPr="006B7B2E" w:rsidTr="009B24E2">
        <w:trPr>
          <w:trHeight w:val="105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pStyle w:val="ConsNormal"/>
              <w:ind w:right="57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7B2E">
              <w:rPr>
                <w:rFonts w:ascii="Times New Roman" w:hAnsi="Times New Roman"/>
                <w:sz w:val="16"/>
                <w:szCs w:val="16"/>
              </w:rPr>
              <w:t>глава 3</w:t>
            </w:r>
          </w:p>
          <w:p w:rsidR="006B7B2E" w:rsidRPr="006B7B2E" w:rsidRDefault="006B7B2E" w:rsidP="00CA35CB">
            <w:pPr>
              <w:pStyle w:val="ConsNormal"/>
              <w:ind w:right="57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7B2E">
              <w:rPr>
                <w:rFonts w:ascii="Times New Roman" w:hAnsi="Times New Roman"/>
                <w:sz w:val="16"/>
                <w:szCs w:val="16"/>
              </w:rPr>
              <w:t>статья 18.2</w:t>
            </w:r>
          </w:p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widowControl w:val="0"/>
              <w:tabs>
                <w:tab w:val="left" w:pos="7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«Статья 18.2. Староста населенного пункта</w:t>
            </w:r>
          </w:p>
          <w:p w:rsidR="006B7B2E" w:rsidRPr="006B7B2E" w:rsidRDefault="006B7B2E" w:rsidP="00CA35CB">
            <w:pPr>
              <w:widowControl w:val="0"/>
              <w:tabs>
                <w:tab w:val="left" w:pos="79"/>
              </w:tabs>
              <w:autoSpaceDE w:val="0"/>
              <w:autoSpaceDN w:val="0"/>
              <w:adjustRightInd w:val="0"/>
              <w:ind w:firstLine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1. Для организации взаимодействия органов местного самоуправления Поселения  и жителей населенного пункта при решении вопросов местного значения в населенном пункте, расположенном в Поселении, может назначаться староста населенного пункта.</w:t>
            </w:r>
          </w:p>
          <w:p w:rsidR="006B7B2E" w:rsidRPr="006B7B2E" w:rsidRDefault="006B7B2E" w:rsidP="00CA35CB">
            <w:pPr>
              <w:widowControl w:val="0"/>
              <w:tabs>
                <w:tab w:val="left" w:pos="79"/>
              </w:tabs>
              <w:autoSpaceDE w:val="0"/>
              <w:autoSpaceDN w:val="0"/>
              <w:adjustRightInd w:val="0"/>
              <w:ind w:firstLine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2. Староста населенного пункта назначается Думой Поселения, по представлению схода граждан  населенного пункта из числа лиц, проживающих на территории данного населенного пункта и обладающих активным избирательным правом.</w:t>
            </w:r>
          </w:p>
          <w:p w:rsidR="006B7B2E" w:rsidRPr="006B7B2E" w:rsidRDefault="006B7B2E" w:rsidP="00CA35CB">
            <w:pPr>
              <w:widowControl w:val="0"/>
              <w:tabs>
                <w:tab w:val="left" w:pos="79"/>
              </w:tabs>
              <w:autoSpaceDE w:val="0"/>
              <w:autoSpaceDN w:val="0"/>
              <w:adjustRightInd w:val="0"/>
              <w:ind w:firstLine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 xml:space="preserve">3. Староста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</w:t>
            </w:r>
            <w:r w:rsidRPr="006B7B2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отношениях с органами местного самоуправления.</w:t>
            </w:r>
          </w:p>
          <w:p w:rsidR="006B7B2E" w:rsidRPr="006B7B2E" w:rsidRDefault="006B7B2E" w:rsidP="00CA35CB">
            <w:pPr>
              <w:widowControl w:val="0"/>
              <w:tabs>
                <w:tab w:val="left" w:pos="79"/>
              </w:tabs>
              <w:autoSpaceDE w:val="0"/>
              <w:autoSpaceDN w:val="0"/>
              <w:adjustRightInd w:val="0"/>
              <w:ind w:firstLine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4. Старостой населенного пункта не может быть назначено лицо:</w:t>
            </w:r>
          </w:p>
          <w:p w:rsidR="006B7B2E" w:rsidRPr="006B7B2E" w:rsidRDefault="006B7B2E" w:rsidP="00CA35CB">
            <w:pPr>
              <w:widowControl w:val="0"/>
              <w:tabs>
                <w:tab w:val="left" w:pos="79"/>
              </w:tabs>
              <w:autoSpaceDE w:val="0"/>
              <w:autoSpaceDN w:val="0"/>
              <w:adjustRightInd w:val="0"/>
              <w:ind w:firstLine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 xml:space="preserve">1) </w:t>
            </w:r>
            <w:proofErr w:type="gramStart"/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замещающее</w:t>
            </w:r>
            <w:proofErr w:type="gramEnd"/>
            <w:r w:rsidRPr="006B7B2E">
              <w:rPr>
                <w:rFonts w:ascii="Times New Roman" w:hAnsi="Times New Roman" w:cs="Times New Roman"/>
                <w:sz w:val="16"/>
                <w:szCs w:val="16"/>
              </w:rPr>
      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      </w:r>
          </w:p>
          <w:p w:rsidR="006B7B2E" w:rsidRPr="006B7B2E" w:rsidRDefault="006B7B2E" w:rsidP="00CA35CB">
            <w:pPr>
              <w:widowControl w:val="0"/>
              <w:tabs>
                <w:tab w:val="left" w:pos="79"/>
              </w:tabs>
              <w:autoSpaceDE w:val="0"/>
              <w:autoSpaceDN w:val="0"/>
              <w:adjustRightInd w:val="0"/>
              <w:ind w:firstLine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 xml:space="preserve">2) </w:t>
            </w:r>
            <w:proofErr w:type="gramStart"/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признанное</w:t>
            </w:r>
            <w:proofErr w:type="gramEnd"/>
            <w:r w:rsidRPr="006B7B2E">
              <w:rPr>
                <w:rFonts w:ascii="Times New Roman" w:hAnsi="Times New Roman" w:cs="Times New Roman"/>
                <w:sz w:val="16"/>
                <w:szCs w:val="16"/>
              </w:rPr>
              <w:t xml:space="preserve"> судом недееспособным или ограниченно дееспособным;</w:t>
            </w:r>
          </w:p>
          <w:p w:rsidR="006B7B2E" w:rsidRPr="006B7B2E" w:rsidRDefault="006B7B2E" w:rsidP="00CA35CB">
            <w:pPr>
              <w:widowControl w:val="0"/>
              <w:tabs>
                <w:tab w:val="left" w:pos="79"/>
              </w:tabs>
              <w:autoSpaceDE w:val="0"/>
              <w:autoSpaceDN w:val="0"/>
              <w:adjustRightInd w:val="0"/>
              <w:ind w:firstLine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 xml:space="preserve">3) </w:t>
            </w:r>
            <w:proofErr w:type="gramStart"/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имеющее</w:t>
            </w:r>
            <w:proofErr w:type="gramEnd"/>
            <w:r w:rsidRPr="006B7B2E">
              <w:rPr>
                <w:rFonts w:ascii="Times New Roman" w:hAnsi="Times New Roman" w:cs="Times New Roman"/>
                <w:sz w:val="16"/>
                <w:szCs w:val="16"/>
              </w:rPr>
              <w:t xml:space="preserve"> непогашенную или неснятую судимость.</w:t>
            </w:r>
          </w:p>
          <w:p w:rsidR="006B7B2E" w:rsidRPr="006B7B2E" w:rsidRDefault="006B7B2E" w:rsidP="00CA35CB">
            <w:pPr>
              <w:widowControl w:val="0"/>
              <w:tabs>
                <w:tab w:val="left" w:pos="79"/>
              </w:tabs>
              <w:autoSpaceDE w:val="0"/>
              <w:autoSpaceDN w:val="0"/>
              <w:adjustRightInd w:val="0"/>
              <w:ind w:firstLine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 xml:space="preserve">5. Срок полномочий старосты населенного пункта составляет </w:t>
            </w:r>
            <w:r w:rsidRPr="006B7B2E">
              <w:rPr>
                <w:rFonts w:ascii="Times New Roman" w:hAnsi="Times New Roman" w:cs="Times New Roman"/>
                <w:sz w:val="16"/>
                <w:szCs w:val="16"/>
              </w:rPr>
              <w:br/>
              <w:t>5 лет.</w:t>
            </w:r>
          </w:p>
          <w:p w:rsidR="006B7B2E" w:rsidRPr="006B7B2E" w:rsidRDefault="006B7B2E" w:rsidP="00CA35CB">
            <w:pPr>
              <w:widowControl w:val="0"/>
              <w:tabs>
                <w:tab w:val="left" w:pos="79"/>
              </w:tabs>
              <w:autoSpaceDE w:val="0"/>
              <w:autoSpaceDN w:val="0"/>
              <w:adjustRightInd w:val="0"/>
              <w:ind w:firstLine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 xml:space="preserve">Полномочия старосты населенного пункта прекращаются досрочно по решению Думы Поселения, по представлению схода граждан населенного пункта, а также в случаях, установленных </w:t>
            </w:r>
            <w:hyperlink r:id="rId23" w:history="1">
              <w:r w:rsidRPr="006B7B2E">
                <w:rPr>
                  <w:rFonts w:ascii="Times New Roman" w:hAnsi="Times New Roman" w:cs="Times New Roman"/>
                  <w:sz w:val="16"/>
                  <w:szCs w:val="16"/>
                </w:rPr>
                <w:t>пунктами 1</w:t>
              </w:r>
            </w:hyperlink>
            <w:r w:rsidRPr="006B7B2E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24" w:history="1">
              <w:r w:rsidRPr="006B7B2E">
                <w:rPr>
                  <w:rFonts w:ascii="Times New Roman" w:hAnsi="Times New Roman" w:cs="Times New Roman"/>
                  <w:sz w:val="16"/>
                  <w:szCs w:val="16"/>
                </w:rPr>
                <w:t>7 части 10 статьи 40</w:t>
              </w:r>
            </w:hyperlink>
            <w:r w:rsidRPr="006B7B2E">
              <w:rPr>
                <w:rFonts w:ascii="Times New Roman" w:hAnsi="Times New Roman" w:cs="Times New Roman"/>
                <w:sz w:val="16"/>
                <w:szCs w:val="16"/>
              </w:rPr>
              <w:t xml:space="preserve"> Федерального закона № 131- ФЗ. </w:t>
            </w:r>
          </w:p>
          <w:p w:rsidR="006B7B2E" w:rsidRPr="006B7B2E" w:rsidRDefault="006B7B2E" w:rsidP="00CA35CB">
            <w:pPr>
              <w:widowControl w:val="0"/>
              <w:tabs>
                <w:tab w:val="left" w:pos="79"/>
              </w:tabs>
              <w:autoSpaceDE w:val="0"/>
              <w:autoSpaceDN w:val="0"/>
              <w:adjustRightInd w:val="0"/>
              <w:ind w:firstLine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6.Староста населенного пункта для решения возложенных на него задач:</w:t>
            </w:r>
          </w:p>
          <w:p w:rsidR="006B7B2E" w:rsidRPr="006B7B2E" w:rsidRDefault="006B7B2E" w:rsidP="00CA35CB">
            <w:pPr>
              <w:widowControl w:val="0"/>
              <w:tabs>
                <w:tab w:val="left" w:pos="79"/>
              </w:tabs>
              <w:autoSpaceDE w:val="0"/>
              <w:autoSpaceDN w:val="0"/>
              <w:adjustRightInd w:val="0"/>
              <w:ind w:firstLine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1) взаимодействует с органами местного самоуправления Поселения, муниципальными предприятиями и учреждениями и иными организациями по вопросам решения вопросов местного значения в населенном пункте;</w:t>
            </w:r>
          </w:p>
          <w:p w:rsidR="006B7B2E" w:rsidRPr="006B7B2E" w:rsidRDefault="006B7B2E" w:rsidP="00CA35CB">
            <w:pPr>
              <w:widowControl w:val="0"/>
              <w:tabs>
                <w:tab w:val="left" w:pos="79"/>
              </w:tabs>
              <w:autoSpaceDE w:val="0"/>
              <w:autoSpaceDN w:val="0"/>
              <w:adjustRightInd w:val="0"/>
              <w:ind w:firstLine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 Поселения;</w:t>
            </w:r>
          </w:p>
          <w:p w:rsidR="006B7B2E" w:rsidRPr="006B7B2E" w:rsidRDefault="006B7B2E" w:rsidP="00CA35CB">
            <w:pPr>
              <w:widowControl w:val="0"/>
              <w:tabs>
                <w:tab w:val="left" w:pos="79"/>
              </w:tabs>
              <w:autoSpaceDE w:val="0"/>
              <w:autoSpaceDN w:val="0"/>
              <w:adjustRightInd w:val="0"/>
              <w:ind w:firstLine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3) информирует жителей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 Поселения;</w:t>
            </w:r>
          </w:p>
          <w:p w:rsidR="006B7B2E" w:rsidRPr="006B7B2E" w:rsidRDefault="006B7B2E" w:rsidP="00CA35CB">
            <w:pPr>
              <w:widowControl w:val="0"/>
              <w:tabs>
                <w:tab w:val="left" w:pos="79"/>
              </w:tabs>
              <w:autoSpaceDE w:val="0"/>
              <w:autoSpaceDN w:val="0"/>
              <w:adjustRightInd w:val="0"/>
              <w:ind w:firstLine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4) содействует органам местного самоуправления Поселения в организации и проведении публичных слушаний, обнародовании их результатов в населенном пункте;</w:t>
            </w:r>
          </w:p>
          <w:p w:rsidR="006B7B2E" w:rsidRPr="006B7B2E" w:rsidRDefault="006B7B2E" w:rsidP="00CA35CB">
            <w:pPr>
              <w:widowControl w:val="0"/>
              <w:tabs>
                <w:tab w:val="left" w:pos="79"/>
              </w:tabs>
              <w:autoSpaceDE w:val="0"/>
              <w:autoSpaceDN w:val="0"/>
              <w:adjustRightInd w:val="0"/>
              <w:ind w:firstLine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5) осуществляет иные полномочия и права, предусмотренные нормативным правовым актом Думы Поселения в соответствии с законом Иркутской области.</w:t>
            </w:r>
          </w:p>
          <w:p w:rsidR="006B7B2E" w:rsidRPr="006B7B2E" w:rsidRDefault="006B7B2E" w:rsidP="00CA35CB">
            <w:pPr>
              <w:widowControl w:val="0"/>
              <w:tabs>
                <w:tab w:val="left" w:pos="79"/>
              </w:tabs>
              <w:autoSpaceDE w:val="0"/>
              <w:autoSpaceDN w:val="0"/>
              <w:adjustRightInd w:val="0"/>
              <w:ind w:firstLine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7.Гарантии деятельности и иные вопросы статуса старосты населенного пункта устанавливаются нормативным правовым актом Думы Поселения в соответствии с законом Иркутской области</w:t>
            </w:r>
            <w:proofErr w:type="gramStart"/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.»;</w:t>
            </w:r>
            <w:proofErr w:type="gramEnd"/>
          </w:p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7B2E" w:rsidRPr="006B7B2E" w:rsidTr="009B24E2">
        <w:trPr>
          <w:trHeight w:val="226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pStyle w:val="ConsNormal"/>
              <w:ind w:right="57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7B2E">
              <w:rPr>
                <w:rFonts w:ascii="Times New Roman" w:hAnsi="Times New Roman"/>
                <w:sz w:val="16"/>
                <w:szCs w:val="16"/>
              </w:rPr>
              <w:t>глава 4</w:t>
            </w:r>
          </w:p>
          <w:p w:rsidR="006B7B2E" w:rsidRPr="006B7B2E" w:rsidRDefault="006B7B2E" w:rsidP="00CA35CB">
            <w:pPr>
              <w:pStyle w:val="ConsNormal"/>
              <w:ind w:right="57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7B2E">
              <w:rPr>
                <w:rFonts w:ascii="Times New Roman" w:hAnsi="Times New Roman"/>
                <w:sz w:val="16"/>
                <w:szCs w:val="16"/>
              </w:rPr>
              <w:t>статья 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pStyle w:val="ConsNormal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6B7B2E">
              <w:rPr>
                <w:rFonts w:ascii="Times New Roman" w:hAnsi="Times New Roman"/>
                <w:sz w:val="16"/>
                <w:szCs w:val="16"/>
              </w:rPr>
              <w:t>«Статья 21. Структура и наименования органов местного самоуправления</w:t>
            </w:r>
          </w:p>
          <w:p w:rsidR="006B7B2E" w:rsidRPr="006B7B2E" w:rsidRDefault="006B7B2E" w:rsidP="00CA35CB">
            <w:pPr>
              <w:pStyle w:val="ConsNormal"/>
              <w:ind w:firstLine="221"/>
              <w:rPr>
                <w:rFonts w:ascii="Times New Roman" w:hAnsi="Times New Roman"/>
                <w:sz w:val="16"/>
                <w:szCs w:val="16"/>
              </w:rPr>
            </w:pPr>
            <w:r w:rsidRPr="006B7B2E">
              <w:rPr>
                <w:rFonts w:ascii="Times New Roman" w:hAnsi="Times New Roman"/>
                <w:sz w:val="16"/>
                <w:szCs w:val="16"/>
              </w:rPr>
              <w:t>1. Структуру органов местного самоуправления Поселения составляют:</w:t>
            </w:r>
          </w:p>
          <w:p w:rsidR="006B7B2E" w:rsidRPr="006B7B2E" w:rsidRDefault="006B7B2E" w:rsidP="00CA35CB">
            <w:pPr>
              <w:shd w:val="clear" w:color="auto" w:fill="FFFFFF"/>
              <w:ind w:right="-62" w:firstLine="221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 xml:space="preserve">1) представительный орган Поселения – Дума  Филипповского муниципального образования </w:t>
            </w:r>
            <w:proofErr w:type="spellStart"/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6B7B2E">
              <w:rPr>
                <w:rFonts w:ascii="Times New Roman" w:hAnsi="Times New Roman" w:cs="Times New Roman"/>
                <w:sz w:val="16"/>
                <w:szCs w:val="16"/>
              </w:rPr>
              <w:t xml:space="preserve"> района  (далее – Дума Поселения);</w:t>
            </w:r>
          </w:p>
          <w:p w:rsidR="006B7B2E" w:rsidRPr="006B7B2E" w:rsidRDefault="006B7B2E" w:rsidP="00CA35CB">
            <w:pPr>
              <w:shd w:val="clear" w:color="auto" w:fill="FFFFFF"/>
              <w:ind w:right="-286" w:firstLine="221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2)  глава Поселения - глава Филипповского муниципального образования (далее – Глава Поселения);</w:t>
            </w:r>
          </w:p>
          <w:p w:rsidR="006B7B2E" w:rsidRPr="006B7B2E" w:rsidRDefault="006B7B2E" w:rsidP="00CA35CB">
            <w:pPr>
              <w:shd w:val="clear" w:color="auto" w:fill="FFFFFF"/>
              <w:ind w:right="-286" w:firstLine="221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 xml:space="preserve">3)  исполнительно-распорядительный орган Поселения – администрация Филипповского муниципального образования </w:t>
            </w:r>
            <w:proofErr w:type="spellStart"/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6B7B2E">
              <w:rPr>
                <w:rFonts w:ascii="Times New Roman" w:hAnsi="Times New Roman" w:cs="Times New Roman"/>
                <w:sz w:val="16"/>
                <w:szCs w:val="16"/>
              </w:rPr>
              <w:t xml:space="preserve"> района (далее – администрация Поселения).</w:t>
            </w:r>
          </w:p>
          <w:p w:rsidR="006B7B2E" w:rsidRPr="006B7B2E" w:rsidRDefault="006B7B2E" w:rsidP="00CA35CB">
            <w:pPr>
              <w:pStyle w:val="ConsNormal"/>
              <w:ind w:right="-286" w:firstLine="221"/>
              <w:rPr>
                <w:rFonts w:ascii="Times New Roman" w:hAnsi="Times New Roman"/>
                <w:sz w:val="16"/>
                <w:szCs w:val="16"/>
              </w:rPr>
            </w:pPr>
            <w:r w:rsidRPr="006B7B2E">
              <w:rPr>
                <w:rFonts w:ascii="Times New Roman" w:hAnsi="Times New Roman"/>
                <w:sz w:val="16"/>
                <w:szCs w:val="16"/>
              </w:rPr>
              <w:t>2. Наименование органов местного самоуправления Поселения, образующих структуру органов местного самоуправления Поселения, установлены настоящим Уставом в соответствии с законодательством Иркутской области.</w:t>
            </w:r>
          </w:p>
          <w:p w:rsidR="006B7B2E" w:rsidRPr="006B7B2E" w:rsidRDefault="006B7B2E" w:rsidP="00CA35CB">
            <w:pPr>
              <w:shd w:val="clear" w:color="auto" w:fill="FFFFFF"/>
              <w:ind w:right="-286" w:firstLine="221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3. Иные органы, выборные должностные лица местного самоуправления могут предусматриваться в структуре органов местного самоуправления Поселения только путем внесения  соответствующих изменений в настоящий Устав</w:t>
            </w:r>
            <w:proofErr w:type="gramStart"/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.»;</w:t>
            </w:r>
            <w:proofErr w:type="gramEnd"/>
          </w:p>
          <w:p w:rsidR="006B7B2E" w:rsidRPr="006B7B2E" w:rsidRDefault="006B7B2E" w:rsidP="00CA35CB">
            <w:pPr>
              <w:widowControl w:val="0"/>
              <w:tabs>
                <w:tab w:val="left" w:pos="7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7B2E" w:rsidRPr="006B7B2E" w:rsidTr="009B24E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pStyle w:val="ConsNormal"/>
              <w:ind w:right="57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7B2E">
              <w:rPr>
                <w:rFonts w:ascii="Times New Roman" w:hAnsi="Times New Roman"/>
                <w:sz w:val="16"/>
                <w:szCs w:val="16"/>
              </w:rPr>
              <w:t>глава 4</w:t>
            </w:r>
          </w:p>
          <w:p w:rsidR="006B7B2E" w:rsidRPr="006B7B2E" w:rsidRDefault="006B7B2E" w:rsidP="00CA35CB">
            <w:pPr>
              <w:pStyle w:val="ConsNormal"/>
              <w:ind w:right="57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7B2E">
              <w:rPr>
                <w:rFonts w:ascii="Times New Roman" w:hAnsi="Times New Roman"/>
                <w:sz w:val="16"/>
                <w:szCs w:val="16"/>
              </w:rPr>
              <w:t>статья 24</w:t>
            </w:r>
          </w:p>
          <w:p w:rsidR="006B7B2E" w:rsidRPr="006B7B2E" w:rsidRDefault="006B7B2E" w:rsidP="00CA35CB">
            <w:pPr>
              <w:pStyle w:val="ConsNormal"/>
              <w:ind w:right="57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7B2E">
              <w:rPr>
                <w:rFonts w:ascii="Times New Roman" w:hAnsi="Times New Roman"/>
                <w:sz w:val="16"/>
                <w:szCs w:val="16"/>
              </w:rPr>
              <w:t>часть 2</w:t>
            </w:r>
          </w:p>
          <w:p w:rsidR="006B7B2E" w:rsidRPr="006B7B2E" w:rsidRDefault="006B7B2E" w:rsidP="00CA35CB">
            <w:pPr>
              <w:pStyle w:val="ConsNormal"/>
              <w:ind w:right="57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7B2E">
              <w:rPr>
                <w:rFonts w:ascii="Times New Roman" w:hAnsi="Times New Roman"/>
                <w:sz w:val="16"/>
                <w:szCs w:val="16"/>
              </w:rPr>
              <w:t>абзац 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pStyle w:val="ConsNormal"/>
              <w:ind w:firstLine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6B7B2E">
              <w:rPr>
                <w:rFonts w:ascii="Times New Roman" w:hAnsi="Times New Roman"/>
                <w:sz w:val="16"/>
                <w:szCs w:val="16"/>
              </w:rPr>
              <w:t xml:space="preserve">«Присяга приносится в торжественной обстановке в присутствии депутатов Думы Поселения, представителей общественности, и по приглашению – мэра </w:t>
            </w:r>
            <w:proofErr w:type="spellStart"/>
            <w:r w:rsidRPr="006B7B2E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6B7B2E">
              <w:rPr>
                <w:rFonts w:ascii="Times New Roman" w:hAnsi="Times New Roman"/>
                <w:sz w:val="16"/>
                <w:szCs w:val="16"/>
              </w:rPr>
              <w:t xml:space="preserve"> районного муниципального образования, депутатов Думы </w:t>
            </w:r>
            <w:proofErr w:type="spellStart"/>
            <w:r w:rsidRPr="006B7B2E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6B7B2E">
              <w:rPr>
                <w:rFonts w:ascii="Times New Roman" w:hAnsi="Times New Roman"/>
                <w:sz w:val="16"/>
                <w:szCs w:val="16"/>
              </w:rPr>
              <w:t xml:space="preserve"> муниципального района, прокурора </w:t>
            </w:r>
            <w:proofErr w:type="spellStart"/>
            <w:r w:rsidRPr="006B7B2E">
              <w:rPr>
                <w:rFonts w:ascii="Times New Roman" w:hAnsi="Times New Roman"/>
                <w:sz w:val="16"/>
                <w:szCs w:val="16"/>
              </w:rPr>
              <w:t>Зиминской</w:t>
            </w:r>
            <w:proofErr w:type="spellEnd"/>
            <w:r w:rsidRPr="006B7B2E">
              <w:rPr>
                <w:rFonts w:ascii="Times New Roman" w:hAnsi="Times New Roman"/>
                <w:sz w:val="16"/>
                <w:szCs w:val="16"/>
              </w:rPr>
              <w:t xml:space="preserve"> межрайонной прокуратуры, депутатов Законодательного собрания области, должностных лиц администрации области</w:t>
            </w:r>
            <w:proofErr w:type="gramStart"/>
            <w:r w:rsidRPr="006B7B2E">
              <w:rPr>
                <w:rFonts w:ascii="Times New Roman" w:hAnsi="Times New Roman"/>
                <w:sz w:val="16"/>
                <w:szCs w:val="16"/>
              </w:rPr>
              <w:t>.»;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7B2E" w:rsidRPr="006B7B2E" w:rsidTr="009B24E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bCs/>
                <w:sz w:val="16"/>
                <w:szCs w:val="16"/>
              </w:rPr>
              <w:t>глава 5</w:t>
            </w:r>
          </w:p>
          <w:p w:rsidR="006B7B2E" w:rsidRPr="006B7B2E" w:rsidRDefault="006B7B2E" w:rsidP="00CA35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статья 44</w:t>
            </w:r>
          </w:p>
          <w:p w:rsidR="006B7B2E" w:rsidRPr="006B7B2E" w:rsidRDefault="006B7B2E" w:rsidP="00CA35CB">
            <w:pPr>
              <w:pStyle w:val="ConsNormal"/>
              <w:ind w:right="359" w:firstLine="54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7B2E">
              <w:rPr>
                <w:rFonts w:ascii="Times New Roman" w:hAnsi="Times New Roman"/>
                <w:sz w:val="16"/>
                <w:szCs w:val="16"/>
              </w:rPr>
              <w:t xml:space="preserve">часть 4 </w:t>
            </w:r>
          </w:p>
          <w:p w:rsidR="006B7B2E" w:rsidRPr="006B7B2E" w:rsidRDefault="006B7B2E" w:rsidP="00CA35CB">
            <w:pPr>
              <w:pStyle w:val="ConsNormal"/>
              <w:ind w:right="57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 xml:space="preserve"> «Для официального опубликования (обнародования) Устава Поселения  и муниципального правового акта о внесении изменений и дополнений в Устав Поселения органы местного самоуправления Поселения вправе использовать официальный портал Министерства юстиции Российской Федерации «Нормативные правовые акты в Российской Федерации» (http://pravo-minjust.ru, http://право-минюст</w:t>
            </w:r>
            <w:proofErr w:type="gramStart"/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6B7B2E">
              <w:rPr>
                <w:rFonts w:ascii="Times New Roman" w:hAnsi="Times New Roman" w:cs="Times New Roman"/>
                <w:sz w:val="16"/>
                <w:szCs w:val="16"/>
              </w:rPr>
              <w:t xml:space="preserve">ф, регистрация в качестве сетевого издания Эл № ФС77-72471 от 05.03.2018). При этом решение Думы Поселения или отдельный </w:t>
            </w:r>
            <w:r w:rsidRPr="006B7B2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нормативный правовой акт, принятый Думой Поселения, которыми оформляются изменения и дополнения, вносимые в Устав Поселения, должны содержать положения о его направлении в Управление Министерства юстиции Российской Федерации по Иркутской области для государственной регистрации и официального опубликования (обнародования) на портале Минюста России</w:t>
            </w:r>
            <w:proofErr w:type="gramStart"/>
            <w:r w:rsidRPr="006B7B2E">
              <w:rPr>
                <w:rFonts w:ascii="Times New Roman" w:hAnsi="Times New Roman" w:cs="Times New Roman"/>
                <w:sz w:val="16"/>
                <w:szCs w:val="16"/>
              </w:rPr>
              <w:t>.»;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7B2E" w:rsidRPr="006B7B2E" w:rsidTr="009B24E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5.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bCs/>
                <w:sz w:val="16"/>
                <w:szCs w:val="16"/>
              </w:rPr>
              <w:t>глава 5</w:t>
            </w:r>
          </w:p>
          <w:p w:rsidR="006B7B2E" w:rsidRPr="006B7B2E" w:rsidRDefault="006B7B2E" w:rsidP="00CA35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статья 50</w:t>
            </w:r>
          </w:p>
          <w:p w:rsidR="006B7B2E" w:rsidRPr="006B7B2E" w:rsidRDefault="006B7B2E" w:rsidP="00CA35CB">
            <w:pPr>
              <w:pStyle w:val="ConsNormal"/>
              <w:ind w:right="359" w:firstLine="540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pStyle w:val="ConsNormal"/>
              <w:tabs>
                <w:tab w:val="left" w:pos="221"/>
              </w:tabs>
              <w:ind w:right="-5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7B2E">
              <w:rPr>
                <w:rFonts w:ascii="Times New Roman" w:hAnsi="Times New Roman"/>
                <w:sz w:val="16"/>
                <w:szCs w:val="16"/>
              </w:rPr>
              <w:t>«Статья 50. Официальное опубликование (обнародование) муниципальных правовых актов и соглашений, заключенных между органами местного самоуправления</w:t>
            </w:r>
          </w:p>
          <w:p w:rsidR="006B7B2E" w:rsidRPr="006B7B2E" w:rsidRDefault="006B7B2E" w:rsidP="00CA35CB">
            <w:pPr>
              <w:tabs>
                <w:tab w:val="left" w:pos="221"/>
              </w:tabs>
              <w:autoSpaceDE w:val="0"/>
              <w:autoSpaceDN w:val="0"/>
              <w:adjustRightInd w:val="0"/>
              <w:ind w:firstLine="22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B7B2E">
              <w:rPr>
                <w:rFonts w:ascii="Times New Roman" w:hAnsi="Times New Roman" w:cs="Times New Roman"/>
                <w:sz w:val="16"/>
                <w:szCs w:val="16"/>
              </w:rPr>
              <w:t xml:space="preserve">1. Опубликование (обнародование) муниципальных правовых актов или соглашений, заключенных между органами местного самоуправления, осуществляется в периодическом печатном издании «Информационный вестник Филипповского муниципального образования» (далее по тексту – периодическое печатное издание). </w:t>
            </w:r>
          </w:p>
          <w:p w:rsidR="006B7B2E" w:rsidRPr="006B7B2E" w:rsidRDefault="006B7B2E" w:rsidP="00CA35CB">
            <w:pPr>
              <w:pStyle w:val="ConsNormal"/>
              <w:tabs>
                <w:tab w:val="left" w:pos="221"/>
              </w:tabs>
              <w:ind w:firstLine="221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7B2E">
              <w:rPr>
                <w:rFonts w:ascii="Times New Roman" w:hAnsi="Times New Roman"/>
                <w:sz w:val="16"/>
                <w:szCs w:val="16"/>
              </w:rPr>
              <w:t>2. Если значительный по объему муниципальный правовой акт или соглашение по техническим причинам не может быть опубликован в одном номере периодического печатного издания, то такой акт или соглашение в соответствии с законодательством публикуется в нескольких номерах соответствующего периодического издания, как правило, подряд. В этом случае днем официального опубликования (обнародования) нормативного правового акта или соглашения является день выхода номера периодического печатного издания, в котором завершена публикация его полного текста.</w:t>
            </w:r>
          </w:p>
          <w:p w:rsidR="006B7B2E" w:rsidRPr="006B7B2E" w:rsidRDefault="006B7B2E" w:rsidP="00CA35CB">
            <w:pPr>
              <w:pStyle w:val="ConsNormal"/>
              <w:tabs>
                <w:tab w:val="left" w:pos="221"/>
              </w:tabs>
              <w:ind w:firstLine="221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7B2E">
              <w:rPr>
                <w:rFonts w:ascii="Times New Roman" w:hAnsi="Times New Roman"/>
                <w:sz w:val="16"/>
                <w:szCs w:val="16"/>
              </w:rPr>
              <w:t>3. В случае</w:t>
            </w:r>
            <w:proofErr w:type="gramStart"/>
            <w:r w:rsidRPr="006B7B2E">
              <w:rPr>
                <w:rFonts w:ascii="Times New Roman" w:hAnsi="Times New Roman"/>
                <w:sz w:val="16"/>
                <w:szCs w:val="16"/>
              </w:rPr>
              <w:t>,</w:t>
            </w:r>
            <w:proofErr w:type="gramEnd"/>
            <w:r w:rsidRPr="006B7B2E">
              <w:rPr>
                <w:rFonts w:ascii="Times New Roman" w:hAnsi="Times New Roman"/>
                <w:sz w:val="16"/>
                <w:szCs w:val="16"/>
              </w:rPr>
              <w:t xml:space="preserve"> если при опубликовании (обнародовании) муниципального правового акта или соглашения были допущены ошибки, опечатки  или иные неточности в сравнении с подлинником муниципального правового акта или соглашения, то после обнаружения ошибки,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лица, принявшего муниципальный правовой акт или органа, заключившего соглашение, об исправлении неточности и подлинная редакция соответствующих положений.</w:t>
            </w:r>
          </w:p>
          <w:p w:rsidR="006B7B2E" w:rsidRPr="006B7B2E" w:rsidRDefault="006B7B2E" w:rsidP="00CA35CB">
            <w:pPr>
              <w:pStyle w:val="ConsNormal"/>
              <w:tabs>
                <w:tab w:val="left" w:pos="221"/>
              </w:tabs>
              <w:ind w:firstLine="221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7B2E">
              <w:rPr>
                <w:rFonts w:ascii="Times New Roman" w:hAnsi="Times New Roman"/>
                <w:sz w:val="16"/>
                <w:szCs w:val="16"/>
              </w:rPr>
              <w:t>4. Исправление ошибок, опечаток или иных неточностей в подлинниках муниципальных правовых актов или соглашений осуществляется путем внесения соответствующих изменений в муниципальный правовой акт или соглашение, в котором имеются неточности.</w:t>
            </w:r>
          </w:p>
          <w:p w:rsidR="006B7B2E" w:rsidRPr="006B7B2E" w:rsidRDefault="006B7B2E" w:rsidP="00CA35CB">
            <w:pPr>
              <w:pStyle w:val="ConsNormal"/>
              <w:tabs>
                <w:tab w:val="left" w:pos="221"/>
              </w:tabs>
              <w:ind w:firstLine="221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7B2E">
              <w:rPr>
                <w:rFonts w:ascii="Times New Roman" w:hAnsi="Times New Roman"/>
                <w:sz w:val="16"/>
                <w:szCs w:val="16"/>
              </w:rPr>
              <w:t>5. Иной порядок опубликования (обнародования) муниципальных правовых актов или соглашений может осуществляться в случаях, предусмотренных законодательством</w:t>
            </w:r>
            <w:proofErr w:type="gramStart"/>
            <w:r w:rsidRPr="006B7B2E">
              <w:rPr>
                <w:rFonts w:ascii="Times New Roman" w:hAnsi="Times New Roman"/>
                <w:sz w:val="16"/>
                <w:szCs w:val="16"/>
              </w:rPr>
              <w:t>.».</w:t>
            </w:r>
            <w:proofErr w:type="gramEnd"/>
          </w:p>
          <w:p w:rsidR="006B7B2E" w:rsidRPr="006B7B2E" w:rsidRDefault="006B7B2E" w:rsidP="00CA35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7B2E" w:rsidRPr="006B7B2E" w:rsidRDefault="006B7B2E" w:rsidP="00CA35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6B7B2E" w:rsidRPr="006B7B2E" w:rsidRDefault="006B7B2E" w:rsidP="006B7B2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</w:p>
    <w:p w:rsidR="006B7B2E" w:rsidRPr="006B7B2E" w:rsidRDefault="006B7B2E" w:rsidP="006B7B2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</w:t>
      </w:r>
    </w:p>
    <w:p w:rsidR="006B7B2E" w:rsidRPr="006B7B2E" w:rsidRDefault="006B7B2E" w:rsidP="006B7B2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(Фамилия, имя, отчество гражданина)</w:t>
      </w:r>
    </w:p>
    <w:p w:rsidR="006B7B2E" w:rsidRPr="006B7B2E" w:rsidRDefault="006B7B2E" w:rsidP="006B7B2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</w:t>
      </w:r>
    </w:p>
    <w:p w:rsidR="006B7B2E" w:rsidRPr="006B7B2E" w:rsidRDefault="006B7B2E" w:rsidP="006B7B2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(Год рождения)</w:t>
      </w:r>
    </w:p>
    <w:p w:rsidR="006B7B2E" w:rsidRPr="006B7B2E" w:rsidRDefault="006B7B2E" w:rsidP="006B7B2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</w:t>
      </w:r>
    </w:p>
    <w:p w:rsidR="006B7B2E" w:rsidRPr="006B7B2E" w:rsidRDefault="006B7B2E" w:rsidP="006B7B2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(Адрес места жительства)</w:t>
      </w:r>
    </w:p>
    <w:p w:rsidR="006B7B2E" w:rsidRPr="006B7B2E" w:rsidRDefault="006B7B2E" w:rsidP="006B7B2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</w:t>
      </w:r>
    </w:p>
    <w:p w:rsidR="006B7B2E" w:rsidRPr="006B7B2E" w:rsidRDefault="006B7B2E" w:rsidP="006B7B2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(Личная подпись и дата)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16"/>
          <w:szCs w:val="16"/>
        </w:rPr>
      </w:pPr>
    </w:p>
    <w:p w:rsidR="006B7B2E" w:rsidRPr="006B7B2E" w:rsidRDefault="006B7B2E" w:rsidP="006B7B2E">
      <w:pPr>
        <w:pStyle w:val="a7"/>
        <w:jc w:val="right"/>
        <w:rPr>
          <w:b/>
          <w:i/>
          <w:sz w:val="16"/>
          <w:szCs w:val="16"/>
        </w:rPr>
      </w:pPr>
      <w:r w:rsidRPr="006B7B2E">
        <w:rPr>
          <w:b/>
          <w:i/>
          <w:sz w:val="16"/>
          <w:szCs w:val="16"/>
        </w:rPr>
        <w:t xml:space="preserve">        Проект                            </w:t>
      </w:r>
    </w:p>
    <w:p w:rsidR="006B7B2E" w:rsidRPr="006B7B2E" w:rsidRDefault="006B7B2E" w:rsidP="006B7B2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6B7B2E" w:rsidRPr="006B7B2E" w:rsidRDefault="006B7B2E" w:rsidP="006B7B2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6B7B2E" w:rsidRPr="006B7B2E" w:rsidRDefault="006B7B2E" w:rsidP="006B7B2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</w:t>
      </w:r>
    </w:p>
    <w:p w:rsidR="006B7B2E" w:rsidRPr="006B7B2E" w:rsidRDefault="006B7B2E" w:rsidP="006B7B2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Филипповское муниципальное образование</w:t>
      </w:r>
    </w:p>
    <w:p w:rsidR="006B7B2E" w:rsidRPr="006B7B2E" w:rsidRDefault="006B7B2E" w:rsidP="006B7B2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6B7B2E" w:rsidRPr="006B7B2E" w:rsidRDefault="006B7B2E" w:rsidP="006B7B2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Дума</w:t>
      </w:r>
    </w:p>
    <w:p w:rsidR="006B7B2E" w:rsidRPr="006B7B2E" w:rsidRDefault="006B7B2E" w:rsidP="006B7B2E">
      <w:pPr>
        <w:pStyle w:val="aa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6B7B2E" w:rsidRPr="006B7B2E" w:rsidRDefault="006B7B2E" w:rsidP="006B7B2E">
      <w:pPr>
        <w:pStyle w:val="aa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proofErr w:type="gramStart"/>
      <w:r w:rsidRPr="006B7B2E">
        <w:rPr>
          <w:rFonts w:ascii="Times New Roman" w:hAnsi="Times New Roman" w:cs="Times New Roman"/>
          <w:b/>
          <w:bCs/>
          <w:sz w:val="16"/>
          <w:szCs w:val="16"/>
        </w:rPr>
        <w:t>Р</w:t>
      </w:r>
      <w:proofErr w:type="gramEnd"/>
      <w:r w:rsidRPr="006B7B2E">
        <w:rPr>
          <w:rFonts w:ascii="Times New Roman" w:hAnsi="Times New Roman" w:cs="Times New Roman"/>
          <w:b/>
          <w:bCs/>
          <w:sz w:val="16"/>
          <w:szCs w:val="16"/>
        </w:rPr>
        <w:t xml:space="preserve"> Е Ш Е Н И Е</w:t>
      </w:r>
    </w:p>
    <w:p w:rsidR="006B7B2E" w:rsidRPr="006B7B2E" w:rsidRDefault="006B7B2E" w:rsidP="006B7B2E">
      <w:pPr>
        <w:shd w:val="clear" w:color="auto" w:fill="FFFFFF"/>
        <w:tabs>
          <w:tab w:val="left" w:pos="4262"/>
        </w:tabs>
        <w:jc w:val="both"/>
        <w:rPr>
          <w:rFonts w:ascii="Times New Roman" w:hAnsi="Times New Roman" w:cs="Times New Roman"/>
          <w:spacing w:val="8"/>
          <w:sz w:val="16"/>
          <w:szCs w:val="16"/>
        </w:rPr>
      </w:pPr>
    </w:p>
    <w:p w:rsidR="006B7B2E" w:rsidRPr="006B7B2E" w:rsidRDefault="006B7B2E" w:rsidP="006B7B2E">
      <w:pPr>
        <w:shd w:val="clear" w:color="auto" w:fill="FFFFFF"/>
        <w:tabs>
          <w:tab w:val="left" w:pos="4262"/>
        </w:tabs>
        <w:jc w:val="center"/>
        <w:rPr>
          <w:rFonts w:ascii="Times New Roman" w:hAnsi="Times New Roman" w:cs="Times New Roman"/>
          <w:b/>
          <w:bCs/>
          <w:spacing w:val="4"/>
          <w:sz w:val="16"/>
          <w:szCs w:val="16"/>
        </w:rPr>
      </w:pPr>
      <w:r w:rsidRPr="006B7B2E">
        <w:rPr>
          <w:rFonts w:ascii="Times New Roman" w:hAnsi="Times New Roman" w:cs="Times New Roman"/>
          <w:spacing w:val="8"/>
          <w:sz w:val="16"/>
          <w:szCs w:val="16"/>
        </w:rPr>
        <w:t xml:space="preserve">от </w:t>
      </w:r>
      <w:proofErr w:type="spellStart"/>
      <w:r w:rsidRPr="006B7B2E">
        <w:rPr>
          <w:rFonts w:ascii="Times New Roman" w:hAnsi="Times New Roman" w:cs="Times New Roman"/>
          <w:spacing w:val="8"/>
          <w:sz w:val="16"/>
          <w:szCs w:val="16"/>
        </w:rPr>
        <w:t>__________</w:t>
      </w:r>
      <w:proofErr w:type="gramStart"/>
      <w:r w:rsidRPr="006B7B2E">
        <w:rPr>
          <w:rFonts w:ascii="Times New Roman" w:hAnsi="Times New Roman" w:cs="Times New Roman"/>
          <w:spacing w:val="8"/>
          <w:sz w:val="16"/>
          <w:szCs w:val="16"/>
        </w:rPr>
        <w:t>г</w:t>
      </w:r>
      <w:proofErr w:type="spellEnd"/>
      <w:proofErr w:type="gramEnd"/>
      <w:r w:rsidRPr="006B7B2E">
        <w:rPr>
          <w:rFonts w:ascii="Times New Roman" w:hAnsi="Times New Roman" w:cs="Times New Roman"/>
          <w:spacing w:val="8"/>
          <w:sz w:val="16"/>
          <w:szCs w:val="16"/>
        </w:rPr>
        <w:t>.</w:t>
      </w:r>
      <w:r w:rsidRPr="006B7B2E"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Pr="006B7B2E">
        <w:rPr>
          <w:rFonts w:ascii="Times New Roman" w:hAnsi="Times New Roman" w:cs="Times New Roman"/>
          <w:spacing w:val="7"/>
          <w:sz w:val="16"/>
          <w:szCs w:val="16"/>
        </w:rPr>
        <w:t xml:space="preserve">№ ______                            с. </w:t>
      </w:r>
      <w:proofErr w:type="spellStart"/>
      <w:r w:rsidRPr="006B7B2E">
        <w:rPr>
          <w:rFonts w:ascii="Times New Roman" w:hAnsi="Times New Roman" w:cs="Times New Roman"/>
          <w:spacing w:val="7"/>
          <w:sz w:val="16"/>
          <w:szCs w:val="16"/>
        </w:rPr>
        <w:t>Филипповск</w:t>
      </w:r>
      <w:proofErr w:type="spellEnd"/>
    </w:p>
    <w:p w:rsidR="006B7B2E" w:rsidRPr="006B7B2E" w:rsidRDefault="006B7B2E" w:rsidP="006B7B2E">
      <w:pPr>
        <w:shd w:val="clear" w:color="auto" w:fill="FFFFFF"/>
        <w:jc w:val="both"/>
        <w:rPr>
          <w:rFonts w:ascii="Times New Roman" w:hAnsi="Times New Roman" w:cs="Times New Roman"/>
          <w:b/>
          <w:bCs/>
          <w:spacing w:val="4"/>
          <w:sz w:val="16"/>
          <w:szCs w:val="16"/>
        </w:rPr>
      </w:pPr>
      <w:r w:rsidRPr="006B7B2E">
        <w:rPr>
          <w:rFonts w:ascii="Times New Roman" w:hAnsi="Times New Roman" w:cs="Times New Roman"/>
          <w:b/>
          <w:bCs/>
          <w:spacing w:val="4"/>
          <w:sz w:val="16"/>
          <w:szCs w:val="16"/>
        </w:rPr>
        <w:t xml:space="preserve"> </w:t>
      </w:r>
    </w:p>
    <w:p w:rsidR="006B7B2E" w:rsidRPr="006B7B2E" w:rsidRDefault="006B7B2E" w:rsidP="006B7B2E">
      <w:pPr>
        <w:shd w:val="clear" w:color="auto" w:fill="FFFFFF"/>
        <w:rPr>
          <w:rFonts w:ascii="Times New Roman" w:hAnsi="Times New Roman" w:cs="Times New Roman"/>
          <w:bCs/>
          <w:spacing w:val="4"/>
          <w:sz w:val="16"/>
          <w:szCs w:val="16"/>
        </w:rPr>
      </w:pPr>
      <w:r w:rsidRPr="006B7B2E">
        <w:rPr>
          <w:rFonts w:ascii="Times New Roman" w:hAnsi="Times New Roman" w:cs="Times New Roman"/>
          <w:bCs/>
          <w:spacing w:val="4"/>
          <w:sz w:val="16"/>
          <w:szCs w:val="16"/>
        </w:rPr>
        <w:t xml:space="preserve">О внесении изменений и дополнений </w:t>
      </w:r>
      <w:r>
        <w:rPr>
          <w:rFonts w:ascii="Times New Roman" w:hAnsi="Times New Roman" w:cs="Times New Roman"/>
          <w:bCs/>
          <w:spacing w:val="4"/>
          <w:sz w:val="16"/>
          <w:szCs w:val="16"/>
        </w:rPr>
        <w:t xml:space="preserve"> </w:t>
      </w:r>
      <w:r w:rsidRPr="006B7B2E">
        <w:rPr>
          <w:rFonts w:ascii="Times New Roman" w:hAnsi="Times New Roman" w:cs="Times New Roman"/>
          <w:bCs/>
          <w:spacing w:val="4"/>
          <w:sz w:val="16"/>
          <w:szCs w:val="16"/>
        </w:rPr>
        <w:t xml:space="preserve">в Устав Филипповского  </w:t>
      </w:r>
      <w:r w:rsidRPr="006B7B2E">
        <w:rPr>
          <w:rFonts w:ascii="Times New Roman" w:hAnsi="Times New Roman" w:cs="Times New Roman"/>
          <w:bCs/>
          <w:spacing w:val="7"/>
          <w:sz w:val="16"/>
          <w:szCs w:val="16"/>
        </w:rPr>
        <w:t>муниципального образова</w:t>
      </w:r>
      <w:r w:rsidRPr="006B7B2E">
        <w:rPr>
          <w:rFonts w:ascii="Times New Roman" w:hAnsi="Times New Roman" w:cs="Times New Roman"/>
          <w:bCs/>
          <w:spacing w:val="6"/>
          <w:sz w:val="16"/>
          <w:szCs w:val="16"/>
        </w:rPr>
        <w:t>ния</w:t>
      </w:r>
    </w:p>
    <w:p w:rsidR="006B7B2E" w:rsidRPr="006B7B2E" w:rsidRDefault="006B7B2E" w:rsidP="006B7B2E">
      <w:pPr>
        <w:ind w:firstLine="708"/>
        <w:jc w:val="both"/>
        <w:rPr>
          <w:rFonts w:ascii="Times New Roman" w:hAnsi="Times New Roman" w:cs="Times New Roman"/>
          <w:bCs/>
          <w:spacing w:val="4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В целях приведения Устава Филипповского муниципального образования,  принятого решением Думы Филипповского муниципального образования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района № 5 от 12 декабря 2005 года,  в соответствии с действующим законодательством Российской Федерации,  руководствуясь ст.ст.31, 44 Устава Филипповского муниципального образования, Дума Филипповского  муниципального образования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6B7B2E" w:rsidRPr="006B7B2E" w:rsidRDefault="006B7B2E" w:rsidP="006B7B2E">
      <w:pPr>
        <w:shd w:val="clear" w:color="auto" w:fill="FFFFFF"/>
        <w:spacing w:before="120"/>
        <w:jc w:val="center"/>
        <w:rPr>
          <w:rFonts w:ascii="Times New Roman" w:hAnsi="Times New Roman" w:cs="Times New Roman"/>
          <w:spacing w:val="-24"/>
          <w:sz w:val="16"/>
          <w:szCs w:val="16"/>
        </w:rPr>
      </w:pPr>
      <w:r w:rsidRPr="006B7B2E">
        <w:rPr>
          <w:rFonts w:ascii="Times New Roman" w:hAnsi="Times New Roman" w:cs="Times New Roman"/>
          <w:bCs/>
          <w:spacing w:val="4"/>
          <w:sz w:val="16"/>
          <w:szCs w:val="16"/>
        </w:rPr>
        <w:t>РЕШИЛА:</w:t>
      </w:r>
      <w:r w:rsidRPr="006B7B2E">
        <w:rPr>
          <w:rFonts w:ascii="Times New Roman" w:hAnsi="Times New Roman" w:cs="Times New Roman"/>
          <w:spacing w:val="-24"/>
          <w:sz w:val="16"/>
          <w:szCs w:val="16"/>
        </w:rPr>
        <w:tab/>
      </w:r>
    </w:p>
    <w:p w:rsidR="006B7B2E" w:rsidRPr="006B7B2E" w:rsidRDefault="006B7B2E" w:rsidP="006B7B2E">
      <w:pPr>
        <w:shd w:val="clear" w:color="auto" w:fill="FFFFFF"/>
        <w:tabs>
          <w:tab w:val="left" w:pos="557"/>
        </w:tabs>
        <w:jc w:val="both"/>
        <w:rPr>
          <w:rFonts w:ascii="Times New Roman" w:hAnsi="Times New Roman" w:cs="Times New Roman"/>
          <w:spacing w:val="1"/>
          <w:sz w:val="16"/>
          <w:szCs w:val="16"/>
        </w:rPr>
      </w:pPr>
      <w:r w:rsidRPr="006B7B2E">
        <w:rPr>
          <w:rFonts w:ascii="Times New Roman" w:hAnsi="Times New Roman" w:cs="Times New Roman"/>
          <w:spacing w:val="1"/>
          <w:sz w:val="16"/>
          <w:szCs w:val="16"/>
        </w:rPr>
        <w:tab/>
        <w:t>1. Внести в   Устав Филипповского муниципального образования  следующие изменения и дополнения:</w:t>
      </w:r>
    </w:p>
    <w:p w:rsidR="006B7B2E" w:rsidRPr="006B7B2E" w:rsidRDefault="006B7B2E" w:rsidP="006B7B2E">
      <w:pPr>
        <w:pStyle w:val="ConsNormal"/>
        <w:ind w:right="-566" w:firstLine="540"/>
        <w:jc w:val="both"/>
        <w:rPr>
          <w:rFonts w:ascii="Times New Roman" w:hAnsi="Times New Roman"/>
          <w:b/>
          <w:sz w:val="16"/>
          <w:szCs w:val="16"/>
        </w:rPr>
      </w:pPr>
      <w:r w:rsidRPr="006B7B2E">
        <w:rPr>
          <w:rFonts w:ascii="Times New Roman" w:hAnsi="Times New Roman"/>
          <w:b/>
          <w:sz w:val="16"/>
          <w:szCs w:val="16"/>
        </w:rPr>
        <w:t>1.1. статью 5 изложить в следующей редакции:</w:t>
      </w:r>
    </w:p>
    <w:p w:rsidR="006B7B2E" w:rsidRPr="006B7B2E" w:rsidRDefault="006B7B2E" w:rsidP="006B7B2E">
      <w:pPr>
        <w:pStyle w:val="ConsNormal"/>
        <w:ind w:right="-566" w:firstLine="540"/>
        <w:jc w:val="both"/>
        <w:rPr>
          <w:rFonts w:ascii="Times New Roman" w:hAnsi="Times New Roman"/>
          <w:sz w:val="16"/>
          <w:szCs w:val="16"/>
        </w:rPr>
      </w:pPr>
      <w:r w:rsidRPr="006B7B2E">
        <w:rPr>
          <w:rFonts w:ascii="Times New Roman" w:hAnsi="Times New Roman"/>
          <w:sz w:val="16"/>
          <w:szCs w:val="16"/>
        </w:rPr>
        <w:t>«Статья 5. Система местного самоуправления Поселения</w:t>
      </w:r>
    </w:p>
    <w:p w:rsidR="006B7B2E" w:rsidRPr="006B7B2E" w:rsidRDefault="006B7B2E" w:rsidP="006B7B2E">
      <w:pPr>
        <w:pStyle w:val="ConsNormal"/>
        <w:ind w:right="27" w:firstLine="540"/>
        <w:jc w:val="both"/>
        <w:rPr>
          <w:rFonts w:ascii="Times New Roman" w:hAnsi="Times New Roman"/>
          <w:sz w:val="16"/>
          <w:szCs w:val="16"/>
        </w:rPr>
      </w:pPr>
      <w:proofErr w:type="gramStart"/>
      <w:r w:rsidRPr="006B7B2E">
        <w:rPr>
          <w:rFonts w:ascii="Times New Roman" w:hAnsi="Times New Roman"/>
          <w:sz w:val="16"/>
          <w:szCs w:val="16"/>
        </w:rPr>
        <w:t xml:space="preserve">Местное самоуправление Поселения осуществляется населением непосредственно путем участия в местном референдуме, муниципальных выборах, голосовании по отзыву депутата Думы Поселения, отзыву Главы Поселения,  голосовании по вопросам изменения границ Поселения, преобразования Поселения, правотворческой инициативе граждан, территориальном общественном самоуправлении, публичных слушаниях, </w:t>
      </w:r>
      <w:r w:rsidRPr="006B7B2E">
        <w:rPr>
          <w:rFonts w:ascii="Times New Roman" w:hAnsi="Times New Roman"/>
          <w:sz w:val="16"/>
          <w:szCs w:val="16"/>
        </w:rPr>
        <w:lastRenderedPageBreak/>
        <w:t>общественных обсуждениях, собраниях граждан, конференциях граждан (собраниях делегатов), опросе граждан, обращений в органы местного самоуправления Поселения, сходе граждан и иных формах, не</w:t>
      </w:r>
      <w:proofErr w:type="gramEnd"/>
      <w:r w:rsidRPr="006B7B2E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Pr="006B7B2E">
        <w:rPr>
          <w:rFonts w:ascii="Times New Roman" w:hAnsi="Times New Roman"/>
          <w:sz w:val="16"/>
          <w:szCs w:val="16"/>
        </w:rPr>
        <w:t>противоречащих</w:t>
      </w:r>
      <w:proofErr w:type="gramEnd"/>
      <w:r w:rsidRPr="006B7B2E">
        <w:rPr>
          <w:rFonts w:ascii="Times New Roman" w:hAnsi="Times New Roman"/>
          <w:sz w:val="16"/>
          <w:szCs w:val="16"/>
        </w:rPr>
        <w:t xml:space="preserve"> Конституции Российской Федерации, федеральным законам,  законам Иркутской области.»; </w:t>
      </w:r>
    </w:p>
    <w:p w:rsidR="006B7B2E" w:rsidRPr="006B7B2E" w:rsidRDefault="006B7B2E" w:rsidP="006B7B2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B7B2E">
        <w:rPr>
          <w:rFonts w:ascii="Times New Roman" w:hAnsi="Times New Roman" w:cs="Times New Roman"/>
          <w:b/>
          <w:sz w:val="16"/>
          <w:szCs w:val="16"/>
        </w:rPr>
        <w:t xml:space="preserve">         1.2. часть 1 статьи 6 дополнить пунктом 14 следующего содержания:</w:t>
      </w:r>
    </w:p>
    <w:p w:rsidR="006B7B2E" w:rsidRPr="006B7B2E" w:rsidRDefault="006B7B2E" w:rsidP="006B7B2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b/>
          <w:sz w:val="16"/>
          <w:szCs w:val="16"/>
        </w:rPr>
        <w:t xml:space="preserve">        </w:t>
      </w:r>
      <w:r w:rsidRPr="006B7B2E">
        <w:rPr>
          <w:rFonts w:ascii="Times New Roman" w:hAnsi="Times New Roman" w:cs="Times New Roman"/>
          <w:sz w:val="16"/>
          <w:szCs w:val="16"/>
        </w:rPr>
        <w:t xml:space="preserve">«14) принятие в соответствии с гражданским </w:t>
      </w:r>
      <w:hyperlink r:id="rId25" w:history="1">
        <w:r w:rsidRPr="006B7B2E">
          <w:rPr>
            <w:rFonts w:ascii="Times New Roman" w:hAnsi="Times New Roman" w:cs="Times New Roman"/>
            <w:sz w:val="16"/>
            <w:szCs w:val="16"/>
          </w:rPr>
          <w:t>законодательством</w:t>
        </w:r>
      </w:hyperlink>
      <w:r w:rsidRPr="006B7B2E">
        <w:rPr>
          <w:rFonts w:ascii="Times New Roman" w:hAnsi="Times New Roman" w:cs="Times New Roman"/>
          <w:sz w:val="16"/>
          <w:szCs w:val="16"/>
        </w:rPr>
        <w:t xml:space="preserve"> Российской Федерации решения о сносе самовольной постройки, решения о сносе самовольной постройки или ее приведении в соответствие с установленными требованиями</w:t>
      </w:r>
      <w:proofErr w:type="gramStart"/>
      <w:r w:rsidRPr="006B7B2E">
        <w:rPr>
          <w:rFonts w:ascii="Times New Roman" w:hAnsi="Times New Roman" w:cs="Times New Roman"/>
          <w:sz w:val="16"/>
          <w:szCs w:val="16"/>
        </w:rPr>
        <w:t>.»;</w:t>
      </w:r>
      <w:proofErr w:type="gramEnd"/>
    </w:p>
    <w:p w:rsidR="006B7B2E" w:rsidRPr="006B7B2E" w:rsidRDefault="006B7B2E" w:rsidP="006B7B2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  <w:r w:rsidRPr="006B7B2E">
        <w:rPr>
          <w:rFonts w:ascii="Times New Roman" w:hAnsi="Times New Roman" w:cs="Times New Roman"/>
          <w:b/>
          <w:color w:val="auto"/>
          <w:sz w:val="16"/>
          <w:szCs w:val="16"/>
        </w:rPr>
        <w:t xml:space="preserve">         1.3. </w:t>
      </w:r>
      <w:hyperlink r:id="rId26" w:history="1">
        <w:r w:rsidRPr="006B7B2E">
          <w:rPr>
            <w:rStyle w:val="ac"/>
            <w:rFonts w:ascii="Times New Roman" w:hAnsi="Times New Roman" w:cs="Times New Roman"/>
            <w:b/>
            <w:bCs/>
            <w:color w:val="auto"/>
            <w:sz w:val="16"/>
            <w:szCs w:val="16"/>
            <w:lang w:val="ru-RU"/>
          </w:rPr>
          <w:t>пункт 4 части 2 статьи 6</w:t>
        </w:r>
      </w:hyperlink>
      <w:r w:rsidRPr="006B7B2E">
        <w:rPr>
          <w:rFonts w:ascii="Times New Roman" w:hAnsi="Times New Roman" w:cs="Times New Roman"/>
          <w:b/>
          <w:bCs/>
          <w:color w:val="auto"/>
          <w:sz w:val="16"/>
          <w:szCs w:val="16"/>
        </w:rPr>
        <w:t xml:space="preserve"> исключить;</w:t>
      </w:r>
    </w:p>
    <w:p w:rsidR="006B7B2E" w:rsidRPr="006B7B2E" w:rsidRDefault="006B7B2E" w:rsidP="006B7B2E">
      <w:pPr>
        <w:pStyle w:val="ConsNormal"/>
        <w:ind w:firstLine="540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  <w:r w:rsidRPr="006B7B2E">
        <w:rPr>
          <w:rFonts w:ascii="Times New Roman" w:hAnsi="Times New Roman"/>
          <w:b/>
          <w:bCs/>
          <w:color w:val="000000"/>
          <w:sz w:val="16"/>
          <w:szCs w:val="16"/>
        </w:rPr>
        <w:t xml:space="preserve">1.4. пункт 4 части 1 статьи 7 изложить в следующей редакции: </w:t>
      </w:r>
    </w:p>
    <w:p w:rsidR="006B7B2E" w:rsidRPr="006B7B2E" w:rsidRDefault="006B7B2E" w:rsidP="006B7B2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bCs/>
          <w:sz w:val="16"/>
          <w:szCs w:val="16"/>
        </w:rPr>
        <w:t xml:space="preserve">«4) </w:t>
      </w:r>
      <w:r w:rsidRPr="006B7B2E">
        <w:rPr>
          <w:rFonts w:ascii="Times New Roman" w:hAnsi="Times New Roman" w:cs="Times New Roman"/>
          <w:sz w:val="16"/>
          <w:szCs w:val="16"/>
        </w:rPr>
        <w:t>установление тарифов на услуги, предоставляемые муниципальными предприятиями и учреждениями, и работы, выполняемые муниципальными предприятиями и учреждениями, если иное не предусмотрено федеральными законами</w:t>
      </w:r>
      <w:proofErr w:type="gramStart"/>
      <w:r w:rsidRPr="006B7B2E">
        <w:rPr>
          <w:rFonts w:ascii="Times New Roman" w:hAnsi="Times New Roman" w:cs="Times New Roman"/>
          <w:sz w:val="16"/>
          <w:szCs w:val="16"/>
        </w:rPr>
        <w:t>;»</w:t>
      </w:r>
      <w:proofErr w:type="gramEnd"/>
      <w:r w:rsidRPr="006B7B2E">
        <w:rPr>
          <w:rFonts w:ascii="Times New Roman" w:hAnsi="Times New Roman" w:cs="Times New Roman"/>
          <w:sz w:val="16"/>
          <w:szCs w:val="16"/>
        </w:rPr>
        <w:t>;</w:t>
      </w:r>
    </w:p>
    <w:p w:rsidR="006B7B2E" w:rsidRPr="006B7B2E" w:rsidRDefault="006B7B2E" w:rsidP="006B7B2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napToGrid w:val="0"/>
          <w:sz w:val="16"/>
          <w:szCs w:val="16"/>
        </w:rPr>
      </w:pPr>
      <w:r w:rsidRPr="006B7B2E">
        <w:rPr>
          <w:rFonts w:ascii="Times New Roman" w:hAnsi="Times New Roman" w:cs="Times New Roman"/>
          <w:b/>
          <w:bCs/>
          <w:sz w:val="16"/>
          <w:szCs w:val="16"/>
        </w:rPr>
        <w:t xml:space="preserve">         1.5.</w:t>
      </w:r>
      <w:r w:rsidRPr="006B7B2E">
        <w:rPr>
          <w:rFonts w:ascii="Times New Roman" w:hAnsi="Times New Roman" w:cs="Times New Roman"/>
          <w:sz w:val="16"/>
          <w:szCs w:val="16"/>
        </w:rPr>
        <w:t xml:space="preserve"> </w:t>
      </w:r>
      <w:r w:rsidRPr="006B7B2E">
        <w:rPr>
          <w:rFonts w:ascii="Times New Roman" w:hAnsi="Times New Roman" w:cs="Times New Roman"/>
          <w:b/>
          <w:sz w:val="16"/>
          <w:szCs w:val="16"/>
        </w:rPr>
        <w:t>дополнить</w:t>
      </w:r>
      <w:r w:rsidRPr="006B7B2E">
        <w:rPr>
          <w:rFonts w:ascii="Times New Roman" w:hAnsi="Times New Roman" w:cs="Times New Roman"/>
          <w:sz w:val="16"/>
          <w:szCs w:val="16"/>
        </w:rPr>
        <w:t xml:space="preserve"> </w:t>
      </w:r>
      <w:r w:rsidRPr="006B7B2E">
        <w:rPr>
          <w:rFonts w:ascii="Times New Roman" w:hAnsi="Times New Roman" w:cs="Times New Roman"/>
          <w:b/>
          <w:snapToGrid w:val="0"/>
          <w:sz w:val="16"/>
          <w:szCs w:val="16"/>
        </w:rPr>
        <w:t>статьей 18.1. следующего содержания:</w:t>
      </w:r>
    </w:p>
    <w:p w:rsidR="006B7B2E" w:rsidRPr="006B7B2E" w:rsidRDefault="006B7B2E" w:rsidP="006B7B2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6B7B2E">
        <w:rPr>
          <w:rFonts w:ascii="Times New Roman" w:hAnsi="Times New Roman" w:cs="Times New Roman"/>
          <w:b/>
          <w:snapToGrid w:val="0"/>
          <w:sz w:val="16"/>
          <w:szCs w:val="16"/>
        </w:rPr>
        <w:t xml:space="preserve">        </w:t>
      </w:r>
      <w:r w:rsidRPr="006B7B2E">
        <w:rPr>
          <w:rFonts w:ascii="Times New Roman" w:hAnsi="Times New Roman" w:cs="Times New Roman"/>
          <w:snapToGrid w:val="0"/>
          <w:sz w:val="16"/>
          <w:szCs w:val="16"/>
        </w:rPr>
        <w:t>«Статья 18.1. Сход граждан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6B7B2E">
        <w:rPr>
          <w:rFonts w:ascii="Times New Roman" w:hAnsi="Times New Roman" w:cs="Times New Roman"/>
          <w:snapToGrid w:val="0"/>
          <w:sz w:val="16"/>
          <w:szCs w:val="16"/>
        </w:rPr>
        <w:t xml:space="preserve">1. В случаях, предусмотренных Федеральным законом № 131-ФЗ, сход граждан может проводиться: 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6B7B2E">
        <w:rPr>
          <w:rFonts w:ascii="Times New Roman" w:hAnsi="Times New Roman" w:cs="Times New Roman"/>
          <w:snapToGrid w:val="0"/>
          <w:sz w:val="16"/>
          <w:szCs w:val="16"/>
        </w:rPr>
        <w:t>1) в населенном пункте по вопросу изменения границ Поселения, в состав которого входит указанный населенный пункт, влекущего отнесение территории указанного населенного пункта к территории другого сельского поселения;</w:t>
      </w:r>
    </w:p>
    <w:p w:rsidR="006B7B2E" w:rsidRPr="006B7B2E" w:rsidRDefault="006B7B2E" w:rsidP="006B7B2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6B7B2E">
        <w:rPr>
          <w:rFonts w:ascii="Times New Roman" w:hAnsi="Times New Roman" w:cs="Times New Roman"/>
          <w:snapToGrid w:val="0"/>
          <w:sz w:val="16"/>
          <w:szCs w:val="16"/>
        </w:rPr>
        <w:t>2) в населенном пункте, входящем в состав Поселения, по вопросу введения и использования средств самообложения граждан на территории данного населенного пункта;</w:t>
      </w:r>
    </w:p>
    <w:p w:rsidR="006B7B2E" w:rsidRPr="006B7B2E" w:rsidRDefault="006B7B2E" w:rsidP="006B7B2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6B7B2E">
        <w:rPr>
          <w:rFonts w:ascii="Times New Roman" w:hAnsi="Times New Roman" w:cs="Times New Roman"/>
          <w:snapToGrid w:val="0"/>
          <w:sz w:val="16"/>
          <w:szCs w:val="16"/>
        </w:rPr>
        <w:t>3) в населенном пункте по вопросу выдвижения кандидатуры старосты населенного пункта, а также по вопросу досрочного прекращения полномочий старосты населенного пункта.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6B7B2E">
        <w:rPr>
          <w:rFonts w:ascii="Times New Roman" w:hAnsi="Times New Roman" w:cs="Times New Roman"/>
          <w:snapToGrid w:val="0"/>
          <w:sz w:val="16"/>
          <w:szCs w:val="16"/>
        </w:rPr>
        <w:t xml:space="preserve">1.1. В населенном пункте сход граждан также может проводиться </w:t>
      </w:r>
      <w:proofErr w:type="gramStart"/>
      <w:r w:rsidRPr="006B7B2E">
        <w:rPr>
          <w:rFonts w:ascii="Times New Roman" w:hAnsi="Times New Roman" w:cs="Times New Roman"/>
          <w:snapToGrid w:val="0"/>
          <w:sz w:val="16"/>
          <w:szCs w:val="16"/>
        </w:rPr>
        <w:t>в целях выдвижения кандидатур в состав конкурсной комиссии при проведении конкурса на замещение должности муниципальной службы в случаях</w:t>
      </w:r>
      <w:proofErr w:type="gramEnd"/>
      <w:r w:rsidRPr="006B7B2E">
        <w:rPr>
          <w:rFonts w:ascii="Times New Roman" w:hAnsi="Times New Roman" w:cs="Times New Roman"/>
          <w:snapToGrid w:val="0"/>
          <w:sz w:val="16"/>
          <w:szCs w:val="16"/>
        </w:rPr>
        <w:t>, предусмотренных законодательством Российской Федерации о муниципальной службе.</w:t>
      </w:r>
    </w:p>
    <w:p w:rsidR="006B7B2E" w:rsidRPr="006B7B2E" w:rsidRDefault="006B7B2E" w:rsidP="006B7B2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napToGrid w:val="0"/>
          <w:sz w:val="16"/>
          <w:szCs w:val="16"/>
        </w:rPr>
        <w:t xml:space="preserve"> 2. </w:t>
      </w:r>
      <w:r w:rsidRPr="006B7B2E">
        <w:rPr>
          <w:rFonts w:ascii="Times New Roman" w:hAnsi="Times New Roman" w:cs="Times New Roman"/>
          <w:sz w:val="16"/>
          <w:szCs w:val="16"/>
        </w:rPr>
        <w:t>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В случае</w:t>
      </w:r>
      <w:proofErr w:type="gramStart"/>
      <w:r w:rsidRPr="006B7B2E">
        <w:rPr>
          <w:rFonts w:ascii="Times New Roman" w:hAnsi="Times New Roman" w:cs="Times New Roman"/>
          <w:sz w:val="16"/>
          <w:szCs w:val="16"/>
        </w:rPr>
        <w:t>,</w:t>
      </w:r>
      <w:proofErr w:type="gramEnd"/>
      <w:r w:rsidRPr="006B7B2E">
        <w:rPr>
          <w:rFonts w:ascii="Times New Roman" w:hAnsi="Times New Roman" w:cs="Times New Roman"/>
          <w:sz w:val="16"/>
          <w:szCs w:val="16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Уставом Поселения,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</w:t>
      </w:r>
      <w:proofErr w:type="gramStart"/>
      <w:r w:rsidRPr="006B7B2E">
        <w:rPr>
          <w:rFonts w:ascii="Times New Roman" w:hAnsi="Times New Roman" w:cs="Times New Roman"/>
          <w:sz w:val="16"/>
          <w:szCs w:val="16"/>
        </w:rPr>
        <w:t>.»;</w:t>
      </w:r>
      <w:proofErr w:type="gramEnd"/>
    </w:p>
    <w:p w:rsidR="006B7B2E" w:rsidRPr="006B7B2E" w:rsidRDefault="006B7B2E" w:rsidP="006B7B2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b/>
          <w:bCs/>
          <w:sz w:val="16"/>
          <w:szCs w:val="16"/>
        </w:rPr>
        <w:t>1.6.</w:t>
      </w:r>
      <w:r w:rsidRPr="006B7B2E">
        <w:rPr>
          <w:rFonts w:ascii="Times New Roman" w:hAnsi="Times New Roman" w:cs="Times New Roman"/>
          <w:sz w:val="16"/>
          <w:szCs w:val="16"/>
        </w:rPr>
        <w:t xml:space="preserve"> </w:t>
      </w:r>
      <w:r w:rsidRPr="006B7B2E">
        <w:rPr>
          <w:rFonts w:ascii="Times New Roman" w:hAnsi="Times New Roman" w:cs="Times New Roman"/>
          <w:b/>
          <w:sz w:val="16"/>
          <w:szCs w:val="16"/>
        </w:rPr>
        <w:t>дополнить</w:t>
      </w:r>
      <w:r w:rsidRPr="006B7B2E">
        <w:rPr>
          <w:rFonts w:ascii="Times New Roman" w:hAnsi="Times New Roman" w:cs="Times New Roman"/>
          <w:sz w:val="16"/>
          <w:szCs w:val="16"/>
        </w:rPr>
        <w:t xml:space="preserve"> </w:t>
      </w:r>
      <w:r w:rsidRPr="006B7B2E">
        <w:rPr>
          <w:rFonts w:ascii="Times New Roman" w:hAnsi="Times New Roman" w:cs="Times New Roman"/>
          <w:b/>
          <w:snapToGrid w:val="0"/>
          <w:sz w:val="16"/>
          <w:szCs w:val="16"/>
        </w:rPr>
        <w:t>статьей 18.2. следующего содержания: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b/>
          <w:sz w:val="16"/>
          <w:szCs w:val="16"/>
        </w:rPr>
        <w:t xml:space="preserve">          </w:t>
      </w:r>
      <w:r w:rsidRPr="006B7B2E">
        <w:rPr>
          <w:rFonts w:ascii="Times New Roman" w:hAnsi="Times New Roman" w:cs="Times New Roman"/>
          <w:sz w:val="16"/>
          <w:szCs w:val="16"/>
        </w:rPr>
        <w:t>«Статья 18.2. Староста населенного пункта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1. Для организации взаимодействия органов местного самоуправления Поселения  и жителей населенного пункта при решении вопросов местного значения в населенном пункте, расположенном в Поселении, может назначаться староста населенного пункта.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2. Староста населенного пункта назначается Думой Поселения, по представлению схода граждан  населенного пункта из числа лиц, проживающих на территории данного населенного пункта и обладающих активным избирательным правом.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3. Староста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4. Старостой населенного пункта не может быть назначено лицо: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1) </w:t>
      </w:r>
      <w:proofErr w:type="gramStart"/>
      <w:r w:rsidRPr="006B7B2E">
        <w:rPr>
          <w:rFonts w:ascii="Times New Roman" w:hAnsi="Times New Roman" w:cs="Times New Roman"/>
          <w:sz w:val="16"/>
          <w:szCs w:val="16"/>
        </w:rPr>
        <w:t>замещающее</w:t>
      </w:r>
      <w:proofErr w:type="gramEnd"/>
      <w:r w:rsidRPr="006B7B2E">
        <w:rPr>
          <w:rFonts w:ascii="Times New Roman" w:hAnsi="Times New Roman" w:cs="Times New Roman"/>
          <w:sz w:val="16"/>
          <w:szCs w:val="16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2) </w:t>
      </w:r>
      <w:proofErr w:type="gramStart"/>
      <w:r w:rsidRPr="006B7B2E">
        <w:rPr>
          <w:rFonts w:ascii="Times New Roman" w:hAnsi="Times New Roman" w:cs="Times New Roman"/>
          <w:sz w:val="16"/>
          <w:szCs w:val="16"/>
        </w:rPr>
        <w:t>признанное</w:t>
      </w:r>
      <w:proofErr w:type="gramEnd"/>
      <w:r w:rsidRPr="006B7B2E">
        <w:rPr>
          <w:rFonts w:ascii="Times New Roman" w:hAnsi="Times New Roman" w:cs="Times New Roman"/>
          <w:sz w:val="16"/>
          <w:szCs w:val="16"/>
        </w:rPr>
        <w:t xml:space="preserve"> судом недееспособным или ограниченно дееспособным;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3) </w:t>
      </w:r>
      <w:proofErr w:type="gramStart"/>
      <w:r w:rsidRPr="006B7B2E">
        <w:rPr>
          <w:rFonts w:ascii="Times New Roman" w:hAnsi="Times New Roman" w:cs="Times New Roman"/>
          <w:sz w:val="16"/>
          <w:szCs w:val="16"/>
        </w:rPr>
        <w:t>имеющее</w:t>
      </w:r>
      <w:proofErr w:type="gramEnd"/>
      <w:r w:rsidRPr="006B7B2E">
        <w:rPr>
          <w:rFonts w:ascii="Times New Roman" w:hAnsi="Times New Roman" w:cs="Times New Roman"/>
          <w:sz w:val="16"/>
          <w:szCs w:val="16"/>
        </w:rPr>
        <w:t xml:space="preserve"> непогашенную или неснятую судимость.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5. Срок полномочий старосты населенного пункта составляет </w:t>
      </w:r>
      <w:r w:rsidRPr="006B7B2E">
        <w:rPr>
          <w:rFonts w:ascii="Times New Roman" w:hAnsi="Times New Roman" w:cs="Times New Roman"/>
          <w:sz w:val="16"/>
          <w:szCs w:val="16"/>
        </w:rPr>
        <w:br/>
        <w:t>5 лет.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Полномочия старосты населенного пункта прекращаются досрочно по решению Думы Поселения, по представлению схода граждан населенного пункта, а также в случаях, установленных </w:t>
      </w:r>
      <w:hyperlink r:id="rId27" w:history="1">
        <w:r w:rsidRPr="006B7B2E">
          <w:rPr>
            <w:rFonts w:ascii="Times New Roman" w:hAnsi="Times New Roman" w:cs="Times New Roman"/>
            <w:sz w:val="16"/>
            <w:szCs w:val="16"/>
          </w:rPr>
          <w:t>пунктами 1</w:t>
        </w:r>
      </w:hyperlink>
      <w:r w:rsidRPr="006B7B2E">
        <w:rPr>
          <w:rFonts w:ascii="Times New Roman" w:hAnsi="Times New Roman" w:cs="Times New Roman"/>
          <w:sz w:val="16"/>
          <w:szCs w:val="16"/>
        </w:rPr>
        <w:t xml:space="preserve"> - </w:t>
      </w:r>
      <w:hyperlink r:id="rId28" w:history="1">
        <w:r w:rsidRPr="006B7B2E">
          <w:rPr>
            <w:rFonts w:ascii="Times New Roman" w:hAnsi="Times New Roman" w:cs="Times New Roman"/>
            <w:sz w:val="16"/>
            <w:szCs w:val="16"/>
          </w:rPr>
          <w:t>7 части 10 статьи 40</w:t>
        </w:r>
      </w:hyperlink>
      <w:r w:rsidRPr="006B7B2E">
        <w:rPr>
          <w:rFonts w:ascii="Times New Roman" w:hAnsi="Times New Roman" w:cs="Times New Roman"/>
          <w:sz w:val="16"/>
          <w:szCs w:val="16"/>
        </w:rPr>
        <w:t xml:space="preserve"> Федерального закона № 131- ФЗ. 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6. Староста населенного пункта для решения возложенных на него задач: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1) взаимодействует с органами местного самоуправления Поселения, муниципальными предприятиями и учреждениями и иными организациями по вопросам решения вопросов местного значения в населенном пункте;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 Поселения;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3) информирует жителей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 Поселения;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4) содействует органам местного самоуправления Поселения в организации и проведении публичных слушаний, обнародовании их результатов в населенном пункте;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5) осуществляет иные полномочия и права, предусмотренные нормативным правовым актом Думы Поселения в соответствии с законом Иркутской области.</w:t>
      </w:r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7. Гарантии деятельности и иные вопросы статуса старосты населенного пункта устанавливаются нормативным правовым актом Думы Поселения в соответствии с законом Иркутской области</w:t>
      </w:r>
      <w:proofErr w:type="gramStart"/>
      <w:r w:rsidRPr="006B7B2E">
        <w:rPr>
          <w:rFonts w:ascii="Times New Roman" w:hAnsi="Times New Roman" w:cs="Times New Roman"/>
          <w:sz w:val="16"/>
          <w:szCs w:val="16"/>
        </w:rPr>
        <w:t>.»;</w:t>
      </w:r>
      <w:proofErr w:type="gramEnd"/>
    </w:p>
    <w:p w:rsidR="006B7B2E" w:rsidRPr="006B7B2E" w:rsidRDefault="006B7B2E" w:rsidP="006B7B2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B7B2E">
        <w:rPr>
          <w:rFonts w:ascii="Times New Roman" w:hAnsi="Times New Roman" w:cs="Times New Roman"/>
          <w:b/>
          <w:sz w:val="16"/>
          <w:szCs w:val="16"/>
        </w:rPr>
        <w:t>1.7. статью 21 изложить в следующей редакции:</w:t>
      </w:r>
    </w:p>
    <w:p w:rsidR="006B7B2E" w:rsidRPr="006B7B2E" w:rsidRDefault="006B7B2E" w:rsidP="006B7B2E">
      <w:pPr>
        <w:pStyle w:val="ConsNormal"/>
        <w:ind w:firstLine="540"/>
        <w:rPr>
          <w:rFonts w:ascii="Times New Roman" w:hAnsi="Times New Roman"/>
          <w:sz w:val="16"/>
          <w:szCs w:val="16"/>
        </w:rPr>
      </w:pPr>
      <w:r w:rsidRPr="006B7B2E">
        <w:rPr>
          <w:rFonts w:ascii="Times New Roman" w:hAnsi="Times New Roman"/>
          <w:sz w:val="16"/>
          <w:szCs w:val="16"/>
        </w:rPr>
        <w:t>«Статья 21. Структура и наименования органов местного самоуправления</w:t>
      </w:r>
    </w:p>
    <w:p w:rsidR="006B7B2E" w:rsidRPr="006B7B2E" w:rsidRDefault="006B7B2E" w:rsidP="006B7B2E">
      <w:pPr>
        <w:pStyle w:val="ConsNormal"/>
        <w:ind w:firstLine="540"/>
        <w:jc w:val="both"/>
        <w:rPr>
          <w:rFonts w:ascii="Times New Roman" w:hAnsi="Times New Roman"/>
          <w:sz w:val="16"/>
          <w:szCs w:val="16"/>
        </w:rPr>
      </w:pPr>
      <w:r w:rsidRPr="006B7B2E">
        <w:rPr>
          <w:rFonts w:ascii="Times New Roman" w:hAnsi="Times New Roman"/>
          <w:sz w:val="16"/>
          <w:szCs w:val="16"/>
        </w:rPr>
        <w:lastRenderedPageBreak/>
        <w:t>1. Структуру органов местного самоуправления Поселения составляют:</w:t>
      </w:r>
    </w:p>
    <w:p w:rsidR="006B7B2E" w:rsidRPr="006B7B2E" w:rsidRDefault="006B7B2E" w:rsidP="006B7B2E">
      <w:pPr>
        <w:shd w:val="clear" w:color="auto" w:fill="FFFFFF"/>
        <w:ind w:right="-286" w:firstLine="540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1) представительный орган Поселения – Дума  Филипповского муниципального образования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района  (далее – Дума Поселения);</w:t>
      </w:r>
    </w:p>
    <w:p w:rsidR="006B7B2E" w:rsidRPr="006B7B2E" w:rsidRDefault="006B7B2E" w:rsidP="006B7B2E">
      <w:pPr>
        <w:shd w:val="clear" w:color="auto" w:fill="FFFFFF"/>
        <w:ind w:right="-286" w:firstLine="540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2)  глава Поселения - глава Филипповского муниципального образования (далее – Глава Поселения);</w:t>
      </w:r>
    </w:p>
    <w:p w:rsidR="006B7B2E" w:rsidRPr="006B7B2E" w:rsidRDefault="006B7B2E" w:rsidP="006B7B2E">
      <w:pPr>
        <w:shd w:val="clear" w:color="auto" w:fill="FFFFFF"/>
        <w:ind w:right="-286" w:firstLine="540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3)  исполнительно-распорядительный орган Поселения – администрация Филипповского муниципального образования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района (далее – администрация Поселения).</w:t>
      </w:r>
    </w:p>
    <w:p w:rsidR="006B7B2E" w:rsidRPr="006B7B2E" w:rsidRDefault="006B7B2E" w:rsidP="006B7B2E">
      <w:pPr>
        <w:pStyle w:val="ConsNormal"/>
        <w:ind w:right="-286" w:firstLine="540"/>
        <w:jc w:val="both"/>
        <w:rPr>
          <w:rFonts w:ascii="Times New Roman" w:hAnsi="Times New Roman"/>
          <w:sz w:val="16"/>
          <w:szCs w:val="16"/>
        </w:rPr>
      </w:pPr>
      <w:r w:rsidRPr="006B7B2E">
        <w:rPr>
          <w:rFonts w:ascii="Times New Roman" w:hAnsi="Times New Roman"/>
          <w:sz w:val="16"/>
          <w:szCs w:val="16"/>
        </w:rPr>
        <w:t>2. Наименование органов местного самоуправления Поселения, образующих структуру органов местного самоуправления Поселения, установлены настоящим Уставом в соответствии с законодательством Иркутской области.</w:t>
      </w:r>
    </w:p>
    <w:p w:rsidR="006B7B2E" w:rsidRPr="006B7B2E" w:rsidRDefault="006B7B2E" w:rsidP="006B7B2E">
      <w:pPr>
        <w:shd w:val="clear" w:color="auto" w:fill="FFFFFF"/>
        <w:ind w:right="-286"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3. Иные органы, выборные должностные лица местного самоуправления могут предусматриваться в структуре органов местного самоуправления Поселения только путем внесения  соответствующих изменений в настоящий Устав</w:t>
      </w:r>
      <w:proofErr w:type="gramStart"/>
      <w:r w:rsidRPr="006B7B2E">
        <w:rPr>
          <w:rFonts w:ascii="Times New Roman" w:hAnsi="Times New Roman" w:cs="Times New Roman"/>
          <w:sz w:val="16"/>
          <w:szCs w:val="16"/>
        </w:rPr>
        <w:t>.»;</w:t>
      </w:r>
      <w:proofErr w:type="gramEnd"/>
    </w:p>
    <w:p w:rsidR="006B7B2E" w:rsidRPr="006B7B2E" w:rsidRDefault="006B7B2E" w:rsidP="006B7B2E">
      <w:pPr>
        <w:pStyle w:val="ConsPlusNormal"/>
        <w:ind w:firstLine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B7B2E">
        <w:rPr>
          <w:rFonts w:ascii="Times New Roman" w:hAnsi="Times New Roman" w:cs="Times New Roman"/>
          <w:b/>
          <w:snapToGrid w:val="0"/>
          <w:sz w:val="16"/>
          <w:szCs w:val="16"/>
        </w:rPr>
        <w:t xml:space="preserve">          </w:t>
      </w:r>
      <w:r w:rsidRPr="006B7B2E">
        <w:rPr>
          <w:rFonts w:ascii="Times New Roman" w:hAnsi="Times New Roman" w:cs="Times New Roman"/>
          <w:b/>
          <w:sz w:val="16"/>
          <w:szCs w:val="16"/>
        </w:rPr>
        <w:t>1.8. абзац 3 части 2 статьи 24 изложить в следующей редакции:</w:t>
      </w:r>
    </w:p>
    <w:p w:rsidR="006B7B2E" w:rsidRPr="006B7B2E" w:rsidRDefault="006B7B2E" w:rsidP="006B7B2E">
      <w:pPr>
        <w:pStyle w:val="ConsNormal"/>
        <w:ind w:firstLine="567"/>
        <w:jc w:val="both"/>
        <w:rPr>
          <w:rFonts w:ascii="Times New Roman" w:hAnsi="Times New Roman"/>
          <w:b/>
          <w:sz w:val="16"/>
          <w:szCs w:val="16"/>
        </w:rPr>
      </w:pPr>
      <w:r w:rsidRPr="006B7B2E">
        <w:rPr>
          <w:rFonts w:ascii="Times New Roman" w:hAnsi="Times New Roman"/>
          <w:sz w:val="16"/>
          <w:szCs w:val="16"/>
        </w:rPr>
        <w:t xml:space="preserve">«Присяга приносится в торжественной обстановке в присутствии депутатов Думы Поселения, представителей общественности, и по приглашению – мэра </w:t>
      </w:r>
      <w:proofErr w:type="spellStart"/>
      <w:r w:rsidRPr="006B7B2E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/>
          <w:sz w:val="16"/>
          <w:szCs w:val="16"/>
        </w:rPr>
        <w:t xml:space="preserve"> районного муниципального образования, депутатов Думы </w:t>
      </w:r>
      <w:proofErr w:type="spellStart"/>
      <w:r w:rsidRPr="006B7B2E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/>
          <w:sz w:val="16"/>
          <w:szCs w:val="16"/>
        </w:rPr>
        <w:t xml:space="preserve"> муниципального района, прокурора </w:t>
      </w:r>
      <w:proofErr w:type="spellStart"/>
      <w:r w:rsidRPr="006B7B2E">
        <w:rPr>
          <w:rFonts w:ascii="Times New Roman" w:hAnsi="Times New Roman"/>
          <w:sz w:val="16"/>
          <w:szCs w:val="16"/>
        </w:rPr>
        <w:t>Зиминской</w:t>
      </w:r>
      <w:proofErr w:type="spellEnd"/>
      <w:r w:rsidRPr="006B7B2E">
        <w:rPr>
          <w:rFonts w:ascii="Times New Roman" w:hAnsi="Times New Roman"/>
          <w:sz w:val="16"/>
          <w:szCs w:val="16"/>
        </w:rPr>
        <w:t xml:space="preserve"> межрайонной прокуратуры, депутатов Законодательного собрания области, должностных лиц администрации области</w:t>
      </w:r>
      <w:proofErr w:type="gramStart"/>
      <w:r w:rsidRPr="006B7B2E">
        <w:rPr>
          <w:rFonts w:ascii="Times New Roman" w:hAnsi="Times New Roman"/>
          <w:sz w:val="16"/>
          <w:szCs w:val="16"/>
        </w:rPr>
        <w:t>.»;</w:t>
      </w:r>
      <w:proofErr w:type="gramEnd"/>
    </w:p>
    <w:p w:rsidR="006B7B2E" w:rsidRPr="006B7B2E" w:rsidRDefault="006B7B2E" w:rsidP="006B7B2E">
      <w:pPr>
        <w:pStyle w:val="ConsPlusNormal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b/>
          <w:sz w:val="16"/>
          <w:szCs w:val="16"/>
        </w:rPr>
        <w:t>1.9. часть 3.1 статьи 22</w:t>
      </w:r>
      <w:r w:rsidRPr="006B7B2E">
        <w:rPr>
          <w:rFonts w:ascii="Times New Roman" w:hAnsi="Times New Roman" w:cs="Times New Roman"/>
          <w:sz w:val="16"/>
          <w:szCs w:val="16"/>
        </w:rPr>
        <w:t xml:space="preserve"> после слов «"О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Pr="006B7B2E">
        <w:rPr>
          <w:rFonts w:ascii="Times New Roman" w:hAnsi="Times New Roman" w:cs="Times New Roman"/>
          <w:bCs/>
          <w:color w:val="000000"/>
          <w:sz w:val="16"/>
          <w:szCs w:val="16"/>
        </w:rPr>
        <w:t>"»</w:t>
      </w:r>
      <w:r w:rsidRPr="006B7B2E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6B7B2E">
        <w:rPr>
          <w:rFonts w:ascii="Times New Roman" w:hAnsi="Times New Roman" w:cs="Times New Roman"/>
          <w:sz w:val="16"/>
          <w:szCs w:val="16"/>
        </w:rPr>
        <w:t>дополнить словами</w:t>
      </w:r>
      <w:r w:rsidRPr="006B7B2E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«, </w:t>
      </w:r>
      <w:r w:rsidRPr="006B7B2E">
        <w:rPr>
          <w:rFonts w:ascii="Times New Roman" w:hAnsi="Times New Roman" w:cs="Times New Roman"/>
          <w:bCs/>
          <w:sz w:val="16"/>
          <w:szCs w:val="16"/>
        </w:rPr>
        <w:t>если иное не предусмотрено Федеральным законом № 131- ФЗ</w:t>
      </w:r>
      <w:proofErr w:type="gramStart"/>
      <w:r w:rsidRPr="006B7B2E">
        <w:rPr>
          <w:rFonts w:ascii="Times New Roman" w:hAnsi="Times New Roman" w:cs="Times New Roman"/>
          <w:bCs/>
          <w:sz w:val="16"/>
          <w:szCs w:val="16"/>
        </w:rPr>
        <w:t>.»;</w:t>
      </w:r>
      <w:proofErr w:type="gramEnd"/>
    </w:p>
    <w:p w:rsidR="006B7B2E" w:rsidRPr="006B7B2E" w:rsidRDefault="006B7B2E" w:rsidP="006B7B2E">
      <w:pPr>
        <w:pStyle w:val="ConsNormal"/>
        <w:ind w:firstLine="567"/>
        <w:jc w:val="both"/>
        <w:rPr>
          <w:rFonts w:ascii="Times New Roman" w:hAnsi="Times New Roman"/>
          <w:bCs/>
          <w:sz w:val="16"/>
          <w:szCs w:val="16"/>
        </w:rPr>
      </w:pPr>
      <w:r w:rsidRPr="006B7B2E">
        <w:rPr>
          <w:rFonts w:ascii="Times New Roman" w:hAnsi="Times New Roman"/>
          <w:b/>
          <w:sz w:val="16"/>
          <w:szCs w:val="16"/>
        </w:rPr>
        <w:t xml:space="preserve">1.10. часть 7 статьи 36 </w:t>
      </w:r>
      <w:r w:rsidRPr="006B7B2E">
        <w:rPr>
          <w:rFonts w:ascii="Times New Roman" w:hAnsi="Times New Roman"/>
          <w:sz w:val="16"/>
          <w:szCs w:val="16"/>
        </w:rPr>
        <w:t>после слов «</w:t>
      </w:r>
      <w:r w:rsidRPr="006B7B2E">
        <w:rPr>
          <w:rFonts w:ascii="Times New Roman" w:hAnsi="Times New Roman"/>
          <w:bCs/>
          <w:color w:val="000000"/>
          <w:sz w:val="16"/>
          <w:szCs w:val="16"/>
        </w:rPr>
        <w:t>"О контроле за соответствием расходов лиц, замещающих государственные должности, и иных лиц их доходам"»</w:t>
      </w:r>
      <w:r w:rsidRPr="006B7B2E">
        <w:rPr>
          <w:rFonts w:ascii="Times New Roman" w:hAnsi="Times New Roman"/>
          <w:bCs/>
          <w:sz w:val="16"/>
          <w:szCs w:val="16"/>
        </w:rPr>
        <w:t xml:space="preserve"> </w:t>
      </w:r>
      <w:r w:rsidRPr="006B7B2E">
        <w:rPr>
          <w:rFonts w:ascii="Times New Roman" w:hAnsi="Times New Roman"/>
          <w:sz w:val="16"/>
          <w:szCs w:val="16"/>
        </w:rPr>
        <w:t>дополнить словами</w:t>
      </w:r>
      <w:r w:rsidRPr="006B7B2E">
        <w:rPr>
          <w:rFonts w:ascii="Times New Roman" w:hAnsi="Times New Roman"/>
          <w:bCs/>
          <w:color w:val="000000"/>
          <w:sz w:val="16"/>
          <w:szCs w:val="16"/>
        </w:rPr>
        <w:t xml:space="preserve"> «, </w:t>
      </w:r>
      <w:r w:rsidRPr="006B7B2E">
        <w:rPr>
          <w:rFonts w:ascii="Times New Roman" w:hAnsi="Times New Roman"/>
          <w:bCs/>
          <w:sz w:val="16"/>
          <w:szCs w:val="16"/>
        </w:rPr>
        <w:t>если иное не предусмотрено Федеральным законом № 131- ФЗ</w:t>
      </w:r>
      <w:proofErr w:type="gramStart"/>
      <w:r w:rsidRPr="006B7B2E">
        <w:rPr>
          <w:rFonts w:ascii="Times New Roman" w:hAnsi="Times New Roman"/>
          <w:bCs/>
          <w:sz w:val="16"/>
          <w:szCs w:val="16"/>
        </w:rPr>
        <w:t>.»;</w:t>
      </w:r>
      <w:proofErr w:type="gramEnd"/>
    </w:p>
    <w:p w:rsidR="006B7B2E" w:rsidRPr="006B7B2E" w:rsidRDefault="006B7B2E" w:rsidP="006B7B2E">
      <w:pPr>
        <w:pStyle w:val="ConsNormal"/>
        <w:ind w:firstLine="567"/>
        <w:jc w:val="both"/>
        <w:rPr>
          <w:rFonts w:ascii="Times New Roman" w:hAnsi="Times New Roman"/>
          <w:b/>
          <w:sz w:val="16"/>
          <w:szCs w:val="16"/>
        </w:rPr>
      </w:pPr>
      <w:r w:rsidRPr="006B7B2E">
        <w:rPr>
          <w:rFonts w:ascii="Times New Roman" w:hAnsi="Times New Roman"/>
          <w:b/>
          <w:sz w:val="16"/>
          <w:szCs w:val="16"/>
        </w:rPr>
        <w:t>1.11. часть 4 статьи 44 дополнить абзацем следующего содержания:</w:t>
      </w:r>
    </w:p>
    <w:p w:rsidR="006B7B2E" w:rsidRPr="006B7B2E" w:rsidRDefault="006B7B2E" w:rsidP="006B7B2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«Для официального опубликования (обнародования) Устава Поселения и муниципального правового акта о внесении изменений и дополнений в Устав Поселения органы местного самоуправления Поселения вправе использовать официальный портал Министерства юстиции Российской Федерации «Нормативные правовые акты в Российской Федерации» (http://pravo-minjust.ru, http://право-минюст</w:t>
      </w:r>
      <w:proofErr w:type="gramStart"/>
      <w:r w:rsidRPr="006B7B2E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6B7B2E">
        <w:rPr>
          <w:rFonts w:ascii="Times New Roman" w:hAnsi="Times New Roman" w:cs="Times New Roman"/>
          <w:sz w:val="16"/>
          <w:szCs w:val="16"/>
        </w:rPr>
        <w:t>ф, регистрация в качестве сетевого издания Эл № ФС77-72471 от 05.03.2018). При этом решение Думы Поселения или отдельный нормативный правовой акт, принятый Думой Поселения, которыми оформляются изменения и дополнения, вносимые в Устав Поселения, должны содержать положения о его направлении в Управление Министерства юстиции Российской Федерации по Иркутской области для государственной регистрации и официального опубликования (обнародования) на портале Минюста России</w:t>
      </w:r>
      <w:proofErr w:type="gramStart"/>
      <w:r w:rsidRPr="006B7B2E">
        <w:rPr>
          <w:rFonts w:ascii="Times New Roman" w:hAnsi="Times New Roman" w:cs="Times New Roman"/>
          <w:sz w:val="16"/>
          <w:szCs w:val="16"/>
        </w:rPr>
        <w:t>.»;</w:t>
      </w:r>
      <w:proofErr w:type="gramEnd"/>
    </w:p>
    <w:p w:rsidR="006B7B2E" w:rsidRPr="006B7B2E" w:rsidRDefault="006B7B2E" w:rsidP="006B7B2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6B7B2E">
        <w:rPr>
          <w:rFonts w:ascii="Times New Roman" w:hAnsi="Times New Roman" w:cs="Times New Roman"/>
          <w:b/>
          <w:bCs/>
          <w:sz w:val="16"/>
          <w:szCs w:val="16"/>
        </w:rPr>
        <w:t>1.12. статью 50 изложить в следующей редакции:</w:t>
      </w:r>
    </w:p>
    <w:p w:rsidR="006B7B2E" w:rsidRPr="006B7B2E" w:rsidRDefault="006B7B2E" w:rsidP="006B7B2E">
      <w:pPr>
        <w:pStyle w:val="ConsNormal"/>
        <w:ind w:right="-5" w:firstLine="567"/>
        <w:jc w:val="both"/>
        <w:rPr>
          <w:rFonts w:ascii="Times New Roman" w:hAnsi="Times New Roman"/>
          <w:color w:val="000000"/>
          <w:sz w:val="16"/>
          <w:szCs w:val="16"/>
        </w:rPr>
      </w:pPr>
      <w:r w:rsidRPr="006B7B2E">
        <w:rPr>
          <w:rFonts w:ascii="Times New Roman" w:hAnsi="Times New Roman"/>
          <w:sz w:val="16"/>
          <w:szCs w:val="16"/>
        </w:rPr>
        <w:t xml:space="preserve">«Статья 50. Официальное опубликование (обнародование) муниципальных правовых актов </w:t>
      </w:r>
      <w:r w:rsidRPr="006B7B2E">
        <w:rPr>
          <w:rFonts w:ascii="Times New Roman" w:hAnsi="Times New Roman"/>
          <w:color w:val="000000"/>
          <w:sz w:val="16"/>
          <w:szCs w:val="16"/>
        </w:rPr>
        <w:t>и соглашений, заключенных между органами местного самоуправления</w:t>
      </w:r>
    </w:p>
    <w:p w:rsidR="006B7B2E" w:rsidRPr="006B7B2E" w:rsidRDefault="006B7B2E" w:rsidP="006B7B2E">
      <w:pPr>
        <w:pStyle w:val="ConsNormal"/>
        <w:ind w:firstLine="540"/>
        <w:jc w:val="both"/>
        <w:rPr>
          <w:rFonts w:ascii="Times New Roman" w:hAnsi="Times New Roman"/>
          <w:sz w:val="16"/>
          <w:szCs w:val="16"/>
        </w:rPr>
      </w:pPr>
      <w:r w:rsidRPr="006B7B2E">
        <w:rPr>
          <w:rFonts w:ascii="Times New Roman" w:hAnsi="Times New Roman"/>
          <w:color w:val="000000"/>
          <w:sz w:val="16"/>
          <w:szCs w:val="16"/>
        </w:rPr>
        <w:t xml:space="preserve">1. </w:t>
      </w:r>
      <w:r w:rsidRPr="006B7B2E">
        <w:rPr>
          <w:rFonts w:ascii="Times New Roman" w:hAnsi="Times New Roman"/>
          <w:sz w:val="16"/>
          <w:szCs w:val="16"/>
        </w:rPr>
        <w:t>Официальным опубликованием муниципального правового акта или соглашения, заключенного между органами местного самоуправления (далее - соглашение), считается первая публикация его полного текста в периодическом печатном издании «Информационный вестник Филипповского муниципального образования» (далее по тексту – периодическое печатное издание).</w:t>
      </w:r>
    </w:p>
    <w:p w:rsidR="006B7B2E" w:rsidRPr="006B7B2E" w:rsidRDefault="006B7B2E" w:rsidP="006B7B2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2. Если значительный по объему муниципальный правовой акт или соглашение по техническим причинам не может быть опубликован в одном номере периодического печатного издания, то такой акт или соглашение в соответствии с законодательством публикуется в нескольких номерах соответствующего периодического издания, как правило, подряд. В этом случае днем официального опубликования (обнародования) муниципального правового акта или соглашения является день выхода номера периодического печатного издания, в котором завершена публикация его полного текста.</w:t>
      </w:r>
    </w:p>
    <w:p w:rsidR="006B7B2E" w:rsidRPr="006B7B2E" w:rsidRDefault="006B7B2E" w:rsidP="006B7B2E">
      <w:pPr>
        <w:pStyle w:val="ConsNormal"/>
        <w:ind w:firstLine="540"/>
        <w:jc w:val="both"/>
        <w:rPr>
          <w:rFonts w:ascii="Times New Roman" w:hAnsi="Times New Roman"/>
          <w:sz w:val="16"/>
          <w:szCs w:val="16"/>
        </w:rPr>
      </w:pPr>
      <w:r w:rsidRPr="006B7B2E">
        <w:rPr>
          <w:rFonts w:ascii="Times New Roman" w:hAnsi="Times New Roman"/>
          <w:sz w:val="16"/>
          <w:szCs w:val="16"/>
        </w:rPr>
        <w:t>3. В случае</w:t>
      </w:r>
      <w:proofErr w:type="gramStart"/>
      <w:r w:rsidRPr="006B7B2E">
        <w:rPr>
          <w:rFonts w:ascii="Times New Roman" w:hAnsi="Times New Roman"/>
          <w:sz w:val="16"/>
          <w:szCs w:val="16"/>
        </w:rPr>
        <w:t>,</w:t>
      </w:r>
      <w:proofErr w:type="gramEnd"/>
      <w:r w:rsidRPr="006B7B2E">
        <w:rPr>
          <w:rFonts w:ascii="Times New Roman" w:hAnsi="Times New Roman"/>
          <w:sz w:val="16"/>
          <w:szCs w:val="16"/>
        </w:rPr>
        <w:t xml:space="preserve"> если при официальном опубликовании (обнародовании) муниципального правового акта или соглашения были допущены ошибки, опечатки или иные неточности в сравнении с подлинником муниципального правового акта или соглашения, то после обнаружения ошибки,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лица, принявшего муниципальный правовой акт или органа, </w:t>
      </w:r>
      <w:proofErr w:type="gramStart"/>
      <w:r w:rsidRPr="006B7B2E">
        <w:rPr>
          <w:rFonts w:ascii="Times New Roman" w:hAnsi="Times New Roman"/>
          <w:sz w:val="16"/>
          <w:szCs w:val="16"/>
        </w:rPr>
        <w:t>заключившего</w:t>
      </w:r>
      <w:proofErr w:type="gramEnd"/>
      <w:r w:rsidRPr="006B7B2E">
        <w:rPr>
          <w:rFonts w:ascii="Times New Roman" w:hAnsi="Times New Roman"/>
          <w:sz w:val="16"/>
          <w:szCs w:val="16"/>
        </w:rPr>
        <w:t xml:space="preserve"> соглашение об исправлении неточности и подлинная редакция соответствующих положений.</w:t>
      </w:r>
    </w:p>
    <w:p w:rsidR="006B7B2E" w:rsidRPr="006B7B2E" w:rsidRDefault="006B7B2E" w:rsidP="006B7B2E">
      <w:pPr>
        <w:pStyle w:val="ConsNormal"/>
        <w:ind w:firstLine="540"/>
        <w:jc w:val="both"/>
        <w:rPr>
          <w:rFonts w:ascii="Times New Roman" w:hAnsi="Times New Roman"/>
          <w:sz w:val="16"/>
          <w:szCs w:val="16"/>
        </w:rPr>
      </w:pPr>
      <w:r w:rsidRPr="006B7B2E">
        <w:rPr>
          <w:rFonts w:ascii="Times New Roman" w:hAnsi="Times New Roman"/>
          <w:sz w:val="16"/>
          <w:szCs w:val="16"/>
        </w:rPr>
        <w:t>4. Исправление ошибок, опечаток или иных неточностей в подлинниках муниципальных правовых актов или соглашений осуществляется путем внесения соответствующих изменений в муниципальный правовой акт или соглашение, в котором имеются неточности.</w:t>
      </w:r>
    </w:p>
    <w:p w:rsidR="006B7B2E" w:rsidRPr="006B7B2E" w:rsidRDefault="006B7B2E" w:rsidP="006B7B2E">
      <w:pPr>
        <w:pStyle w:val="ConsNormal"/>
        <w:ind w:firstLine="540"/>
        <w:jc w:val="both"/>
        <w:rPr>
          <w:rFonts w:ascii="Times New Roman" w:hAnsi="Times New Roman"/>
          <w:sz w:val="16"/>
          <w:szCs w:val="16"/>
        </w:rPr>
      </w:pPr>
      <w:r w:rsidRPr="006B7B2E">
        <w:rPr>
          <w:rFonts w:ascii="Times New Roman" w:hAnsi="Times New Roman"/>
          <w:sz w:val="16"/>
          <w:szCs w:val="16"/>
        </w:rPr>
        <w:t>5. Иной порядок  официального опубликования (обнародования) муниципальных правовых актов или соглашений может осуществляться в случаях, предусмотренных законодательством</w:t>
      </w:r>
      <w:proofErr w:type="gramStart"/>
      <w:r w:rsidRPr="006B7B2E">
        <w:rPr>
          <w:rFonts w:ascii="Times New Roman" w:hAnsi="Times New Roman"/>
          <w:sz w:val="16"/>
          <w:szCs w:val="16"/>
        </w:rPr>
        <w:t>.».</w:t>
      </w:r>
      <w:proofErr w:type="gramEnd"/>
    </w:p>
    <w:p w:rsidR="006B7B2E" w:rsidRPr="006B7B2E" w:rsidRDefault="006B7B2E" w:rsidP="006B7B2E">
      <w:pPr>
        <w:shd w:val="clear" w:color="auto" w:fill="FFFFFF"/>
        <w:tabs>
          <w:tab w:val="left" w:pos="557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ab/>
        <w:t xml:space="preserve">2. Одобрить новую редакцию измененных положений Устава Филипповского муниципального образования, принятого решением Думы Филипповского муниципального образования 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района № 5 от 12 декабря 2005 года.</w:t>
      </w:r>
    </w:p>
    <w:p w:rsidR="006B7B2E" w:rsidRPr="006B7B2E" w:rsidRDefault="006B7B2E" w:rsidP="006B7B2E">
      <w:pPr>
        <w:shd w:val="clear" w:color="auto" w:fill="FFFFFF"/>
        <w:tabs>
          <w:tab w:val="left" w:pos="557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         3. В порядке, установленном Федеральным законом от 21.07.2005 года № 97-ФЗ «О государственной регистрации уставов муниципальных образований», предоставить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6B7B2E" w:rsidRPr="006B7B2E" w:rsidRDefault="006B7B2E" w:rsidP="006B7B2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         4. </w:t>
      </w:r>
      <w:proofErr w:type="gramStart"/>
      <w:r w:rsidRPr="006B7B2E">
        <w:rPr>
          <w:rFonts w:ascii="Times New Roman" w:hAnsi="Times New Roman" w:cs="Times New Roman"/>
          <w:sz w:val="16"/>
          <w:szCs w:val="16"/>
        </w:rPr>
        <w:t xml:space="preserve">Главе Филипповского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(опубликования) </w:t>
      </w:r>
      <w:proofErr w:type="spellStart"/>
      <w:r w:rsidRPr="006B7B2E">
        <w:rPr>
          <w:rFonts w:ascii="Times New Roman" w:hAnsi="Times New Roman" w:cs="Times New Roman"/>
          <w:sz w:val="16"/>
          <w:szCs w:val="16"/>
        </w:rPr>
        <w:t>обнородования</w:t>
      </w:r>
      <w:proofErr w:type="spellEnd"/>
      <w:r w:rsidRPr="006B7B2E">
        <w:rPr>
          <w:rFonts w:ascii="Times New Roman" w:hAnsi="Times New Roman" w:cs="Times New Roman"/>
          <w:sz w:val="16"/>
          <w:szCs w:val="16"/>
        </w:rPr>
        <w:t xml:space="preserve">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6B7B2E" w:rsidRPr="006B7B2E" w:rsidRDefault="006B7B2E" w:rsidP="006B7B2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 xml:space="preserve">         5. Настоящее решение вступает в силу со дня его официального опубликования, произведенного после его государственной регистрации.</w:t>
      </w:r>
    </w:p>
    <w:p w:rsidR="006B7B2E" w:rsidRDefault="006B7B2E" w:rsidP="006B7B2E">
      <w:pPr>
        <w:pStyle w:val="ConsNonformat"/>
        <w:widowControl/>
        <w:tabs>
          <w:tab w:val="left" w:pos="142"/>
        </w:tabs>
        <w:ind w:right="0"/>
        <w:jc w:val="center"/>
        <w:rPr>
          <w:rFonts w:ascii="Times New Roman" w:hAnsi="Times New Roman" w:cs="Times New Roman"/>
          <w:sz w:val="16"/>
          <w:szCs w:val="16"/>
        </w:rPr>
      </w:pPr>
      <w:r w:rsidRPr="006B7B2E">
        <w:rPr>
          <w:rFonts w:ascii="Times New Roman" w:hAnsi="Times New Roman" w:cs="Times New Roman"/>
          <w:sz w:val="16"/>
          <w:szCs w:val="16"/>
        </w:rPr>
        <w:t>Глава Филипповского муниципального образования                                 А.А. Федосее</w:t>
      </w:r>
      <w:r>
        <w:rPr>
          <w:rFonts w:ascii="Times New Roman" w:hAnsi="Times New Roman" w:cs="Times New Roman"/>
          <w:sz w:val="16"/>
          <w:szCs w:val="16"/>
        </w:rPr>
        <w:t>в</w:t>
      </w:r>
    </w:p>
    <w:p w:rsidR="00564F7A" w:rsidRDefault="00564F7A" w:rsidP="006B7B2E">
      <w:pPr>
        <w:pStyle w:val="ConsNonformat"/>
        <w:widowControl/>
        <w:tabs>
          <w:tab w:val="left" w:pos="142"/>
        </w:tabs>
        <w:ind w:right="0"/>
        <w:jc w:val="center"/>
        <w:rPr>
          <w:rFonts w:ascii="Times New Roman" w:hAnsi="Times New Roman" w:cs="Times New Roman"/>
          <w:sz w:val="16"/>
          <w:szCs w:val="16"/>
        </w:rPr>
      </w:pPr>
    </w:p>
    <w:p w:rsidR="00564F7A" w:rsidRPr="00564F7A" w:rsidRDefault="00564F7A" w:rsidP="00564F7A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564F7A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564F7A" w:rsidRPr="00564F7A" w:rsidRDefault="00564F7A" w:rsidP="00564F7A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564F7A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564F7A" w:rsidRPr="00564F7A" w:rsidRDefault="00564F7A" w:rsidP="00564F7A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r w:rsidRPr="00564F7A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564F7A">
        <w:rPr>
          <w:rFonts w:ascii="Times New Roman" w:hAnsi="Times New Roman" w:cs="Times New Roman"/>
          <w:sz w:val="16"/>
          <w:szCs w:val="16"/>
        </w:rPr>
        <w:t xml:space="preserve"> район</w:t>
      </w:r>
    </w:p>
    <w:p w:rsidR="00564F7A" w:rsidRPr="00564F7A" w:rsidRDefault="00564F7A" w:rsidP="00564F7A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564F7A">
        <w:rPr>
          <w:rFonts w:ascii="Times New Roman" w:hAnsi="Times New Roman" w:cs="Times New Roman"/>
          <w:sz w:val="16"/>
          <w:szCs w:val="16"/>
        </w:rPr>
        <w:t>Филипповское муниципальное образование</w:t>
      </w:r>
    </w:p>
    <w:p w:rsidR="00564F7A" w:rsidRPr="00564F7A" w:rsidRDefault="00564F7A" w:rsidP="00564F7A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564F7A" w:rsidRPr="00564F7A" w:rsidRDefault="00564F7A" w:rsidP="00564F7A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564F7A">
        <w:rPr>
          <w:rFonts w:ascii="Times New Roman" w:hAnsi="Times New Roman" w:cs="Times New Roman"/>
          <w:sz w:val="16"/>
          <w:szCs w:val="16"/>
        </w:rPr>
        <w:t>Дума</w:t>
      </w:r>
    </w:p>
    <w:p w:rsidR="00564F7A" w:rsidRPr="00564F7A" w:rsidRDefault="00564F7A" w:rsidP="00564F7A">
      <w:pPr>
        <w:pStyle w:val="aa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564F7A" w:rsidRPr="00564F7A" w:rsidRDefault="00564F7A" w:rsidP="00564F7A">
      <w:pPr>
        <w:pStyle w:val="aa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proofErr w:type="gramStart"/>
      <w:r w:rsidRPr="00564F7A">
        <w:rPr>
          <w:rFonts w:ascii="Times New Roman" w:hAnsi="Times New Roman" w:cs="Times New Roman"/>
          <w:b/>
          <w:bCs/>
          <w:sz w:val="16"/>
          <w:szCs w:val="16"/>
        </w:rPr>
        <w:t>Р</w:t>
      </w:r>
      <w:proofErr w:type="gramEnd"/>
      <w:r w:rsidRPr="00564F7A">
        <w:rPr>
          <w:rFonts w:ascii="Times New Roman" w:hAnsi="Times New Roman" w:cs="Times New Roman"/>
          <w:b/>
          <w:bCs/>
          <w:sz w:val="16"/>
          <w:szCs w:val="16"/>
        </w:rPr>
        <w:t xml:space="preserve"> Е Ш Е Н И Е</w:t>
      </w:r>
    </w:p>
    <w:p w:rsidR="00564F7A" w:rsidRPr="00564F7A" w:rsidRDefault="00564F7A" w:rsidP="00564F7A">
      <w:pPr>
        <w:pStyle w:val="aa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564F7A" w:rsidRPr="00564F7A" w:rsidRDefault="00564F7A" w:rsidP="00564F7A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564F7A">
        <w:rPr>
          <w:rFonts w:ascii="Times New Roman" w:hAnsi="Times New Roman" w:cs="Times New Roman"/>
          <w:bCs/>
          <w:sz w:val="16"/>
          <w:szCs w:val="16"/>
        </w:rPr>
        <w:t xml:space="preserve">от  27.09.2019 года                   № 85                   с. </w:t>
      </w:r>
      <w:proofErr w:type="spellStart"/>
      <w:r w:rsidRPr="00564F7A">
        <w:rPr>
          <w:rFonts w:ascii="Times New Roman" w:hAnsi="Times New Roman" w:cs="Times New Roman"/>
          <w:bCs/>
          <w:sz w:val="16"/>
          <w:szCs w:val="16"/>
        </w:rPr>
        <w:t>Филипповск</w:t>
      </w:r>
      <w:proofErr w:type="spellEnd"/>
    </w:p>
    <w:p w:rsidR="00564F7A" w:rsidRPr="00564F7A" w:rsidRDefault="00564F7A" w:rsidP="00564F7A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564F7A" w:rsidRPr="00564F7A" w:rsidRDefault="00564F7A" w:rsidP="00564F7A">
      <w:pPr>
        <w:pStyle w:val="aa"/>
        <w:rPr>
          <w:rFonts w:ascii="Times New Roman" w:hAnsi="Times New Roman" w:cs="Times New Roman"/>
          <w:sz w:val="16"/>
          <w:szCs w:val="16"/>
        </w:rPr>
      </w:pPr>
      <w:r w:rsidRPr="00564F7A">
        <w:rPr>
          <w:rFonts w:ascii="Times New Roman" w:hAnsi="Times New Roman" w:cs="Times New Roman"/>
          <w:sz w:val="16"/>
          <w:szCs w:val="16"/>
        </w:rPr>
        <w:t xml:space="preserve">О внесении изменения в решение Думы от 10.10.2016г №124   «Об утверждении Положения о порядке определения размера арендной платы, порядке, условиях и сроках внесения арендной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564F7A">
        <w:rPr>
          <w:rFonts w:ascii="Times New Roman" w:hAnsi="Times New Roman" w:cs="Times New Roman"/>
          <w:sz w:val="16"/>
          <w:szCs w:val="16"/>
        </w:rPr>
        <w:t xml:space="preserve">платы за использование земельных участков, государственная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564F7A">
        <w:rPr>
          <w:rFonts w:ascii="Times New Roman" w:hAnsi="Times New Roman" w:cs="Times New Roman"/>
          <w:sz w:val="16"/>
          <w:szCs w:val="16"/>
        </w:rPr>
        <w:t xml:space="preserve">собственность на которые не разграничена и земельных участков,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564F7A">
        <w:rPr>
          <w:rFonts w:ascii="Times New Roman" w:hAnsi="Times New Roman" w:cs="Times New Roman"/>
          <w:sz w:val="16"/>
          <w:szCs w:val="16"/>
        </w:rPr>
        <w:t xml:space="preserve">находящихся в муниципальной собственности  Филипповского муниципального образования </w:t>
      </w:r>
    </w:p>
    <w:p w:rsidR="00564F7A" w:rsidRPr="00564F7A" w:rsidRDefault="00564F7A" w:rsidP="00564F7A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564F7A" w:rsidRPr="00564F7A" w:rsidRDefault="00564F7A" w:rsidP="00564F7A">
      <w:pPr>
        <w:pStyle w:val="aa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564F7A">
        <w:rPr>
          <w:rFonts w:ascii="Times New Roman" w:hAnsi="Times New Roman" w:cs="Times New Roman"/>
          <w:sz w:val="16"/>
          <w:szCs w:val="16"/>
        </w:rPr>
        <w:t xml:space="preserve">В целях приведения в соответствие с требованиями действующего законодательства, руководствуясь  Федеральным законом от 06.10.2003 №131-ФЗ «Об общих принципах организации местного самоуправления в Российской Федерации»,  Постановлением  правительства Иркутской области от 01.12.2015 г. № 601-пп «Об утверждении положения о порядке определения размера арендной платы за земельные участки, государственная </w:t>
      </w:r>
      <w:r w:rsidRPr="00564F7A">
        <w:rPr>
          <w:rFonts w:ascii="Times New Roman" w:hAnsi="Times New Roman" w:cs="Times New Roman"/>
          <w:sz w:val="16"/>
          <w:szCs w:val="16"/>
        </w:rPr>
        <w:lastRenderedPageBreak/>
        <w:t>собственность на которые не разграничена» (в действующей редакции),  руководствуясь Уставом Филипповского  муниципального образования, Дума Филипповского</w:t>
      </w:r>
      <w:proofErr w:type="gramEnd"/>
      <w:r w:rsidRPr="00564F7A">
        <w:rPr>
          <w:rFonts w:ascii="Times New Roman" w:hAnsi="Times New Roman" w:cs="Times New Roman"/>
          <w:sz w:val="16"/>
          <w:szCs w:val="16"/>
        </w:rPr>
        <w:t xml:space="preserve"> муниципального образования </w:t>
      </w:r>
    </w:p>
    <w:p w:rsidR="00564F7A" w:rsidRPr="00564F7A" w:rsidRDefault="00564F7A" w:rsidP="00564F7A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564F7A" w:rsidRPr="00564F7A" w:rsidRDefault="00564F7A" w:rsidP="00564F7A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564F7A">
        <w:rPr>
          <w:rFonts w:ascii="Times New Roman" w:hAnsi="Times New Roman" w:cs="Times New Roman"/>
          <w:sz w:val="16"/>
          <w:szCs w:val="16"/>
        </w:rPr>
        <w:t>РЕШИЛА:</w:t>
      </w:r>
    </w:p>
    <w:p w:rsidR="00564F7A" w:rsidRPr="00564F7A" w:rsidRDefault="00564F7A" w:rsidP="00564F7A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564F7A" w:rsidRPr="00564F7A" w:rsidRDefault="00564F7A" w:rsidP="00564F7A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564F7A">
        <w:rPr>
          <w:rFonts w:ascii="Times New Roman" w:hAnsi="Times New Roman" w:cs="Times New Roman"/>
          <w:sz w:val="16"/>
          <w:szCs w:val="16"/>
        </w:rPr>
        <w:t xml:space="preserve">           1.   Внести   в  решение Думы от 10.10.2016г №124   «Об утверждении Положения о порядке определения размера арендной платы, порядке, условиях и сроках внесения арендной платы за использование земельных участков, государственная собственность на которые не разграничена и земельных участков, находящихся в муниципальной собственности  Филипповского муниципального образования следующее  изменение:</w:t>
      </w:r>
    </w:p>
    <w:p w:rsidR="00564F7A" w:rsidRPr="00564F7A" w:rsidRDefault="00564F7A" w:rsidP="00564F7A">
      <w:pPr>
        <w:pStyle w:val="aa"/>
        <w:ind w:firstLine="660"/>
        <w:jc w:val="both"/>
        <w:rPr>
          <w:rFonts w:ascii="Times New Roman" w:hAnsi="Times New Roman" w:cs="Times New Roman"/>
          <w:sz w:val="16"/>
          <w:szCs w:val="16"/>
        </w:rPr>
      </w:pPr>
      <w:r w:rsidRPr="00564F7A">
        <w:rPr>
          <w:rFonts w:ascii="Times New Roman" w:hAnsi="Times New Roman" w:cs="Times New Roman"/>
          <w:sz w:val="16"/>
          <w:szCs w:val="16"/>
        </w:rPr>
        <w:t xml:space="preserve">  1.1.в пункте 1 решения слова  «государственная собственность  на которые не разграничена и земельных участков</w:t>
      </w:r>
      <w:proofErr w:type="gramStart"/>
      <w:r w:rsidRPr="00564F7A">
        <w:rPr>
          <w:rFonts w:ascii="Times New Roman" w:hAnsi="Times New Roman" w:cs="Times New Roman"/>
          <w:sz w:val="16"/>
          <w:szCs w:val="16"/>
        </w:rPr>
        <w:t>,»</w:t>
      </w:r>
      <w:proofErr w:type="gramEnd"/>
      <w:r w:rsidRPr="00564F7A">
        <w:rPr>
          <w:rFonts w:ascii="Times New Roman" w:hAnsi="Times New Roman" w:cs="Times New Roman"/>
          <w:sz w:val="16"/>
          <w:szCs w:val="16"/>
        </w:rPr>
        <w:t xml:space="preserve"> исключить;</w:t>
      </w:r>
    </w:p>
    <w:p w:rsidR="00564F7A" w:rsidRPr="00564F7A" w:rsidRDefault="00564F7A" w:rsidP="00564F7A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564F7A">
        <w:rPr>
          <w:rFonts w:ascii="Times New Roman" w:hAnsi="Times New Roman" w:cs="Times New Roman"/>
          <w:sz w:val="16"/>
          <w:szCs w:val="16"/>
        </w:rPr>
        <w:t xml:space="preserve">  2.Решение Думы  от 26.07.2019г №83 «О внесении изменения в решение Думы от 10.10.2016г №124   «Об утверждении Положения о порядке определения размера арендной платы, порядке, условиях и сроках внесения арендной платы за использование земельных участков, государственная собственность на которые не разграничена и земельных участков, </w:t>
      </w:r>
    </w:p>
    <w:p w:rsidR="00564F7A" w:rsidRPr="00564F7A" w:rsidRDefault="00564F7A" w:rsidP="00564F7A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564F7A">
        <w:rPr>
          <w:rFonts w:ascii="Times New Roman" w:hAnsi="Times New Roman" w:cs="Times New Roman"/>
          <w:sz w:val="16"/>
          <w:szCs w:val="16"/>
        </w:rPr>
        <w:t>находящихся</w:t>
      </w:r>
      <w:proofErr w:type="gramEnd"/>
      <w:r w:rsidRPr="00564F7A">
        <w:rPr>
          <w:rFonts w:ascii="Times New Roman" w:hAnsi="Times New Roman" w:cs="Times New Roman"/>
          <w:sz w:val="16"/>
          <w:szCs w:val="16"/>
        </w:rPr>
        <w:t xml:space="preserve"> в муниципальной собственности  Филипповского муниципального образования», признать утратившим силу.</w:t>
      </w:r>
    </w:p>
    <w:p w:rsidR="00564F7A" w:rsidRPr="00564F7A" w:rsidRDefault="00564F7A" w:rsidP="00564F7A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564F7A">
        <w:rPr>
          <w:rFonts w:ascii="Times New Roman" w:hAnsi="Times New Roman" w:cs="Times New Roman"/>
          <w:sz w:val="16"/>
          <w:szCs w:val="16"/>
        </w:rPr>
        <w:t xml:space="preserve">3.Опубликовать настоящее решение в периодическом печатном издании Филипповского муниципального образования «Информационный вестник» и разместить  на  официальном сайте администрации Филипповского муниципального образования </w:t>
      </w:r>
      <w:r w:rsidRPr="00564F7A">
        <w:rPr>
          <w:rFonts w:ascii="Times New Roman" w:hAnsi="Times New Roman" w:cs="Times New Roman"/>
          <w:sz w:val="16"/>
          <w:szCs w:val="16"/>
          <w:lang w:val="en-US"/>
        </w:rPr>
        <w:t>http</w:t>
      </w:r>
      <w:r w:rsidRPr="00564F7A">
        <w:rPr>
          <w:rFonts w:ascii="Times New Roman" w:hAnsi="Times New Roman" w:cs="Times New Roman"/>
          <w:sz w:val="16"/>
          <w:szCs w:val="16"/>
        </w:rPr>
        <w:t>://</w:t>
      </w:r>
      <w:proofErr w:type="spellStart"/>
      <w:r w:rsidRPr="00564F7A">
        <w:rPr>
          <w:rFonts w:ascii="Times New Roman" w:hAnsi="Times New Roman" w:cs="Times New Roman"/>
          <w:sz w:val="16"/>
          <w:szCs w:val="16"/>
        </w:rPr>
        <w:t>филипповск</w:t>
      </w:r>
      <w:proofErr w:type="gramStart"/>
      <w:r w:rsidRPr="00564F7A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564F7A">
        <w:rPr>
          <w:rFonts w:ascii="Times New Roman" w:hAnsi="Times New Roman" w:cs="Times New Roman"/>
          <w:sz w:val="16"/>
          <w:szCs w:val="16"/>
        </w:rPr>
        <w:t>ф</w:t>
      </w:r>
      <w:proofErr w:type="spellEnd"/>
      <w:r w:rsidRPr="00564F7A">
        <w:rPr>
          <w:rFonts w:ascii="Times New Roman" w:hAnsi="Times New Roman" w:cs="Times New Roman"/>
          <w:sz w:val="16"/>
          <w:szCs w:val="16"/>
        </w:rPr>
        <w:t>/.</w:t>
      </w:r>
    </w:p>
    <w:p w:rsidR="00564F7A" w:rsidRPr="00564F7A" w:rsidRDefault="00564F7A" w:rsidP="00564F7A">
      <w:pPr>
        <w:pStyle w:val="aa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564F7A">
        <w:rPr>
          <w:rFonts w:ascii="Times New Roman" w:hAnsi="Times New Roman" w:cs="Times New Roman"/>
          <w:sz w:val="16"/>
          <w:szCs w:val="16"/>
        </w:rPr>
        <w:t>4. Настоящее решение вступает в силу со дня его официального опубликования.</w:t>
      </w:r>
    </w:p>
    <w:p w:rsidR="00564F7A" w:rsidRPr="00564F7A" w:rsidRDefault="00564F7A" w:rsidP="00564F7A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564F7A" w:rsidRPr="00564F7A" w:rsidRDefault="00564F7A" w:rsidP="00564F7A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9B24E2" w:rsidRDefault="00564F7A" w:rsidP="00564F7A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564F7A">
        <w:rPr>
          <w:rFonts w:ascii="Times New Roman" w:hAnsi="Times New Roman" w:cs="Times New Roman"/>
          <w:sz w:val="16"/>
          <w:szCs w:val="16"/>
        </w:rPr>
        <w:t>Председатель Думы, Глава Филипповского  муниципального образования                          А.А.Федосеев</w:t>
      </w:r>
    </w:p>
    <w:p w:rsidR="009B24E2" w:rsidRDefault="009B24E2" w:rsidP="009B24E2">
      <w:pPr>
        <w:pStyle w:val="NormalExport"/>
        <w:spacing w:after="0" w:line="276" w:lineRule="auto"/>
        <w:jc w:val="center"/>
        <w:rPr>
          <w:rFonts w:ascii="Segoe UI" w:eastAsia="Times New Roman" w:hAnsi="Segoe UI" w:cs="Segoe UI"/>
          <w:b/>
          <w:sz w:val="16"/>
          <w:szCs w:val="16"/>
          <w:lang w:eastAsia="ru-RU"/>
        </w:rPr>
      </w:pPr>
    </w:p>
    <w:p w:rsidR="009B24E2" w:rsidRDefault="009B24E2" w:rsidP="00564F7A">
      <w:pPr>
        <w:pStyle w:val="NormalExport"/>
        <w:spacing w:after="0" w:line="276" w:lineRule="auto"/>
        <w:jc w:val="left"/>
        <w:rPr>
          <w:rFonts w:ascii="Segoe UI" w:eastAsia="Times New Roman" w:hAnsi="Segoe UI" w:cs="Segoe UI"/>
          <w:b/>
          <w:sz w:val="16"/>
          <w:szCs w:val="16"/>
          <w:lang w:eastAsia="ru-RU"/>
        </w:rPr>
      </w:pPr>
      <w:r w:rsidRPr="009B24E2">
        <w:rPr>
          <w:rFonts w:ascii="Segoe UI" w:eastAsia="Times New Roman" w:hAnsi="Segoe UI" w:cs="Segoe UI"/>
          <w:b/>
          <w:noProof/>
          <w:sz w:val="16"/>
          <w:szCs w:val="16"/>
          <w:lang w:eastAsia="ru-RU"/>
        </w:rPr>
        <w:drawing>
          <wp:inline distT="0" distB="0" distL="0" distR="0">
            <wp:extent cx="1743075" cy="619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4E2" w:rsidRPr="009B24E2" w:rsidRDefault="009B24E2" w:rsidP="009B24E2">
      <w:pPr>
        <w:pStyle w:val="NormalExport"/>
        <w:spacing w:after="0" w:line="276" w:lineRule="auto"/>
        <w:jc w:val="center"/>
        <w:rPr>
          <w:rFonts w:ascii="Segoe UI" w:eastAsia="Times New Roman" w:hAnsi="Segoe UI" w:cs="Segoe UI"/>
          <w:b/>
          <w:sz w:val="16"/>
          <w:szCs w:val="16"/>
          <w:lang w:eastAsia="ru-RU"/>
        </w:rPr>
      </w:pPr>
      <w:r w:rsidRPr="009B24E2">
        <w:rPr>
          <w:rFonts w:ascii="Segoe UI" w:eastAsia="Times New Roman" w:hAnsi="Segoe UI" w:cs="Segoe UI"/>
          <w:b/>
          <w:sz w:val="16"/>
          <w:szCs w:val="16"/>
          <w:lang w:eastAsia="ru-RU"/>
        </w:rPr>
        <w:t>Чья печать на выписке из ЕГРН</w:t>
      </w:r>
    </w:p>
    <w:p w:rsidR="009B24E2" w:rsidRPr="009B24E2" w:rsidRDefault="009B24E2" w:rsidP="009B24E2">
      <w:pPr>
        <w:pStyle w:val="NormalExport"/>
        <w:spacing w:after="0" w:line="276" w:lineRule="auto"/>
        <w:rPr>
          <w:rFonts w:ascii="Segoe UI" w:hAnsi="Segoe UI" w:cs="Segoe UI"/>
          <w:sz w:val="16"/>
          <w:szCs w:val="16"/>
          <w:shd w:val="clear" w:color="auto" w:fill="FFFFFF"/>
        </w:rPr>
      </w:pPr>
      <w:r w:rsidRPr="009B24E2">
        <w:rPr>
          <w:rFonts w:ascii="Segoe UI" w:eastAsia="Times New Roman" w:hAnsi="Segoe UI" w:cs="Segoe UI"/>
          <w:sz w:val="16"/>
          <w:szCs w:val="16"/>
          <w:lang w:eastAsia="ru-RU"/>
        </w:rPr>
        <w:tab/>
        <w:t xml:space="preserve">Все собственники имущественного права на территории Российской Федерации знают, что </w:t>
      </w:r>
      <w:proofErr w:type="gramStart"/>
      <w:r w:rsidRPr="009B24E2">
        <w:rPr>
          <w:rFonts w:ascii="Segoe UI" w:eastAsia="Times New Roman" w:hAnsi="Segoe UI" w:cs="Segoe UI"/>
          <w:sz w:val="16"/>
          <w:szCs w:val="16"/>
          <w:lang w:eastAsia="ru-RU"/>
        </w:rPr>
        <w:t>официальным документом, подтверждающим право владения недвижимостью является</w:t>
      </w:r>
      <w:proofErr w:type="gramEnd"/>
      <w:r w:rsidRPr="009B24E2">
        <w:rPr>
          <w:rFonts w:ascii="Segoe UI" w:eastAsia="Times New Roman" w:hAnsi="Segoe UI" w:cs="Segoe UI"/>
          <w:sz w:val="16"/>
          <w:szCs w:val="16"/>
          <w:lang w:eastAsia="ru-RU"/>
        </w:rPr>
        <w:t xml:space="preserve"> не договор купли-продажи, а выписка из ЕГРН. Запросить выписку из ЕГРН </w:t>
      </w:r>
      <w:r w:rsidRPr="009B24E2">
        <w:rPr>
          <w:rFonts w:ascii="Segoe UI" w:hAnsi="Segoe UI" w:cs="Segoe UI"/>
          <w:sz w:val="16"/>
          <w:szCs w:val="16"/>
          <w:shd w:val="clear" w:color="auto" w:fill="FFFFFF"/>
        </w:rPr>
        <w:t xml:space="preserve">может как собственник имущества, так и другое заинтересованное лицо. По желанию заявителя выписка может быть получена как в электронном, так и в бумажном виде. Сведения из ЕГРН в электронном виде предоставляются преимущественно по запросам, которые были направлены в кадастровую палату также в электронном виде. </w:t>
      </w:r>
    </w:p>
    <w:p w:rsidR="009B24E2" w:rsidRPr="009B24E2" w:rsidRDefault="009B24E2" w:rsidP="009B24E2">
      <w:pPr>
        <w:tabs>
          <w:tab w:val="left" w:pos="709"/>
        </w:tabs>
        <w:spacing w:after="0"/>
        <w:jc w:val="both"/>
        <w:rPr>
          <w:rFonts w:ascii="Segoe UI" w:hAnsi="Segoe UI" w:cs="Segoe UI"/>
          <w:sz w:val="16"/>
          <w:szCs w:val="16"/>
        </w:rPr>
      </w:pPr>
      <w:r w:rsidRPr="009B24E2">
        <w:rPr>
          <w:rFonts w:ascii="Segoe UI" w:hAnsi="Segoe UI" w:cs="Segoe UI"/>
          <w:sz w:val="16"/>
          <w:szCs w:val="16"/>
        </w:rPr>
        <w:tab/>
        <w:t>Несмотря на развитие информационных технологий в сфере предоставления государственных услуг, для многих собственников и других заинтересованных лиц  наиболее привычным является бумажный документ с печатью органа, от которого документ выдается. С целью получения выписки из ЕГРН в бумажном виде заявитель может обратиться лично в любой офис  многофункционального центра (МФЦ).</w:t>
      </w:r>
    </w:p>
    <w:p w:rsidR="009B24E2" w:rsidRPr="009B24E2" w:rsidRDefault="009B24E2" w:rsidP="009B24E2">
      <w:pPr>
        <w:tabs>
          <w:tab w:val="left" w:pos="709"/>
        </w:tabs>
        <w:spacing w:after="0"/>
        <w:jc w:val="both"/>
        <w:rPr>
          <w:rFonts w:ascii="Segoe UI" w:hAnsi="Segoe UI" w:cs="Segoe UI"/>
          <w:sz w:val="16"/>
          <w:szCs w:val="16"/>
        </w:rPr>
      </w:pPr>
      <w:r w:rsidRPr="009B24E2">
        <w:rPr>
          <w:rFonts w:ascii="Segoe UI" w:hAnsi="Segoe UI" w:cs="Segoe UI"/>
          <w:sz w:val="16"/>
          <w:szCs w:val="16"/>
        </w:rPr>
        <w:tab/>
        <w:t>В настоящее время при личном обращении в МФЦ заявитель может запросить сведения, содержащиеся в ЕГРН в виде бумажного документа, составленного МФЦ, в который представлялся запрос, и подтверждающего содержание электронных документов, направленных в МФЦ по результатам предоставления государственной услуги органом регистрации прав.</w:t>
      </w:r>
    </w:p>
    <w:p w:rsidR="009B24E2" w:rsidRPr="009B24E2" w:rsidRDefault="009B24E2" w:rsidP="009B24E2">
      <w:pPr>
        <w:tabs>
          <w:tab w:val="left" w:pos="709"/>
        </w:tabs>
        <w:spacing w:after="0"/>
        <w:jc w:val="both"/>
        <w:rPr>
          <w:rFonts w:ascii="Segoe UI" w:hAnsi="Segoe UI" w:cs="Segoe UI"/>
          <w:sz w:val="16"/>
          <w:szCs w:val="16"/>
        </w:rPr>
      </w:pPr>
      <w:r w:rsidRPr="009B24E2">
        <w:rPr>
          <w:rFonts w:ascii="Segoe UI" w:eastAsia="Calibri" w:hAnsi="Segoe UI" w:cs="Segoe UI"/>
          <w:sz w:val="16"/>
          <w:szCs w:val="16"/>
        </w:rPr>
        <w:tab/>
      </w:r>
      <w:r w:rsidRPr="009B24E2">
        <w:rPr>
          <w:rFonts w:ascii="Segoe UI" w:hAnsi="Segoe UI" w:cs="Segoe UI"/>
          <w:sz w:val="16"/>
          <w:szCs w:val="16"/>
        </w:rPr>
        <w:t xml:space="preserve">Составление и выдача заявителю документов указанным способом осуществляется уполномоченными сотрудниками МФЦ в соответствии с требованиями, утвержденными постановлением Правительства Российской Федерации от 18.03.2015г. № 250. На документе, подготовленном МФЦ, в этом случае вместо привычной синей печати будет отображаться штамп </w:t>
      </w:r>
      <w:proofErr w:type="spellStart"/>
      <w:r w:rsidRPr="009B24E2">
        <w:rPr>
          <w:rFonts w:ascii="Segoe UI" w:hAnsi="Segoe UI" w:cs="Segoe UI"/>
          <w:sz w:val="16"/>
          <w:szCs w:val="16"/>
        </w:rPr>
        <w:t>Росреестра</w:t>
      </w:r>
      <w:proofErr w:type="spellEnd"/>
      <w:r w:rsidRPr="009B24E2">
        <w:rPr>
          <w:rFonts w:ascii="Segoe UI" w:hAnsi="Segoe UI" w:cs="Segoe UI"/>
          <w:sz w:val="16"/>
          <w:szCs w:val="16"/>
        </w:rPr>
        <w:t xml:space="preserve">, сформированный программным комплексом, а также печать МФЦ. Также на документе будут указаны наименование и место нахождения МФЦ, подготовившего документ, ФИО сотрудника, дата и время составления документа, реквизиты сертификата ключа проверки электронной подписи лица, </w:t>
      </w:r>
      <w:proofErr w:type="spellStart"/>
      <w:r w:rsidRPr="009B24E2">
        <w:rPr>
          <w:rFonts w:ascii="Segoe UI" w:hAnsi="Segoe UI" w:cs="Segoe UI"/>
          <w:sz w:val="16"/>
          <w:szCs w:val="16"/>
        </w:rPr>
        <w:t>подгототовившего</w:t>
      </w:r>
      <w:proofErr w:type="spellEnd"/>
      <w:r w:rsidRPr="009B24E2">
        <w:rPr>
          <w:rFonts w:ascii="Segoe UI" w:hAnsi="Segoe UI" w:cs="Segoe UI"/>
          <w:sz w:val="16"/>
          <w:szCs w:val="16"/>
        </w:rPr>
        <w:t xml:space="preserve"> электронный документ, полученный МФЦ. Т.е., в данном случае это будет электронная подпись </w:t>
      </w:r>
      <w:proofErr w:type="spellStart"/>
      <w:r w:rsidRPr="009B24E2">
        <w:rPr>
          <w:rFonts w:ascii="Segoe UI" w:hAnsi="Segoe UI" w:cs="Segoe UI"/>
          <w:sz w:val="16"/>
          <w:szCs w:val="16"/>
        </w:rPr>
        <w:t>Росреестра</w:t>
      </w:r>
      <w:proofErr w:type="spellEnd"/>
      <w:r w:rsidRPr="009B24E2">
        <w:rPr>
          <w:rFonts w:ascii="Segoe UI" w:hAnsi="Segoe UI" w:cs="Segoe UI"/>
          <w:sz w:val="16"/>
          <w:szCs w:val="16"/>
        </w:rPr>
        <w:t>.</w:t>
      </w:r>
    </w:p>
    <w:p w:rsidR="009B24E2" w:rsidRPr="009B24E2" w:rsidRDefault="009B24E2" w:rsidP="009B24E2">
      <w:pPr>
        <w:tabs>
          <w:tab w:val="left" w:pos="709"/>
        </w:tabs>
        <w:spacing w:after="0"/>
        <w:jc w:val="both"/>
        <w:rPr>
          <w:rFonts w:ascii="Segoe UI" w:hAnsi="Segoe UI" w:cs="Segoe UI"/>
          <w:sz w:val="16"/>
          <w:szCs w:val="16"/>
        </w:rPr>
      </w:pPr>
      <w:r w:rsidRPr="009B24E2">
        <w:rPr>
          <w:rFonts w:ascii="Segoe UI" w:hAnsi="Segoe UI" w:cs="Segoe UI"/>
          <w:sz w:val="16"/>
          <w:szCs w:val="16"/>
        </w:rPr>
        <w:tab/>
        <w:t xml:space="preserve">«Таким образом, при получении выписок из ЕГРН в виде бумажного документа, подтверждающего содержание электронного документа, направленного в МФЦ органом регистрации прав по результатам предоставления государственной услуги, при подготовке бумажного документа из цепочки </w:t>
      </w:r>
      <w:proofErr w:type="spellStart"/>
      <w:proofErr w:type="gramStart"/>
      <w:r w:rsidRPr="009B24E2">
        <w:rPr>
          <w:rFonts w:ascii="Segoe UI" w:hAnsi="Segoe UI" w:cs="Segoe UI"/>
          <w:sz w:val="16"/>
          <w:szCs w:val="16"/>
        </w:rPr>
        <w:t>Заявитель-Кадастровая</w:t>
      </w:r>
      <w:proofErr w:type="spellEnd"/>
      <w:proofErr w:type="gramEnd"/>
      <w:r w:rsidRPr="009B24E2">
        <w:rPr>
          <w:rFonts w:ascii="Segoe UI" w:hAnsi="Segoe UI" w:cs="Segoe UI"/>
          <w:sz w:val="16"/>
          <w:szCs w:val="16"/>
        </w:rPr>
        <w:t xml:space="preserve"> </w:t>
      </w:r>
      <w:proofErr w:type="spellStart"/>
      <w:r w:rsidRPr="009B24E2">
        <w:rPr>
          <w:rFonts w:ascii="Segoe UI" w:hAnsi="Segoe UI" w:cs="Segoe UI"/>
          <w:sz w:val="16"/>
          <w:szCs w:val="16"/>
        </w:rPr>
        <w:t>палата-МФЦ</w:t>
      </w:r>
      <w:proofErr w:type="spellEnd"/>
      <w:r w:rsidRPr="009B24E2">
        <w:rPr>
          <w:rFonts w:ascii="Segoe UI" w:hAnsi="Segoe UI" w:cs="Segoe UI"/>
          <w:sz w:val="16"/>
          <w:szCs w:val="16"/>
        </w:rPr>
        <w:t xml:space="preserve"> исключается кадастровая палата. Что, в свою очередь, позволяет сократить для заявителя время ожидания своей выписки в МФЦ, т.к. выписка напрямую из кадастровой палаты без посредников, осуществляющих доставку документов в МФЦ, поступает в программный комплекс МФЦ» - говорит начальник межрайонного отдела Наталья Бурых. </w:t>
      </w:r>
    </w:p>
    <w:p w:rsidR="009B24E2" w:rsidRPr="009B24E2" w:rsidRDefault="009B24E2" w:rsidP="009B24E2">
      <w:pPr>
        <w:tabs>
          <w:tab w:val="left" w:pos="709"/>
        </w:tabs>
        <w:spacing w:after="0"/>
        <w:jc w:val="both"/>
        <w:rPr>
          <w:rFonts w:ascii="Segoe UI" w:hAnsi="Segoe UI" w:cs="Segoe UI"/>
          <w:sz w:val="16"/>
          <w:szCs w:val="16"/>
        </w:rPr>
      </w:pPr>
    </w:p>
    <w:p w:rsidR="009B24E2" w:rsidRPr="009B24E2" w:rsidRDefault="009B24E2" w:rsidP="009B24E2">
      <w:pPr>
        <w:tabs>
          <w:tab w:val="left" w:pos="709"/>
        </w:tabs>
        <w:spacing w:after="0"/>
        <w:jc w:val="both"/>
        <w:rPr>
          <w:rFonts w:ascii="Segoe UI" w:hAnsi="Segoe UI" w:cs="Segoe UI"/>
          <w:sz w:val="16"/>
          <w:szCs w:val="16"/>
        </w:rPr>
      </w:pPr>
      <w:r w:rsidRPr="009B24E2">
        <w:rPr>
          <w:rFonts w:ascii="Segoe UI" w:hAnsi="Segoe UI" w:cs="Segoe UI"/>
          <w:sz w:val="16"/>
          <w:szCs w:val="16"/>
        </w:rPr>
        <w:t xml:space="preserve">Распутина М.Н., ведущий инженер отдела обеспечения ведения ЕГРН филиала ФГБУ «ФКП </w:t>
      </w:r>
      <w:proofErr w:type="spellStart"/>
      <w:r w:rsidRPr="009B24E2">
        <w:rPr>
          <w:rFonts w:ascii="Segoe UI" w:hAnsi="Segoe UI" w:cs="Segoe UI"/>
          <w:sz w:val="16"/>
          <w:szCs w:val="16"/>
        </w:rPr>
        <w:t>Росреестра</w:t>
      </w:r>
      <w:proofErr w:type="spellEnd"/>
      <w:r w:rsidRPr="009B24E2">
        <w:rPr>
          <w:rFonts w:ascii="Segoe UI" w:hAnsi="Segoe UI" w:cs="Segoe UI"/>
          <w:sz w:val="16"/>
          <w:szCs w:val="16"/>
        </w:rPr>
        <w:t>» по Иркутской области</w:t>
      </w:r>
    </w:p>
    <w:p w:rsidR="009B24E2" w:rsidRPr="006B7B2E" w:rsidRDefault="009B24E2" w:rsidP="006B7B2E">
      <w:pPr>
        <w:pStyle w:val="ConsNonformat"/>
        <w:widowControl/>
        <w:tabs>
          <w:tab w:val="left" w:pos="142"/>
        </w:tabs>
        <w:ind w:right="0"/>
        <w:jc w:val="center"/>
        <w:rPr>
          <w:rFonts w:ascii="Times New Roman" w:hAnsi="Times New Roman" w:cs="Times New Roman"/>
          <w:sz w:val="16"/>
          <w:szCs w:val="16"/>
        </w:rPr>
      </w:pPr>
    </w:p>
    <w:p w:rsidR="009B24E2" w:rsidRPr="009B24E2" w:rsidRDefault="009B24E2" w:rsidP="009B24E2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B24E2">
        <w:rPr>
          <w:rFonts w:ascii="Times New Roman" w:hAnsi="Times New Roman" w:cs="Times New Roman"/>
          <w:b/>
          <w:sz w:val="16"/>
          <w:szCs w:val="16"/>
        </w:rPr>
        <w:t>В России изменился порядок использования электронной подписи при проведении сделок с недвижимостью</w:t>
      </w:r>
    </w:p>
    <w:p w:rsidR="009B24E2" w:rsidRPr="009B24E2" w:rsidRDefault="009B24E2" w:rsidP="009B24E2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  <w:r w:rsidRPr="009B24E2">
        <w:rPr>
          <w:rFonts w:ascii="Times New Roman" w:hAnsi="Times New Roman" w:cs="Times New Roman"/>
          <w:i/>
          <w:sz w:val="16"/>
          <w:szCs w:val="16"/>
        </w:rPr>
        <w:t>Подать документы на регистрацию перехода права собственности дистанционно, без разрешения собственника, стало невозможно.</w:t>
      </w:r>
    </w:p>
    <w:p w:rsidR="009B24E2" w:rsidRPr="009B24E2" w:rsidRDefault="009B24E2" w:rsidP="009B24E2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Вступил </w:t>
      </w:r>
      <w:r w:rsidRPr="009B24E2">
        <w:rPr>
          <w:rFonts w:ascii="Times New Roman" w:hAnsi="Times New Roman" w:cs="Times New Roman"/>
          <w:b/>
          <w:sz w:val="16"/>
          <w:szCs w:val="16"/>
        </w:rPr>
        <w:t>в силу закон, регулирующий порядок применения усиленной квалифицированной электронной подписи (ЭП) при проведении сделок с недвижимостью. Новые правила устанавливают возможность проведения таких сделок только с письменного согласия владельца недвижимости.</w:t>
      </w:r>
    </w:p>
    <w:p w:rsidR="009B24E2" w:rsidRPr="009B24E2" w:rsidRDefault="009B24E2" w:rsidP="009B24E2">
      <w:pPr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B24E2">
        <w:rPr>
          <w:rFonts w:ascii="Times New Roman" w:hAnsi="Times New Roman" w:cs="Times New Roman"/>
          <w:sz w:val="16"/>
          <w:szCs w:val="16"/>
        </w:rPr>
        <w:t>С 13 августа граждане получат возможность в заявительном порядке внести в Единый государственный реестр недвижимости (ЕГРН) запись о возможности регистрации перехода права собственности на принадлежащую им недвижимость на основании заявления в электронном виде, заверенного ЭП. При отсутствии такой записи в ЕГРН провести сделку дистанционно стало невозможно.</w:t>
      </w:r>
    </w:p>
    <w:p w:rsidR="009B24E2" w:rsidRPr="009B24E2" w:rsidRDefault="009B24E2" w:rsidP="009B24E2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9B24E2">
        <w:rPr>
          <w:rFonts w:ascii="Times New Roman" w:hAnsi="Times New Roman" w:cs="Times New Roman"/>
          <w:i/>
          <w:sz w:val="16"/>
          <w:szCs w:val="16"/>
        </w:rPr>
        <w:t>«Иными словами, если гражданин считает возможным проведение сделок с находящейся у него в собственности недвижимостью в электронной форме с использованием ЭП, он может подать в орган регистрации прав соответствующее заявление на бумажном носителе, то есть выразить свое согласие в «традиционной» форме. Тогда в ЕГРН будет внесена специальная отметка. В противном случае документы о регистрации перехода права собственности, например, в результате купли-продажи объекта недвижимости, поданные в электронном виде и заверенные ЭП, будут возвращены без рассмотрения»</w:t>
      </w:r>
      <w:r w:rsidRPr="009B24E2">
        <w:rPr>
          <w:rFonts w:ascii="Times New Roman" w:hAnsi="Times New Roman" w:cs="Times New Roman"/>
          <w:sz w:val="16"/>
          <w:szCs w:val="16"/>
        </w:rPr>
        <w:t xml:space="preserve">, – говорит </w:t>
      </w:r>
      <w:proofErr w:type="spellStart"/>
      <w:r w:rsidRPr="009B24E2">
        <w:rPr>
          <w:rFonts w:ascii="Times New Roman" w:hAnsi="Times New Roman" w:cs="Times New Roman"/>
          <w:b/>
          <w:sz w:val="16"/>
          <w:szCs w:val="16"/>
        </w:rPr>
        <w:t>замглавы</w:t>
      </w:r>
      <w:proofErr w:type="spellEnd"/>
      <w:r w:rsidRPr="009B24E2">
        <w:rPr>
          <w:rFonts w:ascii="Times New Roman" w:hAnsi="Times New Roman" w:cs="Times New Roman"/>
          <w:b/>
          <w:sz w:val="16"/>
          <w:szCs w:val="16"/>
        </w:rPr>
        <w:t xml:space="preserve"> Федеральной кадастровой палаты Павел Чащин.</w:t>
      </w:r>
    </w:p>
    <w:p w:rsidR="009B24E2" w:rsidRPr="009B24E2" w:rsidRDefault="009B24E2" w:rsidP="009B24E2">
      <w:pPr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  <w:r w:rsidRPr="009B24E2">
        <w:rPr>
          <w:rFonts w:ascii="Times New Roman" w:hAnsi="Times New Roman" w:cs="Times New Roman"/>
          <w:sz w:val="16"/>
          <w:szCs w:val="16"/>
        </w:rPr>
        <w:lastRenderedPageBreak/>
        <w:t xml:space="preserve">Заявление о возможности проведения регистрационных действий на основании электронных документов, заверенных ЭП, можно подать как в отношении всех принадлежащих физическому лицу объектов недвижимости, так и в отношении любого из них по отдельности. После подачи гражданином заявления в ЕГРН вносится соответствующая запись в срок, не превышающий пяти рабочих дней. </w:t>
      </w:r>
      <w:bookmarkStart w:id="3" w:name="_GoBack"/>
      <w:bookmarkEnd w:id="3"/>
    </w:p>
    <w:p w:rsidR="009B24E2" w:rsidRPr="009B24E2" w:rsidRDefault="009B24E2" w:rsidP="009B24E2">
      <w:pPr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B24E2">
        <w:rPr>
          <w:rFonts w:ascii="Times New Roman" w:hAnsi="Times New Roman" w:cs="Times New Roman"/>
          <w:sz w:val="16"/>
          <w:szCs w:val="16"/>
        </w:rPr>
        <w:t xml:space="preserve">Как отмечает </w:t>
      </w:r>
      <w:proofErr w:type="spellStart"/>
      <w:r w:rsidRPr="009B24E2">
        <w:rPr>
          <w:rFonts w:ascii="Times New Roman" w:hAnsi="Times New Roman" w:cs="Times New Roman"/>
          <w:b/>
          <w:sz w:val="16"/>
          <w:szCs w:val="16"/>
        </w:rPr>
        <w:t>замглавы</w:t>
      </w:r>
      <w:proofErr w:type="spellEnd"/>
      <w:r w:rsidRPr="009B24E2">
        <w:rPr>
          <w:rFonts w:ascii="Times New Roman" w:hAnsi="Times New Roman" w:cs="Times New Roman"/>
          <w:b/>
          <w:sz w:val="16"/>
          <w:szCs w:val="16"/>
        </w:rPr>
        <w:t xml:space="preserve"> Кадастровой палаты</w:t>
      </w:r>
      <w:r w:rsidRPr="009B24E2">
        <w:rPr>
          <w:rFonts w:ascii="Times New Roman" w:hAnsi="Times New Roman" w:cs="Times New Roman"/>
          <w:sz w:val="16"/>
          <w:szCs w:val="16"/>
        </w:rPr>
        <w:t>, ранее, с 2013 года, чтобы обезопасить имущество, собственники могли подать заявление о внесении в ЕГРН записи о невозможности государственной регистрации перехода или прекращения права собственности на принадлежащие им объекты недвижимости без их личного участия. В таком случае даже при наличии у третьих лиц нотариально заверенной доверенности на совершение вышеуказанных действий, данная запись служила основанием для возврата заявления на совершение сделки без рассмотрения. «</w:t>
      </w:r>
      <w:r w:rsidRPr="009B24E2">
        <w:rPr>
          <w:rFonts w:ascii="Times New Roman" w:hAnsi="Times New Roman" w:cs="Times New Roman"/>
          <w:i/>
          <w:sz w:val="16"/>
          <w:szCs w:val="16"/>
        </w:rPr>
        <w:t>Не все граждане знали о подобной возможности, поэтому обратный порядок, то есть разрешение проведения сделок с использованием ЭП, позволит минимизировать риски совершения мошеннических операций с недвижимостью</w:t>
      </w:r>
      <w:r w:rsidRPr="009B24E2">
        <w:rPr>
          <w:rFonts w:ascii="Times New Roman" w:hAnsi="Times New Roman" w:cs="Times New Roman"/>
          <w:sz w:val="16"/>
          <w:szCs w:val="16"/>
        </w:rPr>
        <w:t xml:space="preserve">», – говорит </w:t>
      </w:r>
      <w:r w:rsidRPr="009B24E2">
        <w:rPr>
          <w:rFonts w:ascii="Times New Roman" w:hAnsi="Times New Roman" w:cs="Times New Roman"/>
          <w:b/>
          <w:sz w:val="16"/>
          <w:szCs w:val="16"/>
        </w:rPr>
        <w:t>Чащин.</w:t>
      </w:r>
    </w:p>
    <w:p w:rsidR="009B24E2" w:rsidRPr="009B24E2" w:rsidRDefault="009B24E2" w:rsidP="009B24E2">
      <w:pPr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9B24E2">
        <w:rPr>
          <w:rFonts w:ascii="Times New Roman" w:hAnsi="Times New Roman" w:cs="Times New Roman"/>
          <w:sz w:val="16"/>
          <w:szCs w:val="16"/>
        </w:rPr>
        <w:t xml:space="preserve">В то же время есть в новом законе и исключения: в случаях, если используемая при оформлении сделок с недвижимостью ЭП выдана удостоверяющим центром (УЦ) Федеральной кадастровой палаты и если сделка проводится с участием нотариусов или органов власти, которые взаимодействуют с </w:t>
      </w:r>
      <w:proofErr w:type="spellStart"/>
      <w:r w:rsidRPr="009B24E2">
        <w:rPr>
          <w:rFonts w:ascii="Times New Roman" w:hAnsi="Times New Roman" w:cs="Times New Roman"/>
          <w:sz w:val="16"/>
          <w:szCs w:val="16"/>
        </w:rPr>
        <w:t>Росреестром</w:t>
      </w:r>
      <w:proofErr w:type="spellEnd"/>
      <w:r w:rsidRPr="009B24E2">
        <w:rPr>
          <w:rFonts w:ascii="Times New Roman" w:hAnsi="Times New Roman" w:cs="Times New Roman"/>
          <w:sz w:val="16"/>
          <w:szCs w:val="16"/>
        </w:rPr>
        <w:t xml:space="preserve"> в электронном виде, наличие особой отметки в ЕГРН не является обязательным.</w:t>
      </w:r>
      <w:proofErr w:type="gramEnd"/>
      <w:r w:rsidRPr="009B24E2">
        <w:rPr>
          <w:rFonts w:ascii="Times New Roman" w:hAnsi="Times New Roman" w:cs="Times New Roman"/>
          <w:sz w:val="16"/>
          <w:szCs w:val="16"/>
        </w:rPr>
        <w:t xml:space="preserve"> Также действие нового закона не распространяется на цифровую ипотеку. «</w:t>
      </w:r>
      <w:r w:rsidRPr="009B24E2">
        <w:rPr>
          <w:rFonts w:ascii="Times New Roman" w:hAnsi="Times New Roman" w:cs="Times New Roman"/>
          <w:i/>
          <w:sz w:val="16"/>
          <w:szCs w:val="16"/>
        </w:rPr>
        <w:t xml:space="preserve">Таким </w:t>
      </w:r>
      <w:proofErr w:type="gramStart"/>
      <w:r w:rsidRPr="009B24E2">
        <w:rPr>
          <w:rFonts w:ascii="Times New Roman" w:hAnsi="Times New Roman" w:cs="Times New Roman"/>
          <w:i/>
          <w:sz w:val="16"/>
          <w:szCs w:val="16"/>
        </w:rPr>
        <w:t>образом</w:t>
      </w:r>
      <w:proofErr w:type="gramEnd"/>
      <w:r w:rsidRPr="009B24E2">
        <w:rPr>
          <w:rFonts w:ascii="Times New Roman" w:hAnsi="Times New Roman" w:cs="Times New Roman"/>
          <w:i/>
          <w:sz w:val="16"/>
          <w:szCs w:val="16"/>
        </w:rPr>
        <w:t xml:space="preserve"> сохраняется возможность электронной подачи сведений от кредитных организаций, где не требуется личное участие гражданина. С одной стороны, закон минимизирует риски мошенничества и защищает собственников объектов недвижимости, с другой – учитывает уже существующие механизмы </w:t>
      </w:r>
      <w:proofErr w:type="spellStart"/>
      <w:r w:rsidRPr="009B24E2">
        <w:rPr>
          <w:rFonts w:ascii="Times New Roman" w:hAnsi="Times New Roman" w:cs="Times New Roman"/>
          <w:i/>
          <w:sz w:val="16"/>
          <w:szCs w:val="16"/>
        </w:rPr>
        <w:t>цифровизации</w:t>
      </w:r>
      <w:proofErr w:type="spellEnd"/>
      <w:r w:rsidRPr="009B24E2">
        <w:rPr>
          <w:rFonts w:ascii="Times New Roman" w:hAnsi="Times New Roman" w:cs="Times New Roman"/>
          <w:i/>
          <w:sz w:val="16"/>
          <w:szCs w:val="16"/>
        </w:rPr>
        <w:t xml:space="preserve"> рынка</w:t>
      </w:r>
      <w:r w:rsidRPr="009B24E2">
        <w:rPr>
          <w:rFonts w:ascii="Times New Roman" w:hAnsi="Times New Roman" w:cs="Times New Roman"/>
          <w:sz w:val="16"/>
          <w:szCs w:val="16"/>
        </w:rPr>
        <w:t xml:space="preserve">», – отмечает </w:t>
      </w:r>
      <w:proofErr w:type="spellStart"/>
      <w:r w:rsidRPr="009B24E2">
        <w:rPr>
          <w:rFonts w:ascii="Times New Roman" w:hAnsi="Times New Roman" w:cs="Times New Roman"/>
          <w:b/>
          <w:sz w:val="16"/>
          <w:szCs w:val="16"/>
        </w:rPr>
        <w:t>замглавы</w:t>
      </w:r>
      <w:proofErr w:type="spellEnd"/>
      <w:r w:rsidRPr="009B24E2">
        <w:rPr>
          <w:rFonts w:ascii="Times New Roman" w:hAnsi="Times New Roman" w:cs="Times New Roman"/>
          <w:b/>
          <w:sz w:val="16"/>
          <w:szCs w:val="16"/>
        </w:rPr>
        <w:t xml:space="preserve"> Кадастровой палаты.</w:t>
      </w:r>
    </w:p>
    <w:p w:rsidR="009B24E2" w:rsidRPr="009B24E2" w:rsidRDefault="009B24E2" w:rsidP="009B24E2">
      <w:pPr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B24E2">
        <w:rPr>
          <w:rFonts w:ascii="Times New Roman" w:hAnsi="Times New Roman" w:cs="Times New Roman"/>
          <w:sz w:val="16"/>
          <w:szCs w:val="16"/>
        </w:rPr>
        <w:t>Один из пунктов закона вступит в силу несколько позже: спустя 90 дней с момента его официального опубликования. Он регламентирует порядок погашения ранее внесенной в ЕГРН записи о возможности регистрации права собственности на основании электронных документов. Убрать ее можно будет также в заявительном порядке по желанию собственника или по решению суда.</w:t>
      </w:r>
    </w:p>
    <w:p w:rsidR="009B24E2" w:rsidRPr="009B24E2" w:rsidRDefault="009B24E2" w:rsidP="009B24E2">
      <w:pPr>
        <w:spacing w:line="36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9B24E2">
        <w:rPr>
          <w:rStyle w:val="ac"/>
          <w:rFonts w:ascii="Times New Roman" w:hAnsi="Times New Roman" w:cs="Times New Roman"/>
          <w:color w:val="auto"/>
          <w:sz w:val="16"/>
          <w:szCs w:val="16"/>
          <w:lang w:val="ru-RU"/>
        </w:rPr>
        <w:t>Напомним,</w:t>
      </w:r>
      <w:r w:rsidRPr="009B24E2">
        <w:rPr>
          <w:rFonts w:ascii="Times New Roman" w:hAnsi="Times New Roman" w:cs="Times New Roman"/>
          <w:sz w:val="16"/>
          <w:szCs w:val="16"/>
        </w:rPr>
        <w:t xml:space="preserve"> ФЗ № 286 о внесении изменений в федеральный закон «О государственной регистрации недвижимости» подписал Президент РФ Владимир Путин 2 августа 2019 года. Закон вступит в силу спустя десять дней с момента его опубликования. Внести поправки в действующее законодательство потребовалось в связи с появлением в России </w:t>
      </w:r>
      <w:r w:rsidRPr="009B24E2">
        <w:rPr>
          <w:rStyle w:val="ac"/>
          <w:rFonts w:ascii="Times New Roman" w:hAnsi="Times New Roman" w:cs="Times New Roman"/>
          <w:color w:val="auto"/>
          <w:sz w:val="16"/>
          <w:szCs w:val="16"/>
          <w:lang w:val="ru-RU"/>
        </w:rPr>
        <w:t>нового вида мошенничества с недвижимостью</w:t>
      </w:r>
      <w:r w:rsidRPr="009B24E2">
        <w:rPr>
          <w:rFonts w:ascii="Times New Roman" w:hAnsi="Times New Roman" w:cs="Times New Roman"/>
          <w:sz w:val="16"/>
          <w:szCs w:val="16"/>
        </w:rPr>
        <w:t xml:space="preserve">: злоумышленники использовали возможность дистанционной подачи документов для регистрации перехода права собственности на объекты недвижимости с помощью поддельных ЭП, созданных на имена их владельцев. Автором пакета поправок стал председатель Комитета Госдумы по государственному строительству и законодательству Павел Крашенинников. </w:t>
      </w:r>
    </w:p>
    <w:p w:rsidR="009B24E2" w:rsidRPr="009B24E2" w:rsidRDefault="009B24E2" w:rsidP="009B24E2">
      <w:pPr>
        <w:spacing w:line="36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9B24E2">
        <w:rPr>
          <w:rFonts w:ascii="Times New Roman" w:hAnsi="Times New Roman" w:cs="Times New Roman"/>
          <w:sz w:val="16"/>
          <w:szCs w:val="16"/>
        </w:rPr>
        <w:t>Согласно действующему законодательству, выдача сертификатов ЭП для получения государственных услуг осуществляется аккредитованными УЦ в соответствии с ФЗ № 63 «Об электронной подписи».</w:t>
      </w:r>
      <w:proofErr w:type="gramEnd"/>
      <w:r w:rsidRPr="009B24E2">
        <w:rPr>
          <w:rFonts w:ascii="Times New Roman" w:hAnsi="Times New Roman" w:cs="Times New Roman"/>
          <w:sz w:val="16"/>
          <w:szCs w:val="16"/>
        </w:rPr>
        <w:t xml:space="preserve"> Всего в России насчитывается около 500 </w:t>
      </w:r>
      <w:proofErr w:type="gramStart"/>
      <w:r w:rsidRPr="009B24E2">
        <w:rPr>
          <w:rFonts w:ascii="Times New Roman" w:hAnsi="Times New Roman" w:cs="Times New Roman"/>
          <w:sz w:val="16"/>
          <w:szCs w:val="16"/>
        </w:rPr>
        <w:t>государственных</w:t>
      </w:r>
      <w:proofErr w:type="gramEnd"/>
      <w:r w:rsidRPr="009B24E2">
        <w:rPr>
          <w:rFonts w:ascii="Times New Roman" w:hAnsi="Times New Roman" w:cs="Times New Roman"/>
          <w:sz w:val="16"/>
          <w:szCs w:val="16"/>
        </w:rPr>
        <w:t xml:space="preserve"> и коммерческих аккредитованных УЦ, аккредитованных </w:t>
      </w:r>
      <w:proofErr w:type="spellStart"/>
      <w:r w:rsidRPr="009B24E2">
        <w:rPr>
          <w:rFonts w:ascii="Times New Roman" w:hAnsi="Times New Roman" w:cs="Times New Roman"/>
          <w:sz w:val="16"/>
          <w:szCs w:val="16"/>
        </w:rPr>
        <w:t>Минкомсвязи</w:t>
      </w:r>
      <w:proofErr w:type="spellEnd"/>
      <w:r w:rsidRPr="009B24E2">
        <w:rPr>
          <w:rFonts w:ascii="Times New Roman" w:hAnsi="Times New Roman" w:cs="Times New Roman"/>
          <w:sz w:val="16"/>
          <w:szCs w:val="16"/>
        </w:rPr>
        <w:t xml:space="preserve"> и создающих сертификаты ЭП. Федеральная кадастровая палата в связи с появлением случаев мошенничества с использованием ЭП считает также необходимым усиление </w:t>
      </w:r>
      <w:proofErr w:type="gramStart"/>
      <w:r w:rsidRPr="009B24E2">
        <w:rPr>
          <w:rFonts w:ascii="Times New Roman" w:hAnsi="Times New Roman" w:cs="Times New Roman"/>
          <w:sz w:val="16"/>
          <w:szCs w:val="16"/>
        </w:rPr>
        <w:t>контроля за</w:t>
      </w:r>
      <w:proofErr w:type="gramEnd"/>
      <w:r w:rsidRPr="009B24E2">
        <w:rPr>
          <w:rFonts w:ascii="Times New Roman" w:hAnsi="Times New Roman" w:cs="Times New Roman"/>
          <w:sz w:val="16"/>
          <w:szCs w:val="16"/>
        </w:rPr>
        <w:t xml:space="preserve"> деятельностью аккредитованных УЦ и повышение их ответственности за создание и выдачу сертификатов ЭП, которые могут быть использованы для получения государственных услуг в электронном виде, в том числе для проведения действий с недвижимостью.</w:t>
      </w:r>
    </w:p>
    <w:p w:rsidR="009B24E2" w:rsidRPr="009B24E2" w:rsidRDefault="009B24E2" w:rsidP="009B24E2">
      <w:pPr>
        <w:spacing w:line="36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9B24E2">
        <w:rPr>
          <w:rFonts w:ascii="Times New Roman" w:hAnsi="Times New Roman" w:cs="Times New Roman"/>
          <w:sz w:val="16"/>
          <w:szCs w:val="16"/>
        </w:rPr>
        <w:t xml:space="preserve">Помимо этого, сейчас разрабатываются предложения по доработке дополнительных механизмов аутентификации заявителей при получении электронных </w:t>
      </w:r>
      <w:proofErr w:type="spellStart"/>
      <w:r w:rsidRPr="009B24E2">
        <w:rPr>
          <w:rFonts w:ascii="Times New Roman" w:hAnsi="Times New Roman" w:cs="Times New Roman"/>
          <w:sz w:val="16"/>
          <w:szCs w:val="16"/>
        </w:rPr>
        <w:t>госуслуг</w:t>
      </w:r>
      <w:proofErr w:type="spellEnd"/>
      <w:r w:rsidRPr="009B24E2">
        <w:rPr>
          <w:rFonts w:ascii="Times New Roman" w:hAnsi="Times New Roman" w:cs="Times New Roman"/>
          <w:sz w:val="16"/>
          <w:szCs w:val="16"/>
        </w:rPr>
        <w:t>. В частности, речь идет о биометрической идентификации граждан по лицу и голосу. Такие инструменты позволят дополнительно защитить граждан от потенциальных рисков мошенничества.</w:t>
      </w:r>
    </w:p>
    <w:p w:rsidR="009B24E2" w:rsidRPr="009B24E2" w:rsidRDefault="009B24E2" w:rsidP="009B24E2">
      <w:pPr>
        <w:spacing w:line="36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9B24E2">
        <w:rPr>
          <w:rFonts w:ascii="Times New Roman" w:hAnsi="Times New Roman" w:cs="Times New Roman"/>
          <w:sz w:val="16"/>
          <w:szCs w:val="16"/>
        </w:rPr>
        <w:t>Справочно</w:t>
      </w:r>
      <w:proofErr w:type="spellEnd"/>
      <w:r w:rsidRPr="009B24E2">
        <w:rPr>
          <w:rFonts w:ascii="Times New Roman" w:hAnsi="Times New Roman" w:cs="Times New Roman"/>
          <w:sz w:val="16"/>
          <w:szCs w:val="16"/>
        </w:rPr>
        <w:t>:</w:t>
      </w:r>
    </w:p>
    <w:p w:rsidR="009B24E2" w:rsidRPr="009B24E2" w:rsidRDefault="00C311B6" w:rsidP="009B24E2">
      <w:pPr>
        <w:spacing w:line="36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hyperlink r:id="rId30" w:history="1">
        <w:r w:rsidR="009B24E2" w:rsidRPr="009B24E2">
          <w:rPr>
            <w:rStyle w:val="ac"/>
            <w:rFonts w:ascii="Times New Roman" w:hAnsi="Times New Roman" w:cs="Times New Roman"/>
            <w:sz w:val="16"/>
            <w:szCs w:val="16"/>
            <w:lang w:val="ru-RU"/>
          </w:rPr>
          <w:t>Федеральная кадастровая палата (ФКП)</w:t>
        </w:r>
      </w:hyperlink>
      <w:r w:rsidR="009B24E2" w:rsidRPr="009B24E2">
        <w:rPr>
          <w:rFonts w:ascii="Times New Roman" w:hAnsi="Times New Roman" w:cs="Times New Roman"/>
          <w:sz w:val="16"/>
          <w:szCs w:val="16"/>
        </w:rPr>
        <w:t xml:space="preserve"> – оператор Федеральной государственной информационной системы ведения Единого государственного реестра недвижимости (ФГИС ЕГРН). </w:t>
      </w:r>
    </w:p>
    <w:p w:rsidR="009B24E2" w:rsidRPr="009B24E2" w:rsidRDefault="009B24E2" w:rsidP="009B24E2">
      <w:pPr>
        <w:spacing w:line="36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9B24E2">
        <w:rPr>
          <w:rFonts w:ascii="Times New Roman" w:hAnsi="Times New Roman" w:cs="Times New Roman"/>
          <w:sz w:val="16"/>
          <w:szCs w:val="16"/>
        </w:rPr>
        <w:t xml:space="preserve">Кадастровая палата работает в сфере кадастрового учета, регистрации прав собственности и сделок с недвижимостью, оказывает связанные с этим услуги населению и бизнесу в каждом регионе России. С 2009 года находится в ведении </w:t>
      </w:r>
      <w:proofErr w:type="spellStart"/>
      <w:r w:rsidRPr="009B24E2">
        <w:rPr>
          <w:rFonts w:ascii="Times New Roman" w:hAnsi="Times New Roman" w:cs="Times New Roman"/>
          <w:sz w:val="16"/>
          <w:szCs w:val="16"/>
        </w:rPr>
        <w:t>Росреестра</w:t>
      </w:r>
      <w:proofErr w:type="spellEnd"/>
      <w:r w:rsidRPr="009B24E2">
        <w:rPr>
          <w:rFonts w:ascii="Times New Roman" w:hAnsi="Times New Roman" w:cs="Times New Roman"/>
          <w:sz w:val="16"/>
          <w:szCs w:val="16"/>
        </w:rPr>
        <w:t xml:space="preserve">. </w:t>
      </w:r>
    </w:p>
    <w:p w:rsidR="009B24E2" w:rsidRPr="009B24E2" w:rsidRDefault="009B24E2" w:rsidP="009B24E2">
      <w:pPr>
        <w:spacing w:line="36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9B24E2">
        <w:rPr>
          <w:rFonts w:ascii="Times New Roman" w:hAnsi="Times New Roman" w:cs="Times New Roman"/>
          <w:sz w:val="16"/>
          <w:szCs w:val="16"/>
        </w:rPr>
        <w:t xml:space="preserve">Федеральная кадастровая палата предоставляет сведения из ЕГРН, принимает заявления о кадастровом учете и (или) регистрации прав, вносит сведения о границах субъектов РФ, муниципальных образований и населенных пунктов, зон с особыми условиями использования территории, объектов культурного наследия и других объектов в ЕГРН. </w:t>
      </w:r>
    </w:p>
    <w:p w:rsidR="009B24E2" w:rsidRPr="009B24E2" w:rsidRDefault="009B24E2" w:rsidP="009B24E2">
      <w:pPr>
        <w:spacing w:line="36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9B24E2">
        <w:rPr>
          <w:rFonts w:ascii="Times New Roman" w:hAnsi="Times New Roman" w:cs="Times New Roman"/>
          <w:sz w:val="16"/>
          <w:szCs w:val="16"/>
        </w:rPr>
        <w:t xml:space="preserve">В 2019 году Кадастровой палатой запущен проект по </w:t>
      </w:r>
      <w:proofErr w:type="spellStart"/>
      <w:r w:rsidRPr="009B24E2">
        <w:rPr>
          <w:rFonts w:ascii="Times New Roman" w:hAnsi="Times New Roman" w:cs="Times New Roman"/>
          <w:sz w:val="16"/>
          <w:szCs w:val="16"/>
        </w:rPr>
        <w:t>реинжинирингу</w:t>
      </w:r>
      <w:proofErr w:type="spellEnd"/>
      <w:r w:rsidRPr="009B24E2">
        <w:rPr>
          <w:rFonts w:ascii="Times New Roman" w:hAnsi="Times New Roman" w:cs="Times New Roman"/>
          <w:sz w:val="16"/>
          <w:szCs w:val="16"/>
        </w:rPr>
        <w:t xml:space="preserve"> существующих электронных сервисов предоставления </w:t>
      </w:r>
      <w:proofErr w:type="spellStart"/>
      <w:r w:rsidRPr="009B24E2">
        <w:rPr>
          <w:rFonts w:ascii="Times New Roman" w:hAnsi="Times New Roman" w:cs="Times New Roman"/>
          <w:sz w:val="16"/>
          <w:szCs w:val="16"/>
        </w:rPr>
        <w:t>госуслуг</w:t>
      </w:r>
      <w:proofErr w:type="spellEnd"/>
      <w:r w:rsidRPr="009B24E2">
        <w:rPr>
          <w:rFonts w:ascii="Times New Roman" w:hAnsi="Times New Roman" w:cs="Times New Roman"/>
          <w:sz w:val="16"/>
          <w:szCs w:val="16"/>
        </w:rPr>
        <w:t xml:space="preserve"> для физических и юридических лиц. Также, согласно плану трансформации учреждения, на базе ФКП будет создан Аналитический центр для участников рынка недвижимости и </w:t>
      </w:r>
      <w:proofErr w:type="spellStart"/>
      <w:proofErr w:type="gramStart"/>
      <w:r w:rsidRPr="009B24E2">
        <w:rPr>
          <w:rFonts w:ascii="Times New Roman" w:hAnsi="Times New Roman" w:cs="Times New Roman"/>
          <w:sz w:val="16"/>
          <w:szCs w:val="16"/>
        </w:rPr>
        <w:t>бизнес-сообщества</w:t>
      </w:r>
      <w:proofErr w:type="spellEnd"/>
      <w:proofErr w:type="gramEnd"/>
      <w:r w:rsidRPr="009B24E2">
        <w:rPr>
          <w:rFonts w:ascii="Times New Roman" w:hAnsi="Times New Roman" w:cs="Times New Roman"/>
          <w:sz w:val="16"/>
          <w:szCs w:val="16"/>
        </w:rPr>
        <w:t xml:space="preserve">. </w:t>
      </w:r>
    </w:p>
    <w:p w:rsidR="00564F7A" w:rsidRPr="00564F7A" w:rsidRDefault="00564F7A" w:rsidP="00564F7A">
      <w:pPr>
        <w:ind w:firstLine="709"/>
        <w:jc w:val="center"/>
        <w:rPr>
          <w:rFonts w:ascii="Segoe UI" w:hAnsi="Segoe UI" w:cs="Segoe UI"/>
          <w:b/>
          <w:i/>
          <w:sz w:val="16"/>
          <w:szCs w:val="16"/>
        </w:rPr>
      </w:pPr>
      <w:r w:rsidRPr="00564F7A">
        <w:rPr>
          <w:rFonts w:ascii="Segoe UI" w:hAnsi="Segoe UI" w:cs="Segoe UI"/>
          <w:b/>
          <w:i/>
          <w:sz w:val="16"/>
          <w:szCs w:val="16"/>
        </w:rPr>
        <w:t>Общий порядок рассмотрения обращений граждан и организаций</w:t>
      </w:r>
    </w:p>
    <w:p w:rsidR="00564F7A" w:rsidRPr="00564F7A" w:rsidRDefault="00564F7A" w:rsidP="00564F7A">
      <w:pPr>
        <w:ind w:firstLine="709"/>
        <w:jc w:val="both"/>
        <w:rPr>
          <w:rFonts w:ascii="Segoe UI" w:hAnsi="Segoe UI" w:cs="Segoe UI"/>
          <w:b/>
          <w:sz w:val="16"/>
          <w:szCs w:val="16"/>
        </w:rPr>
      </w:pPr>
      <w:r w:rsidRPr="00564F7A">
        <w:rPr>
          <w:rFonts w:ascii="Segoe UI" w:hAnsi="Segoe UI" w:cs="Segoe UI"/>
          <w:b/>
          <w:sz w:val="16"/>
          <w:szCs w:val="16"/>
        </w:rPr>
        <w:t xml:space="preserve">Кадастровая палата по Иркутской области, в связи с большим количеством обращений от граждан и организаций, разъясняет общий порядок рассмотрения обращений в соответствии с нормами действующего законодательства. </w:t>
      </w:r>
    </w:p>
    <w:p w:rsidR="00564F7A" w:rsidRPr="00564F7A" w:rsidRDefault="00564F7A" w:rsidP="00564F7A">
      <w:pPr>
        <w:ind w:firstLine="709"/>
        <w:jc w:val="center"/>
        <w:rPr>
          <w:rFonts w:ascii="Segoe UI" w:hAnsi="Segoe UI" w:cs="Segoe UI"/>
          <w:b/>
          <w:i/>
          <w:sz w:val="16"/>
          <w:szCs w:val="16"/>
        </w:rPr>
      </w:pPr>
      <w:r w:rsidRPr="00564F7A">
        <w:rPr>
          <w:rFonts w:ascii="Segoe UI" w:hAnsi="Segoe UI" w:cs="Segoe UI"/>
          <w:b/>
          <w:i/>
          <w:sz w:val="16"/>
          <w:szCs w:val="16"/>
        </w:rPr>
        <w:t>Что такое обращение</w:t>
      </w:r>
    </w:p>
    <w:p w:rsidR="00564F7A" w:rsidRPr="00564F7A" w:rsidRDefault="00564F7A" w:rsidP="00564F7A">
      <w:pPr>
        <w:autoSpaceDE w:val="0"/>
        <w:autoSpaceDN w:val="0"/>
        <w:adjustRightInd w:val="0"/>
        <w:spacing w:after="0"/>
        <w:ind w:firstLine="709"/>
        <w:jc w:val="both"/>
        <w:rPr>
          <w:rFonts w:ascii="Segoe UI" w:hAnsi="Segoe UI" w:cs="Segoe UI"/>
          <w:sz w:val="16"/>
          <w:szCs w:val="16"/>
        </w:rPr>
      </w:pPr>
      <w:r w:rsidRPr="00564F7A">
        <w:rPr>
          <w:rFonts w:ascii="Segoe UI" w:hAnsi="Segoe UI" w:cs="Segoe UI"/>
          <w:sz w:val="16"/>
          <w:szCs w:val="16"/>
        </w:rPr>
        <w:lastRenderedPageBreak/>
        <w:t>Обращение – это направленные в государственный орган, орган местного самоуправления или должностному лицу, учреждение или иную организацию, осуществляющие публично значимые функции в письменной или электронной форме вопрос, предложение, заявление или жалоба гражданина, объединений граждан, юридического лица.</w:t>
      </w:r>
    </w:p>
    <w:p w:rsidR="00564F7A" w:rsidRPr="00564F7A" w:rsidRDefault="00564F7A" w:rsidP="00564F7A">
      <w:pPr>
        <w:autoSpaceDE w:val="0"/>
        <w:autoSpaceDN w:val="0"/>
        <w:adjustRightInd w:val="0"/>
        <w:spacing w:after="0"/>
        <w:ind w:firstLine="709"/>
        <w:jc w:val="center"/>
        <w:rPr>
          <w:rFonts w:ascii="Segoe UI" w:hAnsi="Segoe UI" w:cs="Segoe UI"/>
          <w:b/>
          <w:i/>
          <w:sz w:val="16"/>
          <w:szCs w:val="16"/>
        </w:rPr>
      </w:pPr>
      <w:r w:rsidRPr="00564F7A">
        <w:rPr>
          <w:rFonts w:ascii="Segoe UI" w:hAnsi="Segoe UI" w:cs="Segoe UI"/>
          <w:b/>
          <w:i/>
          <w:sz w:val="16"/>
          <w:szCs w:val="16"/>
        </w:rPr>
        <w:t>Требования к письменному обращению</w:t>
      </w:r>
    </w:p>
    <w:p w:rsidR="00564F7A" w:rsidRPr="00564F7A" w:rsidRDefault="00564F7A" w:rsidP="00564F7A">
      <w:pPr>
        <w:autoSpaceDE w:val="0"/>
        <w:autoSpaceDN w:val="0"/>
        <w:adjustRightInd w:val="0"/>
        <w:spacing w:after="0"/>
        <w:ind w:firstLine="709"/>
        <w:jc w:val="both"/>
        <w:rPr>
          <w:rFonts w:ascii="Segoe UI" w:hAnsi="Segoe UI" w:cs="Segoe UI"/>
          <w:bCs/>
          <w:iCs/>
          <w:sz w:val="16"/>
          <w:szCs w:val="16"/>
        </w:rPr>
      </w:pPr>
      <w:r w:rsidRPr="00564F7A">
        <w:rPr>
          <w:rFonts w:ascii="Segoe UI" w:hAnsi="Segoe UI" w:cs="Segoe UI"/>
          <w:bCs/>
          <w:iCs/>
          <w:sz w:val="16"/>
          <w:szCs w:val="16"/>
        </w:rPr>
        <w:t xml:space="preserve">Согласно нормам действующего законодательства лицо в своем письменном обращении  обязательно должно указать: </w:t>
      </w:r>
    </w:p>
    <w:p w:rsidR="00564F7A" w:rsidRPr="00564F7A" w:rsidRDefault="00564F7A" w:rsidP="00564F7A">
      <w:pPr>
        <w:autoSpaceDE w:val="0"/>
        <w:autoSpaceDN w:val="0"/>
        <w:adjustRightInd w:val="0"/>
        <w:spacing w:after="0"/>
        <w:ind w:firstLine="709"/>
        <w:jc w:val="both"/>
        <w:rPr>
          <w:rFonts w:ascii="Segoe UI" w:hAnsi="Segoe UI" w:cs="Segoe UI"/>
          <w:bCs/>
          <w:iCs/>
          <w:sz w:val="16"/>
          <w:szCs w:val="16"/>
        </w:rPr>
      </w:pPr>
      <w:r w:rsidRPr="00564F7A">
        <w:rPr>
          <w:rFonts w:ascii="Segoe UI" w:hAnsi="Segoe UI" w:cs="Segoe UI"/>
          <w:bCs/>
          <w:iCs/>
          <w:sz w:val="16"/>
          <w:szCs w:val="16"/>
        </w:rPr>
        <w:t>- наименование органа, учреждения или организации, в которые направляет обращение, либо фамилию, имя, отчество должностного лица, либо должность лица, которому адресовано обращение;</w:t>
      </w:r>
    </w:p>
    <w:p w:rsidR="00564F7A" w:rsidRPr="00564F7A" w:rsidRDefault="00564F7A" w:rsidP="00564F7A">
      <w:pPr>
        <w:autoSpaceDE w:val="0"/>
        <w:autoSpaceDN w:val="0"/>
        <w:adjustRightInd w:val="0"/>
        <w:spacing w:after="0"/>
        <w:ind w:firstLine="709"/>
        <w:jc w:val="both"/>
        <w:rPr>
          <w:rFonts w:ascii="Segoe UI" w:hAnsi="Segoe UI" w:cs="Segoe UI"/>
          <w:bCs/>
          <w:iCs/>
          <w:sz w:val="16"/>
          <w:szCs w:val="16"/>
        </w:rPr>
      </w:pPr>
      <w:r w:rsidRPr="00564F7A">
        <w:rPr>
          <w:rFonts w:ascii="Segoe UI" w:hAnsi="Segoe UI" w:cs="Segoe UI"/>
          <w:bCs/>
          <w:iCs/>
          <w:sz w:val="16"/>
          <w:szCs w:val="16"/>
        </w:rPr>
        <w:t>- свои фамилию, имя, отчество (для юридических лиц наименование), а также почтовый адрес, по которому должен быть направлен ответ, а в случае обращения в электронной форме адрес электронной почты;</w:t>
      </w:r>
    </w:p>
    <w:p w:rsidR="00564F7A" w:rsidRPr="00564F7A" w:rsidRDefault="00564F7A" w:rsidP="00564F7A">
      <w:pPr>
        <w:autoSpaceDE w:val="0"/>
        <w:autoSpaceDN w:val="0"/>
        <w:adjustRightInd w:val="0"/>
        <w:spacing w:after="0"/>
        <w:ind w:firstLine="709"/>
        <w:jc w:val="both"/>
        <w:rPr>
          <w:rFonts w:ascii="Segoe UI" w:hAnsi="Segoe UI" w:cs="Segoe UI"/>
          <w:bCs/>
          <w:iCs/>
          <w:sz w:val="16"/>
          <w:szCs w:val="16"/>
        </w:rPr>
      </w:pPr>
      <w:r w:rsidRPr="00564F7A">
        <w:rPr>
          <w:rFonts w:ascii="Segoe UI" w:hAnsi="Segoe UI" w:cs="Segoe UI"/>
          <w:bCs/>
          <w:iCs/>
          <w:sz w:val="16"/>
          <w:szCs w:val="16"/>
        </w:rPr>
        <w:t>- суть обращения;</w:t>
      </w:r>
    </w:p>
    <w:p w:rsidR="00564F7A" w:rsidRPr="00564F7A" w:rsidRDefault="00564F7A" w:rsidP="00564F7A">
      <w:pPr>
        <w:autoSpaceDE w:val="0"/>
        <w:autoSpaceDN w:val="0"/>
        <w:adjustRightInd w:val="0"/>
        <w:spacing w:after="0"/>
        <w:ind w:firstLine="709"/>
        <w:jc w:val="both"/>
        <w:rPr>
          <w:rFonts w:ascii="Segoe UI" w:hAnsi="Segoe UI" w:cs="Segoe UI"/>
          <w:bCs/>
          <w:iCs/>
          <w:sz w:val="16"/>
          <w:szCs w:val="16"/>
        </w:rPr>
      </w:pPr>
      <w:r w:rsidRPr="00564F7A">
        <w:rPr>
          <w:rFonts w:ascii="Segoe UI" w:hAnsi="Segoe UI" w:cs="Segoe UI"/>
          <w:bCs/>
          <w:iCs/>
          <w:sz w:val="16"/>
          <w:szCs w:val="16"/>
        </w:rPr>
        <w:t>-  дату, личную подпись или подпись представителя;</w:t>
      </w:r>
    </w:p>
    <w:p w:rsidR="00564F7A" w:rsidRPr="00564F7A" w:rsidRDefault="00564F7A" w:rsidP="00564F7A">
      <w:pPr>
        <w:autoSpaceDE w:val="0"/>
        <w:autoSpaceDN w:val="0"/>
        <w:adjustRightInd w:val="0"/>
        <w:spacing w:after="0"/>
        <w:ind w:firstLine="709"/>
        <w:jc w:val="both"/>
        <w:rPr>
          <w:rFonts w:ascii="Segoe UI" w:hAnsi="Segoe UI" w:cs="Segoe UI"/>
          <w:bCs/>
          <w:iCs/>
          <w:sz w:val="16"/>
          <w:szCs w:val="16"/>
        </w:rPr>
      </w:pPr>
      <w:r w:rsidRPr="00564F7A">
        <w:rPr>
          <w:rFonts w:ascii="Segoe UI" w:hAnsi="Segoe UI" w:cs="Segoe UI"/>
          <w:bCs/>
          <w:iCs/>
          <w:sz w:val="16"/>
          <w:szCs w:val="16"/>
        </w:rPr>
        <w:t>- в</w:t>
      </w:r>
      <w:r w:rsidRPr="00564F7A">
        <w:rPr>
          <w:rFonts w:ascii="Segoe UI" w:hAnsi="Segoe UI" w:cs="Segoe UI"/>
          <w:iCs/>
          <w:sz w:val="16"/>
          <w:szCs w:val="16"/>
        </w:rPr>
        <w:t xml:space="preserve"> случае необходимости в подтверждение доводов к письменному обращению прилагаются документы,  материалы либо их копии, в случае обращения в электронной форме необходимые документы и материалы представляются в электронной форме.</w:t>
      </w:r>
    </w:p>
    <w:p w:rsidR="00564F7A" w:rsidRPr="00564F7A" w:rsidRDefault="00564F7A" w:rsidP="00564F7A">
      <w:pPr>
        <w:autoSpaceDE w:val="0"/>
        <w:autoSpaceDN w:val="0"/>
        <w:adjustRightInd w:val="0"/>
        <w:spacing w:after="0"/>
        <w:ind w:firstLine="709"/>
        <w:jc w:val="both"/>
        <w:rPr>
          <w:rFonts w:ascii="Segoe UI" w:hAnsi="Segoe UI" w:cs="Segoe UI"/>
          <w:bCs/>
          <w:iCs/>
          <w:sz w:val="16"/>
          <w:szCs w:val="16"/>
        </w:rPr>
      </w:pPr>
      <w:r w:rsidRPr="00564F7A">
        <w:rPr>
          <w:rFonts w:ascii="Segoe UI" w:hAnsi="Segoe UI" w:cs="Segoe UI"/>
          <w:i/>
          <w:sz w:val="16"/>
          <w:szCs w:val="16"/>
        </w:rPr>
        <w:t>«Орган, учреждение или должностное лицо имеют право не давать ответ на  письменное обращение только в случаях: если</w:t>
      </w:r>
      <w:r w:rsidRPr="00564F7A">
        <w:rPr>
          <w:rFonts w:ascii="Segoe UI" w:hAnsi="Segoe UI" w:cs="Segoe UI"/>
          <w:i/>
          <w:iCs/>
          <w:sz w:val="16"/>
          <w:szCs w:val="16"/>
        </w:rPr>
        <w:t xml:space="preserve"> не указаны фамилия гражданина или наименование юридического лица, направившего обращение, почтовый адрес (адрес электронной почты), по которому должен быть направлен ответ, если в обращении содержатся нецензурные, оскорбительные выражения, угрозы жизни, здоровью и имуществу должностного лица, членов его семьи, а </w:t>
      </w:r>
      <w:proofErr w:type="gramStart"/>
      <w:r w:rsidRPr="00564F7A">
        <w:rPr>
          <w:rFonts w:ascii="Segoe UI" w:hAnsi="Segoe UI" w:cs="Segoe UI"/>
          <w:i/>
          <w:iCs/>
          <w:sz w:val="16"/>
          <w:szCs w:val="16"/>
        </w:rPr>
        <w:t>также</w:t>
      </w:r>
      <w:proofErr w:type="gramEnd"/>
      <w:r w:rsidRPr="00564F7A">
        <w:rPr>
          <w:rFonts w:ascii="Segoe UI" w:hAnsi="Segoe UI" w:cs="Segoe UI"/>
          <w:i/>
          <w:iCs/>
          <w:sz w:val="16"/>
          <w:szCs w:val="16"/>
        </w:rPr>
        <w:t xml:space="preserve"> если текст письменного обращения не поддается прочтению или не позволяет определить его суть</w:t>
      </w:r>
      <w:r w:rsidRPr="00564F7A">
        <w:rPr>
          <w:rFonts w:ascii="Segoe UI" w:hAnsi="Segoe UI" w:cs="Segoe UI"/>
          <w:i/>
          <w:sz w:val="16"/>
          <w:szCs w:val="16"/>
        </w:rPr>
        <w:t>»</w:t>
      </w:r>
      <w:r w:rsidRPr="00564F7A">
        <w:rPr>
          <w:rFonts w:ascii="Segoe UI" w:hAnsi="Segoe UI" w:cs="Segoe UI"/>
          <w:sz w:val="16"/>
          <w:szCs w:val="16"/>
        </w:rPr>
        <w:t xml:space="preserve">, – сообщает </w:t>
      </w:r>
      <w:r w:rsidRPr="00564F7A">
        <w:rPr>
          <w:rFonts w:ascii="Segoe UI" w:hAnsi="Segoe UI" w:cs="Segoe UI"/>
          <w:b/>
          <w:sz w:val="16"/>
          <w:szCs w:val="16"/>
        </w:rPr>
        <w:t xml:space="preserve">Ведущий юрисконсульт Кадастровой палаты по Иркутской области Юлия </w:t>
      </w:r>
      <w:proofErr w:type="spellStart"/>
      <w:r w:rsidRPr="00564F7A">
        <w:rPr>
          <w:rFonts w:ascii="Segoe UI" w:hAnsi="Segoe UI" w:cs="Segoe UI"/>
          <w:b/>
          <w:sz w:val="16"/>
          <w:szCs w:val="16"/>
        </w:rPr>
        <w:t>Затылкова</w:t>
      </w:r>
      <w:proofErr w:type="spellEnd"/>
      <w:r w:rsidRPr="00564F7A">
        <w:rPr>
          <w:rFonts w:ascii="Segoe UI" w:hAnsi="Segoe UI" w:cs="Segoe UI"/>
          <w:b/>
          <w:sz w:val="16"/>
          <w:szCs w:val="16"/>
        </w:rPr>
        <w:t xml:space="preserve">. </w:t>
      </w:r>
    </w:p>
    <w:p w:rsidR="00564F7A" w:rsidRPr="00564F7A" w:rsidRDefault="00564F7A" w:rsidP="00564F7A">
      <w:pPr>
        <w:ind w:firstLine="709"/>
        <w:jc w:val="center"/>
        <w:rPr>
          <w:rFonts w:ascii="Segoe UI" w:hAnsi="Segoe UI" w:cs="Segoe UI"/>
          <w:b/>
          <w:i/>
          <w:sz w:val="16"/>
          <w:szCs w:val="16"/>
        </w:rPr>
      </w:pPr>
      <w:r w:rsidRPr="00564F7A">
        <w:rPr>
          <w:rFonts w:ascii="Segoe UI" w:hAnsi="Segoe UI" w:cs="Segoe UI"/>
          <w:b/>
          <w:i/>
          <w:sz w:val="16"/>
          <w:szCs w:val="16"/>
        </w:rPr>
        <w:t>Срок рассмотрения письменного обращения</w:t>
      </w:r>
    </w:p>
    <w:p w:rsidR="00564F7A" w:rsidRPr="00564F7A" w:rsidRDefault="00564F7A" w:rsidP="00564F7A">
      <w:pPr>
        <w:autoSpaceDE w:val="0"/>
        <w:autoSpaceDN w:val="0"/>
        <w:adjustRightInd w:val="0"/>
        <w:spacing w:after="0"/>
        <w:ind w:firstLine="709"/>
        <w:jc w:val="both"/>
        <w:rPr>
          <w:rFonts w:ascii="Segoe UI" w:hAnsi="Segoe UI" w:cs="Segoe UI"/>
          <w:bCs/>
          <w:iCs/>
          <w:sz w:val="16"/>
          <w:szCs w:val="16"/>
        </w:rPr>
      </w:pPr>
      <w:r w:rsidRPr="00564F7A">
        <w:rPr>
          <w:rFonts w:ascii="Segoe UI" w:hAnsi="Segoe UI" w:cs="Segoe UI"/>
          <w:bCs/>
          <w:iCs/>
          <w:sz w:val="16"/>
          <w:szCs w:val="16"/>
        </w:rPr>
        <w:t xml:space="preserve">По общему правилу письменное обращение, поступившее в орган, учреждение или должностному лицу в соответствии с их компетенцией, рассматривается в течение 30 дней со дня регистрации письменного обращения. </w:t>
      </w:r>
    </w:p>
    <w:p w:rsidR="00564F7A" w:rsidRPr="00564F7A" w:rsidRDefault="00564F7A" w:rsidP="00564F7A">
      <w:pPr>
        <w:autoSpaceDE w:val="0"/>
        <w:autoSpaceDN w:val="0"/>
        <w:adjustRightInd w:val="0"/>
        <w:spacing w:after="0"/>
        <w:ind w:firstLine="709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 w:rsidRPr="00564F7A">
        <w:rPr>
          <w:rFonts w:ascii="Segoe UI" w:hAnsi="Segoe UI" w:cs="Segoe UI"/>
          <w:bCs/>
          <w:i/>
          <w:iCs/>
          <w:sz w:val="16"/>
          <w:szCs w:val="16"/>
        </w:rPr>
        <w:t xml:space="preserve">«В кадастровой палате по Иркутской области для рассмотрения письменных обращений граждан установлен сокращенный срок рассмотрения - 15 рабочих дней», - </w:t>
      </w:r>
      <w:r w:rsidRPr="00564F7A">
        <w:rPr>
          <w:rFonts w:ascii="Segoe UI" w:hAnsi="Segoe UI" w:cs="Segoe UI"/>
          <w:bCs/>
          <w:iCs/>
          <w:sz w:val="16"/>
          <w:szCs w:val="16"/>
        </w:rPr>
        <w:t xml:space="preserve">сообщает </w:t>
      </w:r>
      <w:r w:rsidRPr="00564F7A">
        <w:rPr>
          <w:rFonts w:ascii="Segoe UI" w:hAnsi="Segoe UI" w:cs="Segoe UI"/>
          <w:b/>
          <w:bCs/>
          <w:iCs/>
          <w:sz w:val="16"/>
          <w:szCs w:val="16"/>
        </w:rPr>
        <w:t>представитель Кадастровой палаты по Иркутской области.</w:t>
      </w:r>
    </w:p>
    <w:p w:rsidR="00564F7A" w:rsidRPr="00564F7A" w:rsidRDefault="00564F7A" w:rsidP="00564F7A">
      <w:pPr>
        <w:autoSpaceDE w:val="0"/>
        <w:autoSpaceDN w:val="0"/>
        <w:adjustRightInd w:val="0"/>
        <w:spacing w:after="0"/>
        <w:ind w:firstLine="709"/>
        <w:jc w:val="both"/>
        <w:rPr>
          <w:rFonts w:ascii="Segoe UI" w:hAnsi="Segoe UI" w:cs="Segoe UI"/>
          <w:bCs/>
          <w:iCs/>
          <w:sz w:val="16"/>
          <w:szCs w:val="16"/>
        </w:rPr>
      </w:pPr>
      <w:r w:rsidRPr="00564F7A">
        <w:rPr>
          <w:rFonts w:ascii="Segoe UI" w:hAnsi="Segoe UI" w:cs="Segoe UI"/>
          <w:bCs/>
          <w:iCs/>
          <w:sz w:val="16"/>
          <w:szCs w:val="16"/>
        </w:rPr>
        <w:t>В исключительных случаях руководитель органа, учреждения, должностное лицо вправе продлить срок рассмотрения обращения, но не более чем на 30 дней, уведомив лицо, направившее обращение, о продлении срока рассмотрения.</w:t>
      </w:r>
    </w:p>
    <w:p w:rsidR="00564F7A" w:rsidRPr="00564F7A" w:rsidRDefault="00564F7A" w:rsidP="00564F7A">
      <w:pPr>
        <w:autoSpaceDE w:val="0"/>
        <w:autoSpaceDN w:val="0"/>
        <w:adjustRightInd w:val="0"/>
        <w:spacing w:after="0"/>
        <w:ind w:firstLine="709"/>
        <w:jc w:val="both"/>
        <w:rPr>
          <w:rFonts w:ascii="Segoe UI" w:hAnsi="Segoe UI" w:cs="Segoe UI"/>
          <w:bCs/>
          <w:iCs/>
          <w:sz w:val="16"/>
          <w:szCs w:val="16"/>
        </w:rPr>
      </w:pPr>
      <w:proofErr w:type="gramStart"/>
      <w:r w:rsidRPr="00564F7A">
        <w:rPr>
          <w:rFonts w:ascii="Segoe UI" w:hAnsi="Segoe UI" w:cs="Segoe UI"/>
          <w:bCs/>
          <w:iCs/>
          <w:sz w:val="16"/>
          <w:szCs w:val="16"/>
        </w:rPr>
        <w:t xml:space="preserve">Если письменное обращение содержит вопросы, решение которых не входит в компетенцию данного органа, учреждения или должностного лица, то такое обращение в течение семи дней со дня регистрации направляется в орган, организацию или должностному лицу, в компетенцию которых входит решение поставленных в обращении вопросов, при этом лицо, направившее обращение, уведомляется о переадресации обращения. </w:t>
      </w:r>
      <w:proofErr w:type="gramEnd"/>
    </w:p>
    <w:p w:rsidR="00564F7A" w:rsidRPr="00564F7A" w:rsidRDefault="00564F7A" w:rsidP="00564F7A">
      <w:pPr>
        <w:ind w:firstLine="567"/>
        <w:jc w:val="both"/>
        <w:rPr>
          <w:rFonts w:ascii="Segoe UI" w:hAnsi="Segoe UI" w:cs="Segoe UI"/>
          <w:sz w:val="16"/>
          <w:szCs w:val="16"/>
        </w:rPr>
      </w:pPr>
      <w:r w:rsidRPr="00564F7A">
        <w:rPr>
          <w:rFonts w:ascii="Segoe UI" w:hAnsi="Segoe UI" w:cs="Segoe UI"/>
          <w:i/>
          <w:sz w:val="16"/>
          <w:szCs w:val="16"/>
        </w:rPr>
        <w:t xml:space="preserve">«Таким образом, орган, учреждение или должностное лицо, получившие письменные обращения, обязаны в установленный законом срок рассмотреть и направить письменный ответ обратившемуся лицу по изложенным в обращении вопросам, либо перенаправить обращение по подведомственности за исключением предусмотренных законом случаев, изложенных ранее. </w:t>
      </w:r>
      <w:proofErr w:type="gramStart"/>
      <w:r w:rsidRPr="00564F7A">
        <w:rPr>
          <w:rFonts w:ascii="Segoe UI" w:hAnsi="Segoe UI" w:cs="Segoe UI"/>
          <w:i/>
          <w:sz w:val="16"/>
          <w:szCs w:val="16"/>
        </w:rPr>
        <w:t>Граждане и организации,  в свою очередь, должны в своем письменном обращении указывать все необходимые реквизиты, излагать суть обращения или вопрос ясно, таким образом, чтобы исполнитель мог дать ответ по существу, а также направлять обращение в тот орган, учреждение или должностному лицу в чьи полномочия входит рассмотрение изложенных в обращении вопросов»</w:t>
      </w:r>
      <w:r w:rsidRPr="00564F7A">
        <w:rPr>
          <w:rFonts w:ascii="Segoe UI" w:hAnsi="Segoe UI" w:cs="Segoe UI"/>
          <w:sz w:val="16"/>
          <w:szCs w:val="16"/>
        </w:rPr>
        <w:t xml:space="preserve">, - резюмирует </w:t>
      </w:r>
      <w:r w:rsidRPr="00564F7A">
        <w:rPr>
          <w:rFonts w:ascii="Segoe UI" w:hAnsi="Segoe UI" w:cs="Segoe UI"/>
          <w:b/>
          <w:sz w:val="16"/>
          <w:szCs w:val="16"/>
        </w:rPr>
        <w:t xml:space="preserve">Юлия </w:t>
      </w:r>
      <w:proofErr w:type="spellStart"/>
      <w:r w:rsidRPr="00564F7A">
        <w:rPr>
          <w:rFonts w:ascii="Segoe UI" w:hAnsi="Segoe UI" w:cs="Segoe UI"/>
          <w:b/>
          <w:sz w:val="16"/>
          <w:szCs w:val="16"/>
        </w:rPr>
        <w:t>Затылкова</w:t>
      </w:r>
      <w:proofErr w:type="spellEnd"/>
      <w:r w:rsidRPr="00564F7A">
        <w:rPr>
          <w:rFonts w:ascii="Segoe UI" w:hAnsi="Segoe UI" w:cs="Segoe UI"/>
          <w:b/>
          <w:sz w:val="16"/>
          <w:szCs w:val="16"/>
        </w:rPr>
        <w:t>.</w:t>
      </w:r>
      <w:proofErr w:type="gramEnd"/>
    </w:p>
    <w:p w:rsidR="00564F7A" w:rsidRPr="00564F7A" w:rsidRDefault="00564F7A" w:rsidP="00564F7A">
      <w:pPr>
        <w:autoSpaceDE w:val="0"/>
        <w:autoSpaceDN w:val="0"/>
        <w:adjustRightInd w:val="0"/>
        <w:spacing w:before="280" w:after="0"/>
        <w:ind w:firstLine="709"/>
        <w:jc w:val="both"/>
        <w:rPr>
          <w:rFonts w:ascii="Segoe UI" w:hAnsi="Segoe UI" w:cs="Segoe UI"/>
          <w:bCs/>
          <w:iCs/>
          <w:sz w:val="16"/>
          <w:szCs w:val="16"/>
        </w:rPr>
      </w:pPr>
    </w:p>
    <w:p w:rsidR="00564F7A" w:rsidRPr="00564F7A" w:rsidRDefault="00564F7A" w:rsidP="00564F7A">
      <w:pPr>
        <w:rPr>
          <w:rFonts w:ascii="Segoe UI" w:hAnsi="Segoe UI" w:cs="Segoe UI"/>
          <w:sz w:val="16"/>
          <w:szCs w:val="16"/>
        </w:rPr>
      </w:pPr>
      <w:r w:rsidRPr="00564F7A">
        <w:rPr>
          <w:rFonts w:ascii="Segoe UI" w:hAnsi="Segoe UI" w:cs="Segoe UI"/>
          <w:sz w:val="16"/>
          <w:szCs w:val="16"/>
        </w:rPr>
        <w:t>По информации Кадастровой палаты по Иркутской области</w:t>
      </w:r>
    </w:p>
    <w:p w:rsidR="0041112F" w:rsidRPr="0041112F" w:rsidRDefault="0041112F" w:rsidP="006B7B2E">
      <w:pPr>
        <w:pStyle w:val="a7"/>
        <w:tabs>
          <w:tab w:val="left" w:pos="3119"/>
          <w:tab w:val="left" w:pos="3402"/>
          <w:tab w:val="left" w:pos="5760"/>
        </w:tabs>
        <w:ind w:right="-81"/>
        <w:jc w:val="both"/>
        <w:rPr>
          <w:sz w:val="16"/>
          <w:szCs w:val="16"/>
        </w:rPr>
      </w:pPr>
    </w:p>
    <w:tbl>
      <w:tblPr>
        <w:tblpPr w:leftFromText="180" w:rightFromText="180" w:vertAnchor="text" w:horzAnchor="margin" w:tblpY="2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3D2DFC" w:rsidRPr="00FE0FCF" w:rsidTr="00DA5CB0">
        <w:tc>
          <w:tcPr>
            <w:tcW w:w="2376" w:type="dxa"/>
          </w:tcPr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.Ф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илипповск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842" w:type="dxa"/>
          </w:tcPr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A43AB" w:rsidRPr="0041112F" w:rsidRDefault="003A43AB" w:rsidP="0041112F">
      <w:pPr>
        <w:tabs>
          <w:tab w:val="left" w:pos="1365"/>
        </w:tabs>
        <w:rPr>
          <w:rFonts w:ascii="Times New Roman" w:hAnsi="Times New Roman" w:cs="Times New Roman"/>
          <w:sz w:val="16"/>
          <w:szCs w:val="16"/>
        </w:rPr>
      </w:pPr>
    </w:p>
    <w:sectPr w:rsidR="003A43AB" w:rsidRPr="0041112F" w:rsidSect="0041112F">
      <w:headerReference w:type="default" r:id="rId31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46E2" w:rsidRDefault="00CC46E2" w:rsidP="00AC46A4">
      <w:pPr>
        <w:spacing w:after="0"/>
      </w:pPr>
      <w:r>
        <w:separator/>
      </w:r>
    </w:p>
  </w:endnote>
  <w:endnote w:type="continuationSeparator" w:id="0">
    <w:p w:rsidR="00CC46E2" w:rsidRDefault="00CC46E2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46E2" w:rsidRDefault="00CC46E2" w:rsidP="00AC46A4">
      <w:pPr>
        <w:spacing w:after="0"/>
      </w:pPr>
      <w:r>
        <w:separator/>
      </w:r>
    </w:p>
  </w:footnote>
  <w:footnote w:type="continuationSeparator" w:id="0">
    <w:p w:rsidR="00CC46E2" w:rsidRDefault="00CC46E2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6A4" w:rsidRDefault="00B77DBB" w:rsidP="0041112F">
    <w:pPr>
      <w:pStyle w:val="a3"/>
      <w:jc w:val="center"/>
    </w:pPr>
    <w:r w:rsidRPr="00DF2ECE">
      <w:rPr>
        <w:b/>
        <w:i/>
      </w:rPr>
      <w:t>ОФИЦИАЛЬНАЯ ИНФОРМАЦИЯ</w:t>
    </w:r>
    <w:r w:rsidRPr="00DF2ECE">
      <w:rPr>
        <w:b/>
      </w:rPr>
      <w:t xml:space="preserve">           И</w:t>
    </w:r>
    <w:r w:rsidR="009B24E2">
      <w:rPr>
        <w:b/>
      </w:rPr>
      <w:t>нформационный вестник   от 27</w:t>
    </w:r>
    <w:r w:rsidR="006B7B2E">
      <w:rPr>
        <w:b/>
      </w:rPr>
      <w:t>.09</w:t>
    </w:r>
    <w:r w:rsidR="0041112F">
      <w:rPr>
        <w:b/>
      </w:rPr>
      <w:t>.2019г</w:t>
    </w:r>
    <w:r w:rsidR="006B7B2E">
      <w:rPr>
        <w:b/>
      </w:rPr>
      <w:t xml:space="preserve"> №16(130</w:t>
    </w:r>
    <w:r w:rsidR="0041112F">
      <w:rPr>
        <w:b/>
      </w:rPr>
      <w:t>)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46A4"/>
    <w:rsid w:val="00091ECE"/>
    <w:rsid w:val="000E504F"/>
    <w:rsid w:val="00135C50"/>
    <w:rsid w:val="001614C2"/>
    <w:rsid w:val="00205E06"/>
    <w:rsid w:val="00263AD5"/>
    <w:rsid w:val="00286431"/>
    <w:rsid w:val="002F470F"/>
    <w:rsid w:val="003A43AB"/>
    <w:rsid w:val="003D2DFC"/>
    <w:rsid w:val="0041112F"/>
    <w:rsid w:val="004F627A"/>
    <w:rsid w:val="00503DBA"/>
    <w:rsid w:val="0052161D"/>
    <w:rsid w:val="005536AC"/>
    <w:rsid w:val="0056480E"/>
    <w:rsid w:val="00564F7A"/>
    <w:rsid w:val="005C535B"/>
    <w:rsid w:val="005D5374"/>
    <w:rsid w:val="006B7B2E"/>
    <w:rsid w:val="00882B8F"/>
    <w:rsid w:val="00955CAE"/>
    <w:rsid w:val="009B24E2"/>
    <w:rsid w:val="009E2FA7"/>
    <w:rsid w:val="00AC46A4"/>
    <w:rsid w:val="00B07373"/>
    <w:rsid w:val="00B26054"/>
    <w:rsid w:val="00B77DBB"/>
    <w:rsid w:val="00C311B6"/>
    <w:rsid w:val="00C70F5B"/>
    <w:rsid w:val="00CC46E2"/>
    <w:rsid w:val="00CF22BE"/>
    <w:rsid w:val="00F00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6A4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7">
    <w:name w:val="Title"/>
    <w:basedOn w:val="a"/>
    <w:link w:val="a8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8">
    <w:name w:val="Название Знак"/>
    <w:basedOn w:val="a0"/>
    <w:link w:val="a7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link w:val="ab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c">
    <w:name w:val="Hyperlink"/>
    <w:basedOn w:val="a0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"/>
    <w:next w:val="a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33F3667F4BACA3A789D266F8B52B3B0DD83E17B1CF6326AD33913DDAF2FA2142A109405D6D0AE63CC0C3B1u0H" TargetMode="External"/><Relationship Id="rId13" Type="http://schemas.openxmlformats.org/officeDocument/2006/relationships/hyperlink" Target="consultantplus://offline/ref=A9CB30909AD32A374B933EC8319B36A356CC04A6E9BEF9E2509BA0PD27F" TargetMode="External"/><Relationship Id="rId18" Type="http://schemas.openxmlformats.org/officeDocument/2006/relationships/hyperlink" Target="consultantplus://offline/ref=78124156FF3284365AB841D39CD4B7BB5234F30018BE8941B5FF99BFCA4A3ECAQ7a4G" TargetMode="External"/><Relationship Id="rId26" Type="http://schemas.openxmlformats.org/officeDocument/2006/relationships/hyperlink" Target="consultantplus://offline/ref=3F351A4E59C43011FF102E848A9B618D1F96D86405DC7D3AFE9AA835DCC79DF8C7C2A8C7F673Y2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5D3A1DF9562556634954F3FA2298E208E94B1969EA7BE530EC5F046771A78EACBX2G" TargetMode="External"/><Relationship Id="rId7" Type="http://schemas.openxmlformats.org/officeDocument/2006/relationships/hyperlink" Target="consultantplus://offline/ref=1E4C762F5DA0DF989186F1C82D693E3C3247E54270BC94CE8D95299918AB42969BDBC5F8CC31CFCA190DCFi5n2C" TargetMode="External"/><Relationship Id="rId12" Type="http://schemas.openxmlformats.org/officeDocument/2006/relationships/hyperlink" Target="consultantplus://offline/ref=171B705F033A4C591274C30FBC36986EC38A10F9AE128D4A3E4F8E9E5A817200k96AE" TargetMode="External"/><Relationship Id="rId17" Type="http://schemas.openxmlformats.org/officeDocument/2006/relationships/hyperlink" Target="consultantplus://offline/ref=9EE0E73ACD283503F39FA06BEE423142152087790DEECDAD1978A1324F0473A4hAl1H" TargetMode="External"/><Relationship Id="rId25" Type="http://schemas.openxmlformats.org/officeDocument/2006/relationships/hyperlink" Target="consultantplus://offline/ref=DB4A41A6776143EF096819F29E8DDAE9198DC37C9C0E6C9A7606262FACCC36F0F1D91CF0A4CB90B4D944DBB8CEE5EFE0AEFCADCDE1BFBAc1S8D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EE0E73ACD283503F39FA06BEE423142152087790DEECDAD1978A1324F0473A4hAl1H" TargetMode="External"/><Relationship Id="rId20" Type="http://schemas.openxmlformats.org/officeDocument/2006/relationships/hyperlink" Target="consultantplus://offline/ref=B5D3A1DF9562556634954F3FA2298E208E94B1969EA7BE530EC5F046771A78EACBX2G" TargetMode="External"/><Relationship Id="rId29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BA3C902FA5861CE7A20689A7C8DACAA27F9302DB10A34E5400E5087BD7BA481GA75E" TargetMode="External"/><Relationship Id="rId24" Type="http://schemas.openxmlformats.org/officeDocument/2006/relationships/hyperlink" Target="consultantplus://offline/ref=CDBFC42E4B13387DADD6926829906E020D53E631D96966616DE6A6A372D8B16226263FC1MDZ0M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EE0E73ACD283503F39FA06BEE423142152087790DEECDAD1978A1324F0473A4hAl1H" TargetMode="External"/><Relationship Id="rId23" Type="http://schemas.openxmlformats.org/officeDocument/2006/relationships/hyperlink" Target="consultantplus://offline/ref=CDBFC42E4B13387DADD6926829906E020D53E631D96966616DE6A6A372D8B16226263FC5D2611118M0ZFM" TargetMode="External"/><Relationship Id="rId28" Type="http://schemas.openxmlformats.org/officeDocument/2006/relationships/hyperlink" Target="consultantplus://offline/ref=CDBFC42E4B13387DADD6926829906E020D53E631D96966616DE6A6A372D8B16226263FC1MDZ0M" TargetMode="External"/><Relationship Id="rId10" Type="http://schemas.openxmlformats.org/officeDocument/2006/relationships/hyperlink" Target="consultantplus://offline/ref=171B705F033A4C591274DD02AA5AC262C08949F1A344D91E3345DBkC66E" TargetMode="External"/><Relationship Id="rId19" Type="http://schemas.openxmlformats.org/officeDocument/2006/relationships/hyperlink" Target="consultantplus://offline/ref=78124156FF3284365AB841D39CD4B7BB5234F30018BE8941B5FF99BFCA4A3ECAQ7a4G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EE0E73ACD283503F39FBE66F82E6B4E152DDF750EE5C1FE4027FA6F18h0lDH" TargetMode="External"/><Relationship Id="rId14" Type="http://schemas.openxmlformats.org/officeDocument/2006/relationships/hyperlink" Target="consultantplus://offline/ref=9EE0E73ACD283503F39FA06BEE423142152087790DEECDAD1978A1324F0473A4hAl1H" TargetMode="External"/><Relationship Id="rId22" Type="http://schemas.openxmlformats.org/officeDocument/2006/relationships/hyperlink" Target="consultantplus://offline/ref=B5D3A1DF9562556634954F3FA2298E208E94B1969EA7BE530EC5F046771A78EACBX2G" TargetMode="External"/><Relationship Id="rId27" Type="http://schemas.openxmlformats.org/officeDocument/2006/relationships/hyperlink" Target="consultantplus://offline/ref=CDBFC42E4B13387DADD6926829906E020D53E631D96966616DE6A6A372D8B16226263FC5D2611118M0ZFM" TargetMode="External"/><Relationship Id="rId30" Type="http://schemas.openxmlformats.org/officeDocument/2006/relationships/hyperlink" Target="https://kadast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080B9CB-A1C1-4046-BB78-47B5142BB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7072</Words>
  <Characters>40315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2019-09-22T10:14:00Z</cp:lastPrinted>
  <dcterms:created xsi:type="dcterms:W3CDTF">2019-08-27T05:36:00Z</dcterms:created>
  <dcterms:modified xsi:type="dcterms:W3CDTF">2019-11-07T06:50:00Z</dcterms:modified>
</cp:coreProperties>
</file>