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99B" w:rsidRPr="0062699B" w:rsidRDefault="0062699B" w:rsidP="0062699B">
      <w:pPr>
        <w:pStyle w:val="a8"/>
        <w:spacing w:before="100" w:after="100"/>
        <w:contextualSpacing/>
        <w:jc w:val="center"/>
        <w:rPr>
          <w:rFonts w:ascii="Times New Roman" w:hAnsi="Times New Roman" w:cs="Times New Roman"/>
          <w:i/>
          <w:sz w:val="28"/>
          <w:szCs w:val="28"/>
        </w:rPr>
      </w:pPr>
      <w:r w:rsidRPr="0062699B">
        <w:rPr>
          <w:rFonts w:ascii="Times New Roman" w:hAnsi="Times New Roman" w:cs="Times New Roman"/>
          <w:sz w:val="28"/>
          <w:szCs w:val="28"/>
        </w:rPr>
        <w:t>РОССИЙСКАЯ ФЕДЕРАЦИЯ</w:t>
      </w:r>
    </w:p>
    <w:p w:rsidR="0062699B" w:rsidRPr="0062699B" w:rsidRDefault="0062699B" w:rsidP="0062699B">
      <w:pPr>
        <w:pStyle w:val="a8"/>
        <w:spacing w:before="100" w:after="100"/>
        <w:contextualSpacing/>
        <w:jc w:val="center"/>
        <w:rPr>
          <w:rFonts w:ascii="Times New Roman" w:hAnsi="Times New Roman" w:cs="Times New Roman"/>
          <w:iCs/>
          <w:sz w:val="28"/>
          <w:szCs w:val="28"/>
        </w:rPr>
      </w:pPr>
      <w:r w:rsidRPr="0062699B">
        <w:rPr>
          <w:rFonts w:ascii="Times New Roman" w:hAnsi="Times New Roman" w:cs="Times New Roman"/>
          <w:iCs/>
          <w:sz w:val="28"/>
          <w:szCs w:val="28"/>
        </w:rPr>
        <w:t>ИРКУТСКАЯ ОБЛАСТЬ</w:t>
      </w:r>
    </w:p>
    <w:p w:rsidR="0062699B" w:rsidRDefault="0062699B" w:rsidP="0062699B">
      <w:pPr>
        <w:pStyle w:val="a8"/>
        <w:spacing w:before="100" w:after="100"/>
        <w:contextualSpacing/>
        <w:jc w:val="center"/>
        <w:rPr>
          <w:rFonts w:ascii="Times New Roman" w:hAnsi="Times New Roman" w:cs="Times New Roman"/>
          <w:iCs/>
          <w:sz w:val="28"/>
          <w:szCs w:val="28"/>
        </w:rPr>
      </w:pPr>
      <w:r w:rsidRPr="0062699B">
        <w:rPr>
          <w:rFonts w:ascii="Times New Roman" w:hAnsi="Times New Roman" w:cs="Times New Roman"/>
          <w:iCs/>
          <w:sz w:val="28"/>
          <w:szCs w:val="28"/>
        </w:rPr>
        <w:t>ЗИМИНСКИЙ РАЙОН</w:t>
      </w:r>
    </w:p>
    <w:p w:rsidR="0062699B" w:rsidRDefault="0062699B" w:rsidP="0062699B">
      <w:pPr>
        <w:pStyle w:val="a8"/>
        <w:spacing w:before="100" w:after="100"/>
        <w:contextualSpacing/>
        <w:jc w:val="center"/>
        <w:rPr>
          <w:rFonts w:ascii="Times New Roman" w:hAnsi="Times New Roman" w:cs="Times New Roman"/>
          <w:iCs/>
          <w:sz w:val="28"/>
          <w:szCs w:val="28"/>
        </w:rPr>
      </w:pPr>
    </w:p>
    <w:p w:rsidR="0062699B" w:rsidRPr="0062699B" w:rsidRDefault="0062699B" w:rsidP="0062699B">
      <w:pPr>
        <w:pStyle w:val="a8"/>
        <w:spacing w:before="100" w:after="100"/>
        <w:contextualSpacing/>
        <w:jc w:val="center"/>
        <w:rPr>
          <w:rFonts w:ascii="Times New Roman" w:hAnsi="Times New Roman" w:cs="Times New Roman"/>
          <w:iCs/>
          <w:sz w:val="28"/>
          <w:szCs w:val="28"/>
        </w:rPr>
      </w:pPr>
      <w:r w:rsidRPr="0062699B">
        <w:rPr>
          <w:rFonts w:ascii="Times New Roman" w:hAnsi="Times New Roman" w:cs="Times New Roman"/>
          <w:iCs/>
          <w:sz w:val="28"/>
          <w:szCs w:val="28"/>
        </w:rPr>
        <w:t>Филипповское муниципальное образование</w:t>
      </w:r>
    </w:p>
    <w:p w:rsidR="0062699B" w:rsidRDefault="0062699B" w:rsidP="0062699B">
      <w:pPr>
        <w:pStyle w:val="a8"/>
        <w:spacing w:before="100" w:after="100"/>
        <w:contextualSpacing/>
        <w:jc w:val="center"/>
        <w:rPr>
          <w:rFonts w:ascii="Times New Roman" w:hAnsi="Times New Roman" w:cs="Times New Roman"/>
          <w:iCs/>
          <w:sz w:val="28"/>
          <w:szCs w:val="28"/>
        </w:rPr>
      </w:pPr>
    </w:p>
    <w:p w:rsidR="0062699B" w:rsidRPr="0062699B" w:rsidRDefault="0062699B" w:rsidP="0062699B">
      <w:pPr>
        <w:pStyle w:val="a8"/>
        <w:spacing w:before="100" w:after="100"/>
        <w:contextualSpacing/>
        <w:jc w:val="center"/>
        <w:rPr>
          <w:rFonts w:ascii="Times New Roman" w:hAnsi="Times New Roman" w:cs="Times New Roman"/>
          <w:iCs/>
          <w:sz w:val="28"/>
          <w:szCs w:val="28"/>
        </w:rPr>
      </w:pPr>
      <w:r w:rsidRPr="0062699B">
        <w:rPr>
          <w:rFonts w:ascii="Times New Roman" w:hAnsi="Times New Roman" w:cs="Times New Roman"/>
          <w:iCs/>
          <w:sz w:val="28"/>
          <w:szCs w:val="28"/>
        </w:rPr>
        <w:t>Дума</w:t>
      </w:r>
    </w:p>
    <w:p w:rsidR="0062699B" w:rsidRDefault="0062699B" w:rsidP="0062699B">
      <w:pPr>
        <w:pStyle w:val="a8"/>
        <w:spacing w:before="100" w:after="100"/>
        <w:contextualSpacing/>
        <w:jc w:val="center"/>
        <w:rPr>
          <w:rFonts w:ascii="Times New Roman" w:hAnsi="Times New Roman" w:cs="Times New Roman"/>
          <w:b/>
          <w:iCs/>
          <w:sz w:val="28"/>
          <w:szCs w:val="28"/>
        </w:rPr>
      </w:pPr>
    </w:p>
    <w:p w:rsidR="0062699B" w:rsidRPr="0062699B" w:rsidRDefault="0062699B" w:rsidP="0062699B">
      <w:pPr>
        <w:pStyle w:val="a8"/>
        <w:spacing w:before="100" w:after="100"/>
        <w:contextualSpacing/>
        <w:jc w:val="center"/>
        <w:rPr>
          <w:rFonts w:ascii="Times New Roman" w:hAnsi="Times New Roman" w:cs="Times New Roman"/>
          <w:b/>
          <w:iCs/>
          <w:sz w:val="28"/>
          <w:szCs w:val="28"/>
        </w:rPr>
      </w:pPr>
      <w:r>
        <w:rPr>
          <w:rFonts w:ascii="Times New Roman" w:hAnsi="Times New Roman" w:cs="Times New Roman"/>
          <w:b/>
          <w:iCs/>
          <w:sz w:val="28"/>
          <w:szCs w:val="28"/>
        </w:rPr>
        <w:t>РЕШЕНИЕ</w:t>
      </w:r>
    </w:p>
    <w:p w:rsidR="0062699B" w:rsidRDefault="0062699B" w:rsidP="0062699B">
      <w:pPr>
        <w:pStyle w:val="a8"/>
        <w:spacing w:before="100" w:after="100"/>
        <w:contextualSpacing/>
        <w:jc w:val="center"/>
        <w:rPr>
          <w:rFonts w:ascii="Times New Roman" w:hAnsi="Times New Roman" w:cs="Times New Roman"/>
          <w:color w:val="000000"/>
          <w:spacing w:val="8"/>
          <w:sz w:val="28"/>
          <w:szCs w:val="28"/>
        </w:rPr>
      </w:pPr>
    </w:p>
    <w:p w:rsidR="00522891" w:rsidRPr="00A53E23" w:rsidRDefault="00712CC0" w:rsidP="0062699B">
      <w:pPr>
        <w:pStyle w:val="a8"/>
        <w:spacing w:before="100" w:after="100"/>
        <w:contextualSpacing/>
        <w:jc w:val="center"/>
        <w:rPr>
          <w:rFonts w:ascii="Times New Roman" w:hAnsi="Times New Roman" w:cs="Times New Roman"/>
          <w:spacing w:val="7"/>
          <w:sz w:val="28"/>
          <w:szCs w:val="28"/>
        </w:rPr>
      </w:pPr>
      <w:r w:rsidRPr="00A53E23">
        <w:rPr>
          <w:rFonts w:ascii="Times New Roman" w:hAnsi="Times New Roman" w:cs="Times New Roman"/>
          <w:spacing w:val="8"/>
          <w:sz w:val="28"/>
          <w:szCs w:val="28"/>
        </w:rPr>
        <w:t xml:space="preserve">от </w:t>
      </w:r>
      <w:r w:rsidR="00AA1BEC">
        <w:rPr>
          <w:rFonts w:ascii="Times New Roman" w:hAnsi="Times New Roman" w:cs="Times New Roman"/>
          <w:spacing w:val="8"/>
          <w:sz w:val="28"/>
          <w:szCs w:val="28"/>
        </w:rPr>
        <w:t xml:space="preserve"> 28.07</w:t>
      </w:r>
      <w:r w:rsidR="0062699B" w:rsidRPr="00A53E23">
        <w:rPr>
          <w:rFonts w:ascii="Times New Roman" w:hAnsi="Times New Roman" w:cs="Times New Roman"/>
          <w:spacing w:val="8"/>
          <w:sz w:val="28"/>
          <w:szCs w:val="28"/>
        </w:rPr>
        <w:t>.2016 г.</w:t>
      </w:r>
      <w:r w:rsidR="0062699B" w:rsidRPr="00A53E23">
        <w:rPr>
          <w:rFonts w:ascii="Times New Roman" w:hAnsi="Times New Roman" w:cs="Times New Roman"/>
          <w:sz w:val="28"/>
          <w:szCs w:val="28"/>
        </w:rPr>
        <w:t xml:space="preserve">                       </w:t>
      </w:r>
      <w:r w:rsidR="0062699B" w:rsidRPr="00A53E23">
        <w:rPr>
          <w:rFonts w:ascii="Times New Roman" w:hAnsi="Times New Roman" w:cs="Times New Roman"/>
          <w:spacing w:val="7"/>
          <w:sz w:val="28"/>
          <w:szCs w:val="28"/>
        </w:rPr>
        <w:t xml:space="preserve">№  </w:t>
      </w:r>
      <w:r w:rsidR="00AA1BEC">
        <w:rPr>
          <w:rFonts w:ascii="Times New Roman" w:hAnsi="Times New Roman" w:cs="Times New Roman"/>
          <w:spacing w:val="7"/>
          <w:sz w:val="28"/>
          <w:szCs w:val="28"/>
        </w:rPr>
        <w:t>117</w:t>
      </w:r>
      <w:r w:rsidR="0062699B" w:rsidRPr="00A53E23">
        <w:rPr>
          <w:rFonts w:ascii="Times New Roman" w:hAnsi="Times New Roman" w:cs="Times New Roman"/>
          <w:spacing w:val="7"/>
          <w:sz w:val="28"/>
          <w:szCs w:val="28"/>
        </w:rPr>
        <w:t xml:space="preserve">                           с. </w:t>
      </w:r>
      <w:proofErr w:type="spellStart"/>
      <w:r w:rsidR="0062699B" w:rsidRPr="00A53E23">
        <w:rPr>
          <w:rFonts w:ascii="Times New Roman" w:hAnsi="Times New Roman" w:cs="Times New Roman"/>
          <w:spacing w:val="7"/>
          <w:sz w:val="28"/>
          <w:szCs w:val="28"/>
        </w:rPr>
        <w:t>Филипповск</w:t>
      </w:r>
      <w:proofErr w:type="spellEnd"/>
    </w:p>
    <w:p w:rsidR="0062699B" w:rsidRPr="00A53E23" w:rsidRDefault="0062699B" w:rsidP="0062699B">
      <w:pPr>
        <w:pStyle w:val="a8"/>
        <w:spacing w:before="100" w:after="100"/>
        <w:contextualSpacing/>
        <w:jc w:val="center"/>
        <w:rPr>
          <w:rFonts w:ascii="Times New Roman" w:hAnsi="Times New Roman" w:cs="Times New Roman"/>
          <w:b/>
          <w:bCs/>
          <w:spacing w:val="4"/>
          <w:sz w:val="28"/>
          <w:szCs w:val="28"/>
        </w:rPr>
      </w:pPr>
    </w:p>
    <w:p w:rsidR="00522891" w:rsidRPr="007C212F" w:rsidRDefault="00522891" w:rsidP="0062699B">
      <w:pPr>
        <w:pStyle w:val="a8"/>
        <w:spacing w:before="100" w:after="100"/>
        <w:contextualSpacing/>
        <w:rPr>
          <w:rFonts w:ascii="Times New Roman" w:hAnsi="Times New Roman" w:cs="Times New Roman"/>
          <w:sz w:val="28"/>
          <w:szCs w:val="28"/>
        </w:rPr>
      </w:pPr>
      <w:r w:rsidRPr="00A53E23">
        <w:rPr>
          <w:rFonts w:ascii="Times New Roman" w:hAnsi="Times New Roman" w:cs="Times New Roman"/>
          <w:sz w:val="28"/>
          <w:szCs w:val="28"/>
        </w:rPr>
        <w:t>Об утверждении Положения о приватизации</w:t>
      </w:r>
    </w:p>
    <w:p w:rsidR="00522891" w:rsidRPr="007C212F" w:rsidRDefault="00522891" w:rsidP="0062699B">
      <w:pPr>
        <w:pStyle w:val="a8"/>
        <w:spacing w:before="100" w:after="100"/>
        <w:contextualSpacing/>
        <w:rPr>
          <w:rFonts w:ascii="Times New Roman" w:hAnsi="Times New Roman" w:cs="Times New Roman"/>
          <w:sz w:val="28"/>
          <w:szCs w:val="28"/>
        </w:rPr>
      </w:pPr>
      <w:r w:rsidRPr="007C212F">
        <w:rPr>
          <w:rFonts w:ascii="Times New Roman" w:hAnsi="Times New Roman" w:cs="Times New Roman"/>
          <w:sz w:val="28"/>
          <w:szCs w:val="28"/>
        </w:rPr>
        <w:t xml:space="preserve">муниципального </w:t>
      </w:r>
      <w:r w:rsidR="0062699B" w:rsidRPr="007C212F">
        <w:rPr>
          <w:rFonts w:ascii="Times New Roman" w:hAnsi="Times New Roman" w:cs="Times New Roman"/>
          <w:sz w:val="28"/>
          <w:szCs w:val="28"/>
        </w:rPr>
        <w:t xml:space="preserve">имущества Филипповского </w:t>
      </w:r>
    </w:p>
    <w:p w:rsidR="00522891" w:rsidRPr="007C212F" w:rsidRDefault="00522891" w:rsidP="0062699B">
      <w:pPr>
        <w:pStyle w:val="a8"/>
        <w:spacing w:before="100" w:after="100"/>
        <w:contextualSpacing/>
        <w:rPr>
          <w:rFonts w:ascii="Times New Roman" w:hAnsi="Times New Roman" w:cs="Times New Roman"/>
          <w:sz w:val="28"/>
          <w:szCs w:val="28"/>
        </w:rPr>
      </w:pPr>
      <w:r w:rsidRPr="007C212F">
        <w:rPr>
          <w:rFonts w:ascii="Times New Roman" w:hAnsi="Times New Roman" w:cs="Times New Roman"/>
          <w:sz w:val="28"/>
          <w:szCs w:val="28"/>
        </w:rPr>
        <w:t>муниципального образования</w:t>
      </w:r>
    </w:p>
    <w:p w:rsidR="00522891" w:rsidRPr="007C212F" w:rsidRDefault="00522891"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w:t>
      </w:r>
    </w:p>
    <w:p w:rsidR="00522891" w:rsidRPr="007C212F" w:rsidRDefault="0062699B"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xml:space="preserve">            </w:t>
      </w:r>
      <w:r w:rsidR="00522891" w:rsidRPr="007C212F">
        <w:rPr>
          <w:rFonts w:ascii="Times New Roman" w:eastAsia="Times New Roman" w:hAnsi="Times New Roman" w:cs="Times New Roman"/>
          <w:color w:val="333333"/>
          <w:sz w:val="28"/>
          <w:szCs w:val="28"/>
          <w:lang w:eastAsia="ru-RU"/>
        </w:rPr>
        <w:t>Руководствуясь Федеральным законом от 06.10.2003 N 131-ФЗ "Об общих принципах организации местного самоуправления в Российской Федерации", Федеральным законом от 21.12.2001 N 178-ФЗ "О приватизации государственного и муниципального имущества", Федеральным законом от 29.07.1998 N 135-ФЗ "Об оценочной деятельности в Российской Федерации",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статьями 30</w:t>
      </w:r>
      <w:r w:rsidRPr="007C212F">
        <w:rPr>
          <w:rFonts w:ascii="Times New Roman" w:eastAsia="Times New Roman" w:hAnsi="Times New Roman" w:cs="Times New Roman"/>
          <w:color w:val="333333"/>
          <w:sz w:val="28"/>
          <w:szCs w:val="28"/>
          <w:lang w:eastAsia="ru-RU"/>
        </w:rPr>
        <w:t xml:space="preserve">, 47 Устава Филипповского </w:t>
      </w:r>
      <w:r w:rsidR="00522891" w:rsidRPr="007C212F">
        <w:rPr>
          <w:rFonts w:ascii="Times New Roman" w:eastAsia="Times New Roman" w:hAnsi="Times New Roman" w:cs="Times New Roman"/>
          <w:color w:val="333333"/>
          <w:sz w:val="28"/>
          <w:szCs w:val="28"/>
          <w:lang w:eastAsia="ru-RU"/>
        </w:rPr>
        <w:t xml:space="preserve"> муниципального образования, Дума </w:t>
      </w:r>
      <w:r w:rsidRPr="007C212F">
        <w:rPr>
          <w:rFonts w:ascii="Times New Roman" w:eastAsia="Times New Roman" w:hAnsi="Times New Roman" w:cs="Times New Roman"/>
          <w:color w:val="333333"/>
          <w:sz w:val="28"/>
          <w:szCs w:val="28"/>
          <w:lang w:eastAsia="ru-RU"/>
        </w:rPr>
        <w:t>Филипповского муниципального образования</w:t>
      </w:r>
    </w:p>
    <w:p w:rsidR="00522891" w:rsidRPr="007C212F" w:rsidRDefault="00522891"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w:t>
      </w:r>
    </w:p>
    <w:p w:rsidR="00522891" w:rsidRPr="00AA1BEC" w:rsidRDefault="00522891" w:rsidP="0062699B">
      <w:pPr>
        <w:pStyle w:val="a8"/>
        <w:spacing w:before="100" w:after="100"/>
        <w:contextualSpacing/>
        <w:jc w:val="center"/>
        <w:rPr>
          <w:rFonts w:ascii="Times New Roman" w:eastAsia="Times New Roman" w:hAnsi="Times New Roman" w:cs="Times New Roman"/>
          <w:b/>
          <w:color w:val="333333"/>
          <w:sz w:val="28"/>
          <w:szCs w:val="28"/>
          <w:lang w:eastAsia="ru-RU"/>
        </w:rPr>
      </w:pPr>
      <w:proofErr w:type="gramStart"/>
      <w:r w:rsidRPr="00AA1BEC">
        <w:rPr>
          <w:rFonts w:ascii="Times New Roman" w:eastAsia="Times New Roman" w:hAnsi="Times New Roman" w:cs="Times New Roman"/>
          <w:b/>
          <w:color w:val="333333"/>
          <w:sz w:val="28"/>
          <w:szCs w:val="28"/>
          <w:lang w:eastAsia="ru-RU"/>
        </w:rPr>
        <w:t>Р</w:t>
      </w:r>
      <w:proofErr w:type="gramEnd"/>
      <w:r w:rsidRPr="00AA1BEC">
        <w:rPr>
          <w:rFonts w:ascii="Times New Roman" w:eastAsia="Times New Roman" w:hAnsi="Times New Roman" w:cs="Times New Roman"/>
          <w:b/>
          <w:color w:val="333333"/>
          <w:sz w:val="28"/>
          <w:szCs w:val="28"/>
          <w:lang w:eastAsia="ru-RU"/>
        </w:rPr>
        <w:t xml:space="preserve"> Е Ш И Л А:</w:t>
      </w:r>
    </w:p>
    <w:p w:rsidR="00522891" w:rsidRPr="007C212F" w:rsidRDefault="00522891"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w:t>
      </w:r>
    </w:p>
    <w:p w:rsidR="00522891" w:rsidRPr="007C212F" w:rsidRDefault="00712CC0" w:rsidP="0062699B">
      <w:pPr>
        <w:pStyle w:val="a8"/>
        <w:spacing w:before="100" w:after="100"/>
        <w:contextualSpacing/>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color w:val="333333"/>
          <w:kern w:val="36"/>
          <w:sz w:val="28"/>
          <w:szCs w:val="28"/>
          <w:lang w:eastAsia="ru-RU"/>
        </w:rPr>
        <w:t xml:space="preserve">      </w:t>
      </w:r>
      <w:r w:rsidR="000131A4">
        <w:rPr>
          <w:rFonts w:ascii="Times New Roman" w:eastAsia="Times New Roman" w:hAnsi="Times New Roman" w:cs="Times New Roman"/>
          <w:bCs/>
          <w:color w:val="333333"/>
          <w:kern w:val="36"/>
          <w:sz w:val="28"/>
          <w:szCs w:val="28"/>
          <w:lang w:eastAsia="ru-RU"/>
        </w:rPr>
        <w:t>1.</w:t>
      </w:r>
      <w:r w:rsidR="00522891" w:rsidRPr="007C212F">
        <w:rPr>
          <w:rFonts w:ascii="Times New Roman" w:eastAsia="Times New Roman" w:hAnsi="Times New Roman" w:cs="Times New Roman"/>
          <w:bCs/>
          <w:color w:val="333333"/>
          <w:kern w:val="36"/>
          <w:sz w:val="28"/>
          <w:szCs w:val="28"/>
          <w:lang w:eastAsia="ru-RU"/>
        </w:rPr>
        <w:t>Утвердить Положение о приватизации муниципального</w:t>
      </w:r>
      <w:r w:rsidR="0062699B" w:rsidRPr="007C212F">
        <w:rPr>
          <w:rFonts w:ascii="Times New Roman" w:eastAsia="Times New Roman" w:hAnsi="Times New Roman" w:cs="Times New Roman"/>
          <w:bCs/>
          <w:color w:val="333333"/>
          <w:kern w:val="36"/>
          <w:sz w:val="28"/>
          <w:szCs w:val="28"/>
          <w:lang w:eastAsia="ru-RU"/>
        </w:rPr>
        <w:t xml:space="preserve"> имущества Филипповского </w:t>
      </w:r>
      <w:r w:rsidR="00522891" w:rsidRPr="007C212F">
        <w:rPr>
          <w:rFonts w:ascii="Times New Roman" w:eastAsia="Times New Roman" w:hAnsi="Times New Roman" w:cs="Times New Roman"/>
          <w:bCs/>
          <w:color w:val="333333"/>
          <w:kern w:val="36"/>
          <w:sz w:val="28"/>
          <w:szCs w:val="28"/>
          <w:lang w:eastAsia="ru-RU"/>
        </w:rPr>
        <w:t>муниципального образования  </w:t>
      </w:r>
      <w:r w:rsidR="00522891" w:rsidRPr="007C212F">
        <w:rPr>
          <w:rFonts w:ascii="Times New Roman" w:eastAsia="Times New Roman" w:hAnsi="Times New Roman" w:cs="Times New Roman"/>
          <w:bCs/>
          <w:kern w:val="36"/>
          <w:sz w:val="28"/>
          <w:szCs w:val="28"/>
          <w:lang w:eastAsia="ru-RU"/>
        </w:rPr>
        <w:t>(</w:t>
      </w:r>
      <w:proofErr w:type="gramStart"/>
      <w:r w:rsidR="00522891" w:rsidRPr="007C212F">
        <w:rPr>
          <w:rFonts w:ascii="Times New Roman" w:eastAsia="Times New Roman" w:hAnsi="Times New Roman" w:cs="Times New Roman"/>
          <w:bCs/>
          <w:kern w:val="36"/>
          <w:sz w:val="28"/>
          <w:szCs w:val="28"/>
          <w:lang w:eastAsia="ru-RU"/>
        </w:rPr>
        <w:t>п</w:t>
      </w:r>
      <w:proofErr w:type="gramEnd"/>
      <w:r w:rsidR="00C026E7" w:rsidRPr="007C212F">
        <w:rPr>
          <w:rFonts w:ascii="Times New Roman" w:hAnsi="Times New Roman" w:cs="Times New Roman"/>
          <w:sz w:val="28"/>
          <w:szCs w:val="28"/>
        </w:rPr>
        <w:fldChar w:fldCharType="begin"/>
      </w:r>
      <w:r w:rsidR="003011BF" w:rsidRPr="007C212F">
        <w:rPr>
          <w:rFonts w:ascii="Times New Roman" w:hAnsi="Times New Roman" w:cs="Times New Roman"/>
          <w:sz w:val="28"/>
          <w:szCs w:val="28"/>
        </w:rPr>
        <w:instrText>HYPERLINK "http://rzima.ru/index.php?option=com_content&amp;view=article&amp;id=110:2011-05-19-06-51-18&amp;catid=56:2011-05-19-06-09-30&amp;Itemid=84" \l "sub_9991"</w:instrText>
      </w:r>
      <w:r w:rsidR="00C026E7" w:rsidRPr="007C212F">
        <w:rPr>
          <w:rFonts w:ascii="Times New Roman" w:hAnsi="Times New Roman" w:cs="Times New Roman"/>
          <w:sz w:val="28"/>
          <w:szCs w:val="28"/>
        </w:rPr>
        <w:fldChar w:fldCharType="separate"/>
      </w:r>
      <w:r w:rsidR="00522891" w:rsidRPr="007C212F">
        <w:rPr>
          <w:rFonts w:ascii="Times New Roman" w:eastAsia="Times New Roman" w:hAnsi="Times New Roman" w:cs="Times New Roman"/>
          <w:bCs/>
          <w:kern w:val="36"/>
          <w:sz w:val="28"/>
          <w:szCs w:val="28"/>
          <w:u w:val="single"/>
          <w:lang w:eastAsia="ru-RU"/>
        </w:rPr>
        <w:t>риложение № 1</w:t>
      </w:r>
      <w:r w:rsidR="00C026E7" w:rsidRPr="007C212F">
        <w:rPr>
          <w:rFonts w:ascii="Times New Roman" w:hAnsi="Times New Roman" w:cs="Times New Roman"/>
          <w:sz w:val="28"/>
          <w:szCs w:val="28"/>
        </w:rPr>
        <w:fldChar w:fldCharType="end"/>
      </w:r>
      <w:r w:rsidR="00522891" w:rsidRPr="007C212F">
        <w:rPr>
          <w:rFonts w:ascii="Times New Roman" w:eastAsia="Times New Roman" w:hAnsi="Times New Roman" w:cs="Times New Roman"/>
          <w:bCs/>
          <w:kern w:val="36"/>
          <w:sz w:val="28"/>
          <w:szCs w:val="28"/>
          <w:lang w:eastAsia="ru-RU"/>
        </w:rPr>
        <w:t>).</w:t>
      </w:r>
    </w:p>
    <w:p w:rsidR="00522891" w:rsidRPr="007C212F" w:rsidRDefault="00712CC0" w:rsidP="0062699B">
      <w:pPr>
        <w:pStyle w:val="a8"/>
        <w:spacing w:before="100" w:after="100"/>
        <w:contextualSpacing/>
        <w:rPr>
          <w:rFonts w:ascii="Times New Roman" w:eastAsia="Times New Roman" w:hAnsi="Times New Roman" w:cs="Times New Roman"/>
          <w:bCs/>
          <w:color w:val="333333"/>
          <w:kern w:val="36"/>
          <w:sz w:val="28"/>
          <w:szCs w:val="28"/>
          <w:lang w:eastAsia="ru-RU"/>
        </w:rPr>
      </w:pPr>
      <w:r>
        <w:rPr>
          <w:rFonts w:ascii="Times New Roman" w:eastAsia="Times New Roman" w:hAnsi="Times New Roman" w:cs="Times New Roman"/>
          <w:bCs/>
          <w:kern w:val="36"/>
          <w:sz w:val="28"/>
          <w:szCs w:val="28"/>
          <w:lang w:eastAsia="ru-RU"/>
        </w:rPr>
        <w:t xml:space="preserve">      </w:t>
      </w:r>
      <w:r w:rsidR="000131A4">
        <w:rPr>
          <w:rFonts w:ascii="Times New Roman" w:eastAsia="Times New Roman" w:hAnsi="Times New Roman" w:cs="Times New Roman"/>
          <w:bCs/>
          <w:kern w:val="36"/>
          <w:sz w:val="28"/>
          <w:szCs w:val="28"/>
          <w:lang w:eastAsia="ru-RU"/>
        </w:rPr>
        <w:t>2.</w:t>
      </w:r>
      <w:r w:rsidR="00522891" w:rsidRPr="007C212F">
        <w:rPr>
          <w:rFonts w:ascii="Times New Roman" w:eastAsia="Times New Roman" w:hAnsi="Times New Roman" w:cs="Times New Roman"/>
          <w:bCs/>
          <w:kern w:val="36"/>
          <w:sz w:val="28"/>
          <w:szCs w:val="28"/>
          <w:lang w:eastAsia="ru-RU"/>
        </w:rPr>
        <w:t xml:space="preserve">Решение Думы </w:t>
      </w:r>
      <w:r w:rsidR="0062699B" w:rsidRPr="007C212F">
        <w:rPr>
          <w:rFonts w:ascii="Times New Roman" w:eastAsia="Times New Roman" w:hAnsi="Times New Roman" w:cs="Times New Roman"/>
          <w:bCs/>
          <w:kern w:val="36"/>
          <w:sz w:val="28"/>
          <w:szCs w:val="28"/>
          <w:lang w:eastAsia="ru-RU"/>
        </w:rPr>
        <w:t>Филипповского муниципального образования</w:t>
      </w:r>
      <w:r w:rsidR="0062699B" w:rsidRPr="007C212F">
        <w:rPr>
          <w:rFonts w:ascii="Times New Roman" w:eastAsia="Times New Roman" w:hAnsi="Times New Roman" w:cs="Times New Roman"/>
          <w:bCs/>
          <w:color w:val="333333"/>
          <w:kern w:val="36"/>
          <w:sz w:val="28"/>
          <w:szCs w:val="28"/>
          <w:lang w:eastAsia="ru-RU"/>
        </w:rPr>
        <w:t xml:space="preserve"> </w:t>
      </w:r>
      <w:r w:rsidR="007C212F" w:rsidRPr="007C212F">
        <w:rPr>
          <w:rFonts w:ascii="Times New Roman" w:eastAsia="Times New Roman" w:hAnsi="Times New Roman" w:cs="Times New Roman"/>
          <w:bCs/>
          <w:color w:val="333333"/>
          <w:kern w:val="36"/>
          <w:sz w:val="28"/>
          <w:szCs w:val="28"/>
          <w:lang w:eastAsia="ru-RU"/>
        </w:rPr>
        <w:t xml:space="preserve"> № 41 от 30.03</w:t>
      </w:r>
      <w:r w:rsidR="00522891" w:rsidRPr="007C212F">
        <w:rPr>
          <w:rFonts w:ascii="Times New Roman" w:eastAsia="Times New Roman" w:hAnsi="Times New Roman" w:cs="Times New Roman"/>
          <w:bCs/>
          <w:color w:val="333333"/>
          <w:kern w:val="36"/>
          <w:sz w:val="28"/>
          <w:szCs w:val="28"/>
          <w:lang w:eastAsia="ru-RU"/>
        </w:rPr>
        <w:t>.2009г. «Об утверждении Положения о приватизации муниципальног</w:t>
      </w:r>
      <w:r w:rsidR="007C212F" w:rsidRPr="007C212F">
        <w:rPr>
          <w:rFonts w:ascii="Times New Roman" w:eastAsia="Times New Roman" w:hAnsi="Times New Roman" w:cs="Times New Roman"/>
          <w:bCs/>
          <w:color w:val="333333"/>
          <w:kern w:val="36"/>
          <w:sz w:val="28"/>
          <w:szCs w:val="28"/>
          <w:lang w:eastAsia="ru-RU"/>
        </w:rPr>
        <w:t xml:space="preserve">о имущества Филипповского </w:t>
      </w:r>
      <w:r w:rsidR="00522891" w:rsidRPr="007C212F">
        <w:rPr>
          <w:rFonts w:ascii="Times New Roman" w:eastAsia="Times New Roman" w:hAnsi="Times New Roman" w:cs="Times New Roman"/>
          <w:bCs/>
          <w:color w:val="333333"/>
          <w:kern w:val="36"/>
          <w:sz w:val="28"/>
          <w:szCs w:val="28"/>
          <w:lang w:eastAsia="ru-RU"/>
        </w:rPr>
        <w:t xml:space="preserve"> мун</w:t>
      </w:r>
      <w:r w:rsidR="007C212F" w:rsidRPr="007C212F">
        <w:rPr>
          <w:rFonts w:ascii="Times New Roman" w:eastAsia="Times New Roman" w:hAnsi="Times New Roman" w:cs="Times New Roman"/>
          <w:bCs/>
          <w:color w:val="333333"/>
          <w:kern w:val="36"/>
          <w:sz w:val="28"/>
          <w:szCs w:val="28"/>
          <w:lang w:eastAsia="ru-RU"/>
        </w:rPr>
        <w:t xml:space="preserve">иципального образования»  признать </w:t>
      </w:r>
      <w:r w:rsidR="00522891" w:rsidRPr="007C212F">
        <w:rPr>
          <w:rFonts w:ascii="Times New Roman" w:eastAsia="Times New Roman" w:hAnsi="Times New Roman" w:cs="Times New Roman"/>
          <w:bCs/>
          <w:color w:val="333333"/>
          <w:kern w:val="36"/>
          <w:sz w:val="28"/>
          <w:szCs w:val="28"/>
          <w:lang w:eastAsia="ru-RU"/>
        </w:rPr>
        <w:t xml:space="preserve"> утратившим силу.</w:t>
      </w:r>
    </w:p>
    <w:p w:rsidR="00522891" w:rsidRPr="007C212F" w:rsidRDefault="00712CC0" w:rsidP="0062699B">
      <w:pPr>
        <w:pStyle w:val="a8"/>
        <w:spacing w:before="100" w:after="100"/>
        <w:contextualSpacing/>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0131A4">
        <w:rPr>
          <w:rFonts w:ascii="Times New Roman" w:eastAsia="Times New Roman" w:hAnsi="Times New Roman" w:cs="Times New Roman"/>
          <w:color w:val="333333"/>
          <w:sz w:val="28"/>
          <w:szCs w:val="28"/>
          <w:lang w:eastAsia="ru-RU"/>
        </w:rPr>
        <w:t>3.</w:t>
      </w:r>
      <w:r w:rsidR="007C212F" w:rsidRPr="007C212F">
        <w:rPr>
          <w:rFonts w:ascii="Times New Roman" w:eastAsia="Times New Roman" w:hAnsi="Times New Roman" w:cs="Times New Roman"/>
          <w:color w:val="333333"/>
          <w:sz w:val="28"/>
          <w:szCs w:val="28"/>
          <w:lang w:eastAsia="ru-RU"/>
        </w:rPr>
        <w:t xml:space="preserve">Ведущему специалисту администрации </w:t>
      </w:r>
      <w:proofErr w:type="spellStart"/>
      <w:r w:rsidR="007C212F" w:rsidRPr="007C212F">
        <w:rPr>
          <w:rFonts w:ascii="Times New Roman" w:eastAsia="Times New Roman" w:hAnsi="Times New Roman" w:cs="Times New Roman"/>
          <w:color w:val="333333"/>
          <w:sz w:val="28"/>
          <w:szCs w:val="28"/>
          <w:lang w:eastAsia="ru-RU"/>
        </w:rPr>
        <w:t>Коробейниковой</w:t>
      </w:r>
      <w:proofErr w:type="spellEnd"/>
      <w:r w:rsidR="007C212F" w:rsidRPr="007C212F">
        <w:rPr>
          <w:rFonts w:ascii="Times New Roman" w:eastAsia="Times New Roman" w:hAnsi="Times New Roman" w:cs="Times New Roman"/>
          <w:color w:val="333333"/>
          <w:sz w:val="28"/>
          <w:szCs w:val="28"/>
          <w:lang w:eastAsia="ru-RU"/>
        </w:rPr>
        <w:t xml:space="preserve"> Л.А.</w:t>
      </w:r>
      <w:r w:rsidR="007C212F">
        <w:rPr>
          <w:rFonts w:ascii="Times New Roman" w:eastAsia="Times New Roman" w:hAnsi="Times New Roman" w:cs="Times New Roman"/>
          <w:color w:val="333333"/>
          <w:sz w:val="28"/>
          <w:szCs w:val="28"/>
          <w:lang w:eastAsia="ru-RU"/>
        </w:rPr>
        <w:t xml:space="preserve"> </w:t>
      </w:r>
      <w:r w:rsidR="00522891" w:rsidRPr="007C212F">
        <w:rPr>
          <w:rFonts w:ascii="Times New Roman" w:eastAsia="Times New Roman" w:hAnsi="Times New Roman" w:cs="Times New Roman"/>
          <w:color w:val="333333"/>
          <w:sz w:val="28"/>
          <w:szCs w:val="28"/>
          <w:lang w:eastAsia="ru-RU"/>
        </w:rPr>
        <w:t xml:space="preserve">опубликовать настоящее </w:t>
      </w:r>
      <w:r w:rsidR="007C212F" w:rsidRPr="007C212F">
        <w:rPr>
          <w:rFonts w:ascii="Times New Roman" w:eastAsia="Times New Roman" w:hAnsi="Times New Roman" w:cs="Times New Roman"/>
          <w:color w:val="333333"/>
          <w:sz w:val="28"/>
          <w:szCs w:val="28"/>
          <w:lang w:eastAsia="ru-RU"/>
        </w:rPr>
        <w:t>решение в информационном бюллетене «Информационный вестник</w:t>
      </w:r>
      <w:r w:rsidR="00522891" w:rsidRPr="007C212F">
        <w:rPr>
          <w:rFonts w:ascii="Times New Roman" w:eastAsia="Times New Roman" w:hAnsi="Times New Roman" w:cs="Times New Roman"/>
          <w:color w:val="333333"/>
          <w:sz w:val="28"/>
          <w:szCs w:val="28"/>
          <w:lang w:eastAsia="ru-RU"/>
        </w:rPr>
        <w:t>».</w:t>
      </w:r>
    </w:p>
    <w:p w:rsidR="00522891" w:rsidRPr="007C212F" w:rsidRDefault="00712CC0" w:rsidP="0062699B">
      <w:pPr>
        <w:pStyle w:val="a8"/>
        <w:spacing w:before="100" w:after="100"/>
        <w:contextualSpacing/>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0131A4">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 </w:t>
      </w:r>
      <w:r w:rsidR="000131A4">
        <w:rPr>
          <w:rFonts w:ascii="Times New Roman" w:eastAsia="Times New Roman" w:hAnsi="Times New Roman" w:cs="Times New Roman"/>
          <w:color w:val="333333"/>
          <w:sz w:val="28"/>
          <w:szCs w:val="28"/>
          <w:lang w:eastAsia="ru-RU"/>
        </w:rPr>
        <w:t>4.</w:t>
      </w:r>
      <w:r w:rsidR="00522891" w:rsidRPr="007C212F">
        <w:rPr>
          <w:rFonts w:ascii="Times New Roman" w:eastAsia="Times New Roman" w:hAnsi="Times New Roman" w:cs="Times New Roman"/>
          <w:color w:val="333333"/>
          <w:sz w:val="28"/>
          <w:szCs w:val="28"/>
          <w:lang w:eastAsia="ru-RU"/>
        </w:rPr>
        <w:t xml:space="preserve">Контроль за исполнением настоящего решения  </w:t>
      </w:r>
      <w:r w:rsidR="007C212F" w:rsidRPr="007C212F">
        <w:rPr>
          <w:rFonts w:ascii="Times New Roman" w:eastAsia="Times New Roman" w:hAnsi="Times New Roman" w:cs="Times New Roman"/>
          <w:color w:val="333333"/>
          <w:sz w:val="28"/>
          <w:szCs w:val="28"/>
          <w:lang w:eastAsia="ru-RU"/>
        </w:rPr>
        <w:t>оставляю за собой</w:t>
      </w:r>
      <w:proofErr w:type="gramStart"/>
      <w:r w:rsidR="007C212F" w:rsidRPr="007C212F">
        <w:rPr>
          <w:rFonts w:ascii="Times New Roman" w:eastAsia="Times New Roman" w:hAnsi="Times New Roman" w:cs="Times New Roman"/>
          <w:color w:val="333333"/>
          <w:sz w:val="28"/>
          <w:szCs w:val="28"/>
          <w:lang w:eastAsia="ru-RU"/>
        </w:rPr>
        <w:t>.</w:t>
      </w:r>
      <w:r w:rsidR="00522891" w:rsidRPr="007C212F">
        <w:rPr>
          <w:rFonts w:ascii="Times New Roman" w:eastAsia="Times New Roman" w:hAnsi="Times New Roman" w:cs="Times New Roman"/>
          <w:color w:val="333333"/>
          <w:sz w:val="28"/>
          <w:szCs w:val="28"/>
          <w:lang w:eastAsia="ru-RU"/>
        </w:rPr>
        <w:t>.</w:t>
      </w:r>
      <w:proofErr w:type="gramEnd"/>
    </w:p>
    <w:p w:rsidR="007C212F" w:rsidRDefault="00712CC0" w:rsidP="007C212F">
      <w:pPr>
        <w:pStyle w:val="a8"/>
        <w:spacing w:before="100" w:after="100"/>
        <w:ind w:left="-284" w:firstLine="284"/>
        <w:contextualSpacing/>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7C212F">
        <w:rPr>
          <w:rFonts w:ascii="Times New Roman" w:eastAsia="Times New Roman" w:hAnsi="Times New Roman" w:cs="Times New Roman"/>
          <w:color w:val="333333"/>
          <w:sz w:val="28"/>
          <w:szCs w:val="28"/>
          <w:lang w:eastAsia="ru-RU"/>
        </w:rPr>
        <w:t>5.  </w:t>
      </w:r>
      <w:r w:rsidR="00522891" w:rsidRPr="007C212F">
        <w:rPr>
          <w:rFonts w:ascii="Times New Roman" w:eastAsia="Times New Roman" w:hAnsi="Times New Roman" w:cs="Times New Roman"/>
          <w:color w:val="333333"/>
          <w:sz w:val="28"/>
          <w:szCs w:val="28"/>
          <w:lang w:eastAsia="ru-RU"/>
        </w:rPr>
        <w:t xml:space="preserve">Настоящее  решение вступает в силу со дня его официального </w:t>
      </w:r>
      <w:r w:rsidR="007C212F">
        <w:rPr>
          <w:rFonts w:ascii="Times New Roman" w:eastAsia="Times New Roman" w:hAnsi="Times New Roman" w:cs="Times New Roman"/>
          <w:color w:val="333333"/>
          <w:sz w:val="28"/>
          <w:szCs w:val="28"/>
          <w:lang w:eastAsia="ru-RU"/>
        </w:rPr>
        <w:t xml:space="preserve">     </w:t>
      </w:r>
    </w:p>
    <w:p w:rsidR="00522891" w:rsidRPr="007C212F" w:rsidRDefault="007C212F" w:rsidP="007C212F">
      <w:pPr>
        <w:pStyle w:val="a8"/>
        <w:spacing w:before="100" w:after="100"/>
        <w:ind w:left="-284" w:firstLine="284"/>
        <w:contextualSpacing/>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522891" w:rsidRPr="007C212F">
        <w:rPr>
          <w:rFonts w:ascii="Times New Roman" w:eastAsia="Times New Roman" w:hAnsi="Times New Roman" w:cs="Times New Roman"/>
          <w:color w:val="333333"/>
          <w:sz w:val="28"/>
          <w:szCs w:val="28"/>
          <w:lang w:eastAsia="ru-RU"/>
        </w:rPr>
        <w:t>опубликования.</w:t>
      </w:r>
    </w:p>
    <w:p w:rsidR="00522891" w:rsidRPr="007C212F" w:rsidRDefault="00522891"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w:t>
      </w:r>
    </w:p>
    <w:p w:rsidR="007C212F" w:rsidRPr="007C212F" w:rsidRDefault="007C212F"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 xml:space="preserve">Глава </w:t>
      </w:r>
      <w:proofErr w:type="gramStart"/>
      <w:r w:rsidRPr="007C212F">
        <w:rPr>
          <w:rFonts w:ascii="Times New Roman" w:eastAsia="Times New Roman" w:hAnsi="Times New Roman" w:cs="Times New Roman"/>
          <w:color w:val="333333"/>
          <w:sz w:val="28"/>
          <w:szCs w:val="28"/>
          <w:lang w:eastAsia="ru-RU"/>
        </w:rPr>
        <w:t>Филипповского</w:t>
      </w:r>
      <w:proofErr w:type="gramEnd"/>
      <w:r w:rsidRPr="007C212F">
        <w:rPr>
          <w:rFonts w:ascii="Times New Roman" w:eastAsia="Times New Roman" w:hAnsi="Times New Roman" w:cs="Times New Roman"/>
          <w:color w:val="333333"/>
          <w:sz w:val="28"/>
          <w:szCs w:val="28"/>
          <w:lang w:eastAsia="ru-RU"/>
        </w:rPr>
        <w:t xml:space="preserve"> </w:t>
      </w:r>
    </w:p>
    <w:p w:rsidR="00522891" w:rsidRPr="007C212F" w:rsidRDefault="007C212F" w:rsidP="0062699B">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t>муниципального образования                                 А.А.Федосеев</w:t>
      </w:r>
    </w:p>
    <w:p w:rsidR="00522891" w:rsidRPr="007C212F" w:rsidRDefault="00522891" w:rsidP="007C212F">
      <w:pPr>
        <w:pStyle w:val="a8"/>
        <w:spacing w:before="100" w:after="100"/>
        <w:contextualSpacing/>
        <w:rPr>
          <w:rFonts w:ascii="Times New Roman" w:eastAsia="Times New Roman" w:hAnsi="Times New Roman" w:cs="Times New Roman"/>
          <w:color w:val="333333"/>
          <w:sz w:val="28"/>
          <w:szCs w:val="28"/>
          <w:lang w:eastAsia="ru-RU"/>
        </w:rPr>
      </w:pPr>
      <w:r w:rsidRPr="007C212F">
        <w:rPr>
          <w:rFonts w:ascii="Times New Roman" w:eastAsia="Times New Roman" w:hAnsi="Times New Roman" w:cs="Times New Roman"/>
          <w:color w:val="333333"/>
          <w:sz w:val="28"/>
          <w:szCs w:val="28"/>
          <w:lang w:eastAsia="ru-RU"/>
        </w:rPr>
        <w:lastRenderedPageBreak/>
        <w:t> </w:t>
      </w:r>
      <w:r w:rsidRPr="00522891">
        <w:rPr>
          <w:rFonts w:ascii="Arial" w:eastAsia="Times New Roman" w:hAnsi="Arial" w:cs="Arial"/>
          <w:color w:val="333333"/>
          <w:sz w:val="18"/>
          <w:szCs w:val="18"/>
          <w:lang w:eastAsia="ru-RU"/>
        </w:rPr>
        <w:t> </w:t>
      </w:r>
    </w:p>
    <w:p w:rsidR="00522891" w:rsidRPr="00A53E23" w:rsidRDefault="00522891" w:rsidP="007C212F">
      <w:pPr>
        <w:pStyle w:val="a8"/>
        <w:contextualSpacing/>
        <w:jc w:val="right"/>
        <w:rPr>
          <w:rFonts w:ascii="Times New Roman" w:hAnsi="Times New Roman" w:cs="Times New Roman"/>
          <w:sz w:val="20"/>
          <w:szCs w:val="20"/>
          <w:lang w:eastAsia="ru-RU"/>
        </w:rPr>
      </w:pPr>
      <w:r w:rsidRPr="00A53E23">
        <w:rPr>
          <w:rFonts w:ascii="Times New Roman" w:hAnsi="Times New Roman" w:cs="Times New Roman"/>
          <w:sz w:val="20"/>
          <w:szCs w:val="20"/>
          <w:lang w:eastAsia="ru-RU"/>
        </w:rPr>
        <w:t>Приложение N 1</w:t>
      </w:r>
    </w:p>
    <w:p w:rsidR="007C212F" w:rsidRPr="00A53E23" w:rsidRDefault="00522891" w:rsidP="007C212F">
      <w:pPr>
        <w:pStyle w:val="a8"/>
        <w:contextualSpacing/>
        <w:jc w:val="right"/>
        <w:rPr>
          <w:rFonts w:ascii="Times New Roman" w:hAnsi="Times New Roman" w:cs="Times New Roman"/>
          <w:sz w:val="20"/>
          <w:szCs w:val="20"/>
          <w:lang w:eastAsia="ru-RU"/>
        </w:rPr>
      </w:pPr>
      <w:r w:rsidRPr="00A53E23">
        <w:rPr>
          <w:rFonts w:ascii="Times New Roman" w:hAnsi="Times New Roman" w:cs="Times New Roman"/>
          <w:sz w:val="20"/>
          <w:szCs w:val="20"/>
          <w:lang w:eastAsia="ru-RU"/>
        </w:rPr>
        <w:t>к </w:t>
      </w:r>
      <w:hyperlink r:id="rId6" w:anchor="sub_0" w:history="1">
        <w:r w:rsidRPr="00A53E23">
          <w:rPr>
            <w:rFonts w:ascii="Times New Roman" w:hAnsi="Times New Roman" w:cs="Times New Roman"/>
            <w:sz w:val="20"/>
            <w:szCs w:val="20"/>
            <w:lang w:eastAsia="ru-RU"/>
          </w:rPr>
          <w:t>решению</w:t>
        </w:r>
      </w:hyperlink>
      <w:r w:rsidRPr="00A53E23">
        <w:rPr>
          <w:rFonts w:ascii="Times New Roman" w:hAnsi="Times New Roman" w:cs="Times New Roman"/>
          <w:sz w:val="20"/>
          <w:szCs w:val="20"/>
          <w:lang w:eastAsia="ru-RU"/>
        </w:rPr>
        <w:t> </w:t>
      </w:r>
      <w:r w:rsidR="007C212F" w:rsidRPr="00A53E23">
        <w:rPr>
          <w:rFonts w:ascii="Times New Roman" w:hAnsi="Times New Roman" w:cs="Times New Roman"/>
          <w:sz w:val="20"/>
          <w:szCs w:val="20"/>
          <w:lang w:eastAsia="ru-RU"/>
        </w:rPr>
        <w:t xml:space="preserve">Думы </w:t>
      </w:r>
    </w:p>
    <w:p w:rsidR="00522891" w:rsidRPr="00A53E23" w:rsidRDefault="007C212F" w:rsidP="007C212F">
      <w:pPr>
        <w:pStyle w:val="a8"/>
        <w:contextualSpacing/>
        <w:jc w:val="right"/>
        <w:rPr>
          <w:rFonts w:ascii="Times New Roman" w:hAnsi="Times New Roman" w:cs="Times New Roman"/>
          <w:sz w:val="20"/>
          <w:szCs w:val="20"/>
          <w:lang w:eastAsia="ru-RU"/>
        </w:rPr>
      </w:pPr>
      <w:r w:rsidRPr="00A53E23">
        <w:rPr>
          <w:rFonts w:ascii="Times New Roman" w:hAnsi="Times New Roman" w:cs="Times New Roman"/>
          <w:sz w:val="20"/>
          <w:szCs w:val="20"/>
          <w:lang w:eastAsia="ru-RU"/>
        </w:rPr>
        <w:t xml:space="preserve">Филипповского </w:t>
      </w:r>
      <w:r w:rsidR="00522891" w:rsidRPr="00A53E23">
        <w:rPr>
          <w:rFonts w:ascii="Times New Roman" w:hAnsi="Times New Roman" w:cs="Times New Roman"/>
          <w:sz w:val="20"/>
          <w:szCs w:val="20"/>
          <w:lang w:eastAsia="ru-RU"/>
        </w:rPr>
        <w:t>муниципального</w:t>
      </w:r>
      <w:r w:rsidRPr="00A53E23">
        <w:rPr>
          <w:rFonts w:ascii="Times New Roman" w:hAnsi="Times New Roman" w:cs="Times New Roman"/>
          <w:sz w:val="20"/>
          <w:szCs w:val="20"/>
          <w:lang w:eastAsia="ru-RU"/>
        </w:rPr>
        <w:t xml:space="preserve"> образования </w:t>
      </w:r>
    </w:p>
    <w:p w:rsidR="00522891" w:rsidRPr="00A53E23" w:rsidRDefault="004A09AE" w:rsidP="004A09AE">
      <w:pPr>
        <w:pStyle w:val="a8"/>
        <w:spacing w:before="100" w:after="100"/>
        <w:contextualSpacing/>
        <w:jc w:val="right"/>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AA1BEC">
        <w:rPr>
          <w:rFonts w:ascii="Times New Roman" w:hAnsi="Times New Roman" w:cs="Times New Roman"/>
          <w:sz w:val="20"/>
          <w:szCs w:val="20"/>
          <w:lang w:eastAsia="ru-RU"/>
        </w:rPr>
        <w:t>от  28.07</w:t>
      </w:r>
      <w:r w:rsidR="00A53E23" w:rsidRPr="00A53E23">
        <w:rPr>
          <w:rFonts w:ascii="Times New Roman" w:hAnsi="Times New Roman" w:cs="Times New Roman"/>
          <w:sz w:val="20"/>
          <w:szCs w:val="20"/>
          <w:lang w:eastAsia="ru-RU"/>
        </w:rPr>
        <w:t>.</w:t>
      </w:r>
      <w:r w:rsidR="007C212F" w:rsidRPr="00A53E23">
        <w:rPr>
          <w:rFonts w:ascii="Times New Roman" w:hAnsi="Times New Roman" w:cs="Times New Roman"/>
          <w:sz w:val="20"/>
          <w:szCs w:val="20"/>
          <w:lang w:eastAsia="ru-RU"/>
        </w:rPr>
        <w:t>2016</w:t>
      </w:r>
      <w:r w:rsidR="00AA1BEC">
        <w:rPr>
          <w:rFonts w:ascii="Times New Roman" w:hAnsi="Times New Roman" w:cs="Times New Roman"/>
          <w:sz w:val="20"/>
          <w:szCs w:val="20"/>
          <w:lang w:eastAsia="ru-RU"/>
        </w:rPr>
        <w:t xml:space="preserve"> г. N 117</w:t>
      </w:r>
    </w:p>
    <w:p w:rsidR="007C212F" w:rsidRDefault="007C212F" w:rsidP="007C212F">
      <w:pPr>
        <w:pStyle w:val="a8"/>
        <w:contextualSpacing/>
        <w:rPr>
          <w:rFonts w:ascii="Times New Roman" w:hAnsi="Times New Roman" w:cs="Times New Roman"/>
          <w:b/>
          <w:bCs/>
          <w:sz w:val="24"/>
          <w:szCs w:val="24"/>
          <w:lang w:eastAsia="ru-RU"/>
        </w:rPr>
      </w:pPr>
    </w:p>
    <w:p w:rsidR="00522891" w:rsidRPr="00487BB7" w:rsidRDefault="00522891" w:rsidP="007C212F">
      <w:pPr>
        <w:pStyle w:val="a8"/>
        <w:contextualSpacing/>
        <w:jc w:val="center"/>
        <w:rPr>
          <w:rFonts w:ascii="Times New Roman" w:hAnsi="Times New Roman" w:cs="Times New Roman"/>
          <w:sz w:val="28"/>
          <w:szCs w:val="28"/>
          <w:lang w:eastAsia="ru-RU"/>
        </w:rPr>
      </w:pPr>
      <w:r w:rsidRPr="00487BB7">
        <w:rPr>
          <w:rFonts w:ascii="Times New Roman" w:hAnsi="Times New Roman" w:cs="Times New Roman"/>
          <w:b/>
          <w:bCs/>
          <w:sz w:val="28"/>
          <w:szCs w:val="28"/>
          <w:lang w:eastAsia="ru-RU"/>
        </w:rPr>
        <w:t>Положение</w:t>
      </w:r>
      <w:r w:rsidRPr="00487BB7">
        <w:rPr>
          <w:rFonts w:ascii="Times New Roman" w:hAnsi="Times New Roman" w:cs="Times New Roman"/>
          <w:b/>
          <w:bCs/>
          <w:sz w:val="28"/>
          <w:szCs w:val="28"/>
          <w:lang w:eastAsia="ru-RU"/>
        </w:rPr>
        <w:br/>
        <w:t>о приватизации муниципальног</w:t>
      </w:r>
      <w:r w:rsidR="007C212F" w:rsidRPr="00487BB7">
        <w:rPr>
          <w:rFonts w:ascii="Times New Roman" w:hAnsi="Times New Roman" w:cs="Times New Roman"/>
          <w:b/>
          <w:bCs/>
          <w:sz w:val="28"/>
          <w:szCs w:val="28"/>
          <w:lang w:eastAsia="ru-RU"/>
        </w:rPr>
        <w:t xml:space="preserve">о имущества Филипповского </w:t>
      </w:r>
      <w:r w:rsidRPr="00487BB7">
        <w:rPr>
          <w:rFonts w:ascii="Times New Roman" w:hAnsi="Times New Roman" w:cs="Times New Roman"/>
          <w:b/>
          <w:bCs/>
          <w:sz w:val="28"/>
          <w:szCs w:val="28"/>
          <w:lang w:eastAsia="ru-RU"/>
        </w:rPr>
        <w:t xml:space="preserve"> муниципального образования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Default="00522891" w:rsidP="007C212F">
      <w:pPr>
        <w:pStyle w:val="a8"/>
        <w:numPr>
          <w:ilvl w:val="0"/>
          <w:numId w:val="1"/>
        </w:numPr>
        <w:contextualSpacing/>
        <w:jc w:val="center"/>
        <w:rPr>
          <w:rFonts w:ascii="Times New Roman" w:hAnsi="Times New Roman" w:cs="Times New Roman"/>
          <w:b/>
          <w:bCs/>
          <w:sz w:val="24"/>
          <w:szCs w:val="24"/>
          <w:lang w:eastAsia="ru-RU"/>
        </w:rPr>
      </w:pPr>
      <w:r w:rsidRPr="007C212F">
        <w:rPr>
          <w:rFonts w:ascii="Times New Roman" w:hAnsi="Times New Roman" w:cs="Times New Roman"/>
          <w:b/>
          <w:bCs/>
          <w:sz w:val="24"/>
          <w:szCs w:val="24"/>
          <w:lang w:eastAsia="ru-RU"/>
        </w:rPr>
        <w:t>Общие положения</w:t>
      </w:r>
    </w:p>
    <w:p w:rsidR="007C212F" w:rsidRPr="007C212F" w:rsidRDefault="007C212F" w:rsidP="007C212F">
      <w:pPr>
        <w:pStyle w:val="a8"/>
        <w:ind w:left="360"/>
        <w:contextualSpacing/>
        <w:rPr>
          <w:rFonts w:ascii="Times New Roman" w:hAnsi="Times New Roman" w:cs="Times New Roman"/>
          <w:sz w:val="24"/>
          <w:szCs w:val="24"/>
          <w:lang w:eastAsia="ru-RU"/>
        </w:rPr>
      </w:pP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1.1. Настоящее Положение о приватизации муниципальног</w:t>
      </w:r>
      <w:r w:rsidR="007C212F">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разработано в соответствии </w:t>
      </w:r>
      <w:proofErr w:type="gramStart"/>
      <w:r w:rsidR="00522891" w:rsidRPr="007C212F">
        <w:rPr>
          <w:rFonts w:ascii="Times New Roman" w:hAnsi="Times New Roman" w:cs="Times New Roman"/>
          <w:sz w:val="24"/>
          <w:szCs w:val="24"/>
          <w:lang w:eastAsia="ru-RU"/>
        </w:rPr>
        <w:t>с</w:t>
      </w:r>
      <w:proofErr w:type="gramEnd"/>
      <w:r w:rsidR="00522891" w:rsidRPr="007C212F">
        <w:rPr>
          <w:rFonts w:ascii="Times New Roman" w:hAnsi="Times New Roman" w:cs="Times New Roman"/>
          <w:sz w:val="24"/>
          <w:szCs w:val="24"/>
          <w:lang w:eastAsia="ru-RU"/>
        </w:rPr>
        <w:t>:</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Конституцией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Гражданским кодексом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Федеральным законом от 06.10.2003 N 131-ФЗ "Об общих принципах организации местного самоуправления в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Федеральным законом от 21.12.2001 N 178-ФЗ "О приватизации государственного 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Федеральным законом от 29.07.1998 N 135-ФЗ "Об оценочной деятельности в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Постановлением Правительства Российской Федерации от 12.08.2002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Постановлением Правительства Российской Федерации от 12.08.2002 N 584 "Об утверждении Положения о проведении конкурса по продаже государственного или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Постановлением Правительства Российской Федерации от 22.07.2002 N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w:t>
      </w: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Уставом  Филипповского </w:t>
      </w:r>
      <w:r w:rsidR="00522891" w:rsidRPr="007C212F">
        <w:rPr>
          <w:rFonts w:ascii="Times New Roman" w:hAnsi="Times New Roman" w:cs="Times New Roman"/>
          <w:sz w:val="24"/>
          <w:szCs w:val="24"/>
          <w:lang w:eastAsia="ru-RU"/>
        </w:rPr>
        <w:t xml:space="preserve"> муниципального образования;</w:t>
      </w: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 Настоящее Положение определяет порядок и условия приватизации муниципального</w:t>
      </w:r>
      <w:r>
        <w:rPr>
          <w:rFonts w:ascii="Times New Roman" w:hAnsi="Times New Roman" w:cs="Times New Roman"/>
          <w:sz w:val="24"/>
          <w:szCs w:val="24"/>
          <w:lang w:eastAsia="ru-RU"/>
        </w:rPr>
        <w:t xml:space="preserve">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(далее муниципальное имущество).</w:t>
      </w: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1.3. Термины и </w:t>
      </w:r>
      <w:proofErr w:type="gramStart"/>
      <w:r w:rsidR="00522891" w:rsidRPr="007C212F">
        <w:rPr>
          <w:rFonts w:ascii="Times New Roman" w:hAnsi="Times New Roman" w:cs="Times New Roman"/>
          <w:sz w:val="24"/>
          <w:szCs w:val="24"/>
          <w:lang w:eastAsia="ru-RU"/>
        </w:rPr>
        <w:t>определения, применяемые в настоящем Положении используются</w:t>
      </w:r>
      <w:proofErr w:type="gramEnd"/>
      <w:r w:rsidR="00522891" w:rsidRPr="007C212F">
        <w:rPr>
          <w:rFonts w:ascii="Times New Roman" w:hAnsi="Times New Roman" w:cs="Times New Roman"/>
          <w:sz w:val="24"/>
          <w:szCs w:val="24"/>
          <w:lang w:eastAsia="ru-RU"/>
        </w:rPr>
        <w:t xml:space="preserve"> в значениях, установленных федеральным законодательством.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Default="00522891" w:rsidP="007C212F">
      <w:pPr>
        <w:pStyle w:val="a8"/>
        <w:contextualSpacing/>
        <w:jc w:val="center"/>
        <w:rPr>
          <w:rFonts w:ascii="Times New Roman" w:hAnsi="Times New Roman" w:cs="Times New Roman"/>
          <w:b/>
          <w:bCs/>
          <w:sz w:val="24"/>
          <w:szCs w:val="24"/>
          <w:lang w:eastAsia="ru-RU"/>
        </w:rPr>
      </w:pPr>
      <w:r w:rsidRPr="007C212F">
        <w:rPr>
          <w:rFonts w:ascii="Times New Roman" w:hAnsi="Times New Roman" w:cs="Times New Roman"/>
          <w:b/>
          <w:bCs/>
          <w:sz w:val="24"/>
          <w:szCs w:val="24"/>
          <w:lang w:eastAsia="ru-RU"/>
        </w:rPr>
        <w:t>2. Планирование приватизации муниципального имущества,</w:t>
      </w:r>
      <w:r w:rsidRPr="007C212F">
        <w:rPr>
          <w:rFonts w:ascii="Times New Roman" w:hAnsi="Times New Roman" w:cs="Times New Roman"/>
          <w:b/>
          <w:bCs/>
          <w:sz w:val="24"/>
          <w:szCs w:val="24"/>
          <w:lang w:eastAsia="ru-RU"/>
        </w:rPr>
        <w:br/>
        <w:t>отчет о выполнении Прогнозного плана приватизации</w:t>
      </w:r>
      <w:r w:rsidRPr="007C212F">
        <w:rPr>
          <w:rFonts w:ascii="Times New Roman" w:hAnsi="Times New Roman" w:cs="Times New Roman"/>
          <w:b/>
          <w:bCs/>
          <w:sz w:val="24"/>
          <w:szCs w:val="24"/>
          <w:lang w:eastAsia="ru-RU"/>
        </w:rPr>
        <w:br/>
        <w:t>муниципального имущества</w:t>
      </w:r>
    </w:p>
    <w:p w:rsidR="007C212F" w:rsidRPr="007C212F" w:rsidRDefault="007C212F" w:rsidP="007C212F">
      <w:pPr>
        <w:pStyle w:val="a8"/>
        <w:contextualSpacing/>
        <w:jc w:val="center"/>
        <w:rPr>
          <w:rFonts w:ascii="Times New Roman" w:hAnsi="Times New Roman" w:cs="Times New Roman"/>
          <w:sz w:val="24"/>
          <w:szCs w:val="24"/>
          <w:lang w:eastAsia="ru-RU"/>
        </w:rPr>
      </w:pP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2.1. Планирование приватизации муниципального имущества осуществляется путем разработки и утверждения ежегодного Прогнозного плана приватизации муниципального имущества (далее по тексту - Прогнозный план приватизации).</w:t>
      </w:r>
    </w:p>
    <w:p w:rsidR="00522891" w:rsidRPr="007C212F" w:rsidRDefault="00DA2652"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22891" w:rsidRPr="007C212F">
        <w:rPr>
          <w:rFonts w:ascii="Times New Roman" w:hAnsi="Times New Roman" w:cs="Times New Roman"/>
          <w:sz w:val="24"/>
          <w:szCs w:val="24"/>
          <w:lang w:eastAsia="ru-RU"/>
        </w:rPr>
        <w:t>2.2. Разработку Прогнозного плана привати</w:t>
      </w:r>
      <w:r w:rsidR="00E956A8">
        <w:rPr>
          <w:rFonts w:ascii="Times New Roman" w:hAnsi="Times New Roman" w:cs="Times New Roman"/>
          <w:sz w:val="24"/>
          <w:szCs w:val="24"/>
          <w:lang w:eastAsia="ru-RU"/>
        </w:rPr>
        <w:t xml:space="preserve">зации </w:t>
      </w:r>
      <w:proofErr w:type="gramStart"/>
      <w:r w:rsidR="00E956A8">
        <w:rPr>
          <w:rFonts w:ascii="Times New Roman" w:hAnsi="Times New Roman" w:cs="Times New Roman"/>
          <w:sz w:val="24"/>
          <w:szCs w:val="24"/>
          <w:lang w:eastAsia="ru-RU"/>
        </w:rPr>
        <w:t>осуществляю</w:t>
      </w:r>
      <w:r>
        <w:rPr>
          <w:rFonts w:ascii="Times New Roman" w:hAnsi="Times New Roman" w:cs="Times New Roman"/>
          <w:sz w:val="24"/>
          <w:szCs w:val="24"/>
          <w:lang w:eastAsia="ru-RU"/>
        </w:rPr>
        <w:t>т</w:t>
      </w:r>
      <w:proofErr w:type="gramEnd"/>
      <w:r>
        <w:rPr>
          <w:rFonts w:ascii="Times New Roman" w:hAnsi="Times New Roman" w:cs="Times New Roman"/>
          <w:sz w:val="24"/>
          <w:szCs w:val="24"/>
          <w:lang w:eastAsia="ru-RU"/>
        </w:rPr>
        <w:t xml:space="preserve"> и </w:t>
      </w:r>
      <w:r w:rsidR="00522891" w:rsidRPr="007C212F">
        <w:rPr>
          <w:rFonts w:ascii="Times New Roman" w:hAnsi="Times New Roman" w:cs="Times New Roman"/>
          <w:sz w:val="24"/>
          <w:szCs w:val="24"/>
          <w:lang w:eastAsia="ru-RU"/>
        </w:rPr>
        <w:t> вносит Прогнозный план приватизации</w:t>
      </w:r>
      <w:r>
        <w:rPr>
          <w:rFonts w:ascii="Times New Roman" w:hAnsi="Times New Roman" w:cs="Times New Roman"/>
          <w:sz w:val="24"/>
          <w:szCs w:val="24"/>
          <w:lang w:eastAsia="ru-RU"/>
        </w:rPr>
        <w:t xml:space="preserve"> на утверждение Думе  Филипповского м</w:t>
      </w:r>
      <w:r w:rsidR="00E956A8">
        <w:rPr>
          <w:rFonts w:ascii="Times New Roman" w:hAnsi="Times New Roman" w:cs="Times New Roman"/>
          <w:sz w:val="24"/>
          <w:szCs w:val="24"/>
          <w:lang w:eastAsia="ru-RU"/>
        </w:rPr>
        <w:t xml:space="preserve">униципального образования специалисты </w:t>
      </w:r>
      <w:r>
        <w:rPr>
          <w:rFonts w:ascii="Times New Roman" w:hAnsi="Times New Roman" w:cs="Times New Roman"/>
          <w:sz w:val="24"/>
          <w:szCs w:val="24"/>
          <w:lang w:eastAsia="ru-RU"/>
        </w:rPr>
        <w:t>администрации</w:t>
      </w:r>
      <w:r w:rsidR="00522891" w:rsidRPr="007C212F">
        <w:rPr>
          <w:rFonts w:ascii="Times New Roman" w:hAnsi="Times New Roman" w:cs="Times New Roman"/>
          <w:sz w:val="24"/>
          <w:szCs w:val="24"/>
          <w:lang w:eastAsia="ru-RU"/>
        </w:rPr>
        <w:t>.</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2.3. Прогнозный план приватизации должен содержать перечень муниципального имущества, которое планируется приватизировать в соответствующем году. В Прогнозном плане приватизации указываются характеристика муниципального имущества, которое планируется приватизировать, и предполагаемые сроки приватизации.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2.4. Изменения и дополнения в Прогнозный план пр</w:t>
      </w:r>
      <w:r w:rsidR="00E956A8">
        <w:rPr>
          <w:rFonts w:ascii="Times New Roman" w:hAnsi="Times New Roman" w:cs="Times New Roman"/>
          <w:sz w:val="24"/>
          <w:szCs w:val="24"/>
          <w:lang w:eastAsia="ru-RU"/>
        </w:rPr>
        <w:t>иватизации разрабатывают специалисты администрации</w:t>
      </w:r>
      <w:r w:rsidR="00522891" w:rsidRPr="007C212F">
        <w:rPr>
          <w:rFonts w:ascii="Times New Roman" w:hAnsi="Times New Roman" w:cs="Times New Roman"/>
          <w:sz w:val="24"/>
          <w:szCs w:val="24"/>
          <w:lang w:eastAsia="ru-RU"/>
        </w:rPr>
        <w:t>. Решение о внесении изменений и дополнений в Прогнозный план приватизации принимается Дум</w:t>
      </w:r>
      <w:r w:rsidR="00E956A8">
        <w:rPr>
          <w:rFonts w:ascii="Times New Roman" w:hAnsi="Times New Roman" w:cs="Times New Roman"/>
          <w:sz w:val="24"/>
          <w:szCs w:val="24"/>
          <w:lang w:eastAsia="ru-RU"/>
        </w:rPr>
        <w:t>ой Филипповского муниципального образования</w:t>
      </w:r>
      <w:r w:rsidR="00522891" w:rsidRPr="007C212F">
        <w:rPr>
          <w:rFonts w:ascii="Times New Roman" w:hAnsi="Times New Roman" w:cs="Times New Roman"/>
          <w:sz w:val="24"/>
          <w:szCs w:val="24"/>
          <w:lang w:eastAsia="ru-RU"/>
        </w:rPr>
        <w:t>.</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Прогнозный план приватизации может быть включено имущество, приватизация которого не была завершена в предшествующем году.</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xml:space="preserve">Утвержденный Думой </w:t>
      </w:r>
      <w:r w:rsidR="00E956A8">
        <w:rPr>
          <w:rFonts w:ascii="Times New Roman" w:hAnsi="Times New Roman" w:cs="Times New Roman"/>
          <w:sz w:val="24"/>
          <w:szCs w:val="24"/>
          <w:lang w:eastAsia="ru-RU"/>
        </w:rPr>
        <w:t xml:space="preserve">Филипповского муниципального образования </w:t>
      </w:r>
      <w:r w:rsidRPr="007C212F">
        <w:rPr>
          <w:rFonts w:ascii="Times New Roman" w:hAnsi="Times New Roman" w:cs="Times New Roman"/>
          <w:sz w:val="24"/>
          <w:szCs w:val="24"/>
          <w:lang w:eastAsia="ru-RU"/>
        </w:rPr>
        <w:t xml:space="preserve"> Прогнозный план приватизации подлежит опубликованию в установленном порядке в официальном печатном издании и на официальном сайте в сети «Интернет» определенных адм</w:t>
      </w:r>
      <w:r w:rsidR="00DA07E5">
        <w:rPr>
          <w:rFonts w:ascii="Times New Roman" w:hAnsi="Times New Roman" w:cs="Times New Roman"/>
          <w:sz w:val="24"/>
          <w:szCs w:val="24"/>
          <w:lang w:eastAsia="ru-RU"/>
        </w:rPr>
        <w:t xml:space="preserve">инистрацией Филипповского </w:t>
      </w:r>
      <w:r w:rsidRPr="007C212F">
        <w:rPr>
          <w:rFonts w:ascii="Times New Roman" w:hAnsi="Times New Roman" w:cs="Times New Roman"/>
          <w:sz w:val="24"/>
          <w:szCs w:val="24"/>
          <w:lang w:eastAsia="ru-RU"/>
        </w:rPr>
        <w:t xml:space="preserve"> муниципального образования (далее – соответственно официальное печатное издание и официальный сайт в сети «Интернет»).</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2.5. Комитет ежегодно, не позднее 1 мая, вносит в Думу </w:t>
      </w:r>
      <w:r w:rsidR="00DA07E5">
        <w:rPr>
          <w:rFonts w:ascii="Times New Roman" w:hAnsi="Times New Roman" w:cs="Times New Roman"/>
          <w:sz w:val="24"/>
          <w:szCs w:val="24"/>
          <w:lang w:eastAsia="ru-RU"/>
        </w:rPr>
        <w:t xml:space="preserve">Филипповского муниципального образования </w:t>
      </w:r>
      <w:r w:rsidR="00522891" w:rsidRPr="007C212F">
        <w:rPr>
          <w:rFonts w:ascii="Times New Roman" w:hAnsi="Times New Roman" w:cs="Times New Roman"/>
          <w:sz w:val="24"/>
          <w:szCs w:val="24"/>
          <w:lang w:eastAsia="ru-RU"/>
        </w:rPr>
        <w:t xml:space="preserve"> отчет о выполнении Прогнозного плана приватизации муниципального имущества за прошедший год для утверждения.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2.6. Отчет о выполнении Прогнозного плана приватизации муниципального имущества за прошедший год должен содержать перечень муниципального имущества с указанием способа, срока и цены сделки приватизации.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2.7  Отчет о выполнении Прогнозного плана приватизации муниципального имущества подлежит опубликованию в официальном печатном издании и размещению на официальном сайте в сети «Интернет».</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Default="007C212F" w:rsidP="007C212F">
      <w:pPr>
        <w:pStyle w:val="a8"/>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3.</w:t>
      </w:r>
      <w:r w:rsidR="00522891" w:rsidRPr="007C212F">
        <w:rPr>
          <w:rFonts w:ascii="Times New Roman" w:hAnsi="Times New Roman" w:cs="Times New Roman"/>
          <w:b/>
          <w:bCs/>
          <w:sz w:val="24"/>
          <w:szCs w:val="24"/>
          <w:lang w:eastAsia="ru-RU"/>
        </w:rPr>
        <w:t>Порядок приватизации муниципального имущества</w:t>
      </w:r>
    </w:p>
    <w:p w:rsidR="007C212F" w:rsidRPr="007C212F" w:rsidRDefault="007C212F" w:rsidP="007C212F">
      <w:pPr>
        <w:pStyle w:val="a8"/>
        <w:ind w:left="720"/>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3.1. Приватизация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осуществляется способами, предусмотренными Федеральным законом от 21.12.2001 N 178-ФЗ "О приватизации государственного и муниципального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3.2. Приватизация муниципального имущества осуществляется в соответствии с действующим законодательством адм</w:t>
      </w:r>
      <w:r w:rsidR="00DA07E5">
        <w:rPr>
          <w:rFonts w:ascii="Times New Roman" w:hAnsi="Times New Roman" w:cs="Times New Roman"/>
          <w:sz w:val="24"/>
          <w:szCs w:val="24"/>
          <w:lang w:eastAsia="ru-RU"/>
        </w:rPr>
        <w:t xml:space="preserve">инистрацией Филипповского </w:t>
      </w:r>
      <w:r w:rsidR="00522891" w:rsidRPr="007C212F">
        <w:rPr>
          <w:rFonts w:ascii="Times New Roman" w:hAnsi="Times New Roman" w:cs="Times New Roman"/>
          <w:sz w:val="24"/>
          <w:szCs w:val="24"/>
          <w:lang w:eastAsia="ru-RU"/>
        </w:rPr>
        <w:t xml:space="preserve"> муниципального о</w:t>
      </w:r>
      <w:r w:rsidR="00DA07E5">
        <w:rPr>
          <w:rFonts w:ascii="Times New Roman" w:hAnsi="Times New Roman" w:cs="Times New Roman"/>
          <w:sz w:val="24"/>
          <w:szCs w:val="24"/>
          <w:lang w:eastAsia="ru-RU"/>
        </w:rPr>
        <w:t>бразования</w:t>
      </w:r>
      <w:r w:rsidR="00522891" w:rsidRPr="007C212F">
        <w:rPr>
          <w:rFonts w:ascii="Times New Roman" w:hAnsi="Times New Roman" w:cs="Times New Roman"/>
          <w:sz w:val="24"/>
          <w:szCs w:val="24"/>
          <w:lang w:eastAsia="ru-RU"/>
        </w:rPr>
        <w:t>. Функции продавца муниципальног</w:t>
      </w:r>
      <w:r w:rsidR="00DA07E5">
        <w:rPr>
          <w:rFonts w:ascii="Times New Roman" w:hAnsi="Times New Roman" w:cs="Times New Roman"/>
          <w:sz w:val="24"/>
          <w:szCs w:val="24"/>
          <w:lang w:eastAsia="ru-RU"/>
        </w:rPr>
        <w:t>о имущества осуществляет специалист администрации</w:t>
      </w:r>
      <w:r w:rsidR="00522891" w:rsidRPr="007C212F">
        <w:rPr>
          <w:rFonts w:ascii="Times New Roman" w:hAnsi="Times New Roman" w:cs="Times New Roman"/>
          <w:sz w:val="24"/>
          <w:szCs w:val="24"/>
          <w:lang w:eastAsia="ru-RU"/>
        </w:rPr>
        <w:t>, за исключением полномочий по принятию решения об условиях приватизации муниципального имущества, включая определение начальной цены, условий рассрочки платежа, места, даты начала и окончания приема заявок на участие в торгах.</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DA07E5">
        <w:rPr>
          <w:rFonts w:ascii="Times New Roman" w:hAnsi="Times New Roman" w:cs="Times New Roman"/>
          <w:sz w:val="24"/>
          <w:szCs w:val="24"/>
          <w:lang w:eastAsia="ru-RU"/>
        </w:rPr>
        <w:t>3.3. Полномочия  специалиста администрации</w:t>
      </w:r>
      <w:r w:rsidR="00522891" w:rsidRPr="007C212F">
        <w:rPr>
          <w:rFonts w:ascii="Times New Roman" w:hAnsi="Times New Roman" w:cs="Times New Roman"/>
          <w:sz w:val="24"/>
          <w:szCs w:val="24"/>
          <w:lang w:eastAsia="ru-RU"/>
        </w:rPr>
        <w:t>  при приватизации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подготавливает проекты ад</w:t>
      </w:r>
      <w:r w:rsidR="00DA07E5">
        <w:rPr>
          <w:rFonts w:ascii="Times New Roman" w:hAnsi="Times New Roman" w:cs="Times New Roman"/>
          <w:sz w:val="24"/>
          <w:szCs w:val="24"/>
          <w:lang w:eastAsia="ru-RU"/>
        </w:rPr>
        <w:t xml:space="preserve">министрации Филипповского </w:t>
      </w:r>
      <w:r w:rsidRPr="007C212F">
        <w:rPr>
          <w:rFonts w:ascii="Times New Roman" w:hAnsi="Times New Roman" w:cs="Times New Roman"/>
          <w:sz w:val="24"/>
          <w:szCs w:val="24"/>
          <w:lang w:eastAsia="ru-RU"/>
        </w:rPr>
        <w:t xml:space="preserve"> муниципального образования    об условиях приватизации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осуществляет техническое, организационное и документальное обеспечение проведения торгов по продаже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осуществляет приватизацию земельн</w:t>
      </w:r>
      <w:r w:rsidR="00DA07E5">
        <w:rPr>
          <w:rFonts w:ascii="Times New Roman" w:hAnsi="Times New Roman" w:cs="Times New Roman"/>
          <w:sz w:val="24"/>
          <w:szCs w:val="24"/>
          <w:lang w:eastAsia="ru-RU"/>
        </w:rPr>
        <w:t xml:space="preserve">ых участков Филипповского </w:t>
      </w:r>
      <w:r w:rsidRPr="007C212F">
        <w:rPr>
          <w:rFonts w:ascii="Times New Roman" w:hAnsi="Times New Roman" w:cs="Times New Roman"/>
          <w:sz w:val="24"/>
          <w:szCs w:val="24"/>
          <w:lang w:eastAsia="ru-RU"/>
        </w:rPr>
        <w:t xml:space="preserve"> муниципального образования  в соответствии со статей 28 Федерального закона от 21.12.2001 N 178-ФЗ "О приватизации государственного 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заключает с претендентами договоры о задатке на основании решения об условиях приватизации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организует подготовку и публикацию информационного сообщения о продаже муниципального имущества, а также его размещения на официальном сайте в сети «Интернет»  в соответствии  с требованиями,  установленными  Федеральным законом от 21.12.2001 N 178-ФЗ "О приватизации государственного 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lastRenderedPageBreak/>
        <w:t>- принимает от претендентов заявки, а также прилагаемые к ним предложения о цене имущества и другие документы по описям, представленным претендентами, ведет учет заявок и предложений о цене имущества по мере их поступления в журнале приема заявок;</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уведомляет участников торгов об итогах и заключает с победителем договор купли-продажи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организует подготовку и публикацию информационного сообщения о результатах торгов  в официальном печатном издании и размещении на официальном сайте в сети «Интернет»;</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обеспечивает передачу муниципального имущества покупателю и совершает необходимые действия, связанные с переходом к нему права собственности;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осуществляет иные функции, предусмотренные Федеральным законом от 21.12.2001 N 178-ФЗ "О приватизации государственного и муниципального имущества" и настоящим Положением.</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3.4. На основании Прогнозного плана приватизации администрация принимает решение об условиях приватизации муниципального имущества в форме правового акта администрации. Решение об условиях приватизации муниципального имущества подлежит обязательному опубликованию в официальном печатном издании и размещению на официальном сайте в сети «Интернет»  и должно содержать следующие сведения: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наименование (состав) имущества и иные позволяющие его индивидуализировать данные (характеристика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способ приватизации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начальную цену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срок рассрочки платежа (в случае ее предоставления);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иные, необходимые для приватизации муниципального имущества сведения.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3.5. На основании решения  об условиях приватизации муниципального имущества Комитет подготавливает информационное сообщение о продаже муниципального имущества (далее - информационное сообщение).</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Информационное сообщение должно быть опубликовано не менее чем за тридцать дней до дня осуществления продажи указанного в нем имущества, и должно в обязательном порядке содержать сведения, предусмотренные статьей 15 Федерального закона от 21.12.2001 N 178-ФЗ "О приватизации государственного и муниципального имущества". Информационное сообщение подлежит опубликованию в официальном печатном издании и размещению на официальном сайте в сети «Интернет».</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Информация о результатах сделок приватизации муниципального имущества должна содержать сведения, предусмотренные статьей 15 Федерального закона от 21.12.2001 N 178-ФЗ "О приватизации государственного и муниципального имущества" и подлежит опубликованию в официальном печатном издании и размещению на официальном сайте в сети «Интернет» в течени</w:t>
      </w:r>
      <w:proofErr w:type="gramStart"/>
      <w:r w:rsidRPr="007C212F">
        <w:rPr>
          <w:rFonts w:ascii="Times New Roman" w:hAnsi="Times New Roman" w:cs="Times New Roman"/>
          <w:sz w:val="24"/>
          <w:szCs w:val="24"/>
          <w:lang w:eastAsia="ru-RU"/>
        </w:rPr>
        <w:t>и</w:t>
      </w:r>
      <w:proofErr w:type="gramEnd"/>
      <w:r w:rsidRPr="007C212F">
        <w:rPr>
          <w:rFonts w:ascii="Times New Roman" w:hAnsi="Times New Roman" w:cs="Times New Roman"/>
          <w:sz w:val="24"/>
          <w:szCs w:val="24"/>
          <w:lang w:eastAsia="ru-RU"/>
        </w:rPr>
        <w:t xml:space="preserve"> тридцати дней со дня совершения сделок.</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3.6. Приватизация отдельно стоящих объектов недвижимости осуществляется в соответствии с пунктом 1 статьи 28 Федерального закона от 21.12.2001 N 178-ФЗ "О приватизации государственного и муниципального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3.7.Обязательным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муниципального имущества, но не более чем пять лет с момента приватизации.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3.8.Объекты культурного наследия (памятники истории и культуры, а также выявленные объекты культурного наследия) могут приватизироваться в порядке и способами, установленными Федеральным законом от 21.12.2001 N 178-ФЗ "О приватизации государственного и муниципального имущества", при условии их обременения обязательствами по содержанию, сохранению и использованию (далее - охранное обязательство).</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3.9. </w:t>
      </w:r>
      <w:proofErr w:type="gramStart"/>
      <w:r w:rsidR="00522891" w:rsidRPr="007C212F">
        <w:rPr>
          <w:rFonts w:ascii="Times New Roman" w:hAnsi="Times New Roman" w:cs="Times New Roman"/>
          <w:sz w:val="24"/>
          <w:szCs w:val="24"/>
          <w:lang w:eastAsia="ru-RU"/>
        </w:rPr>
        <w:t xml:space="preserve">Особенности реализации субъектами малого и среднего предпринимательства преимущественного права на приватизацию арендуемого муниципального имущества определяются Федеральным законом от 22.07.2008 N 159-ФЗ "Об особенностях отчуждения </w:t>
      </w:r>
      <w:r w:rsidR="00522891" w:rsidRPr="007C212F">
        <w:rPr>
          <w:rFonts w:ascii="Times New Roman" w:hAnsi="Times New Roman" w:cs="Times New Roman"/>
          <w:sz w:val="24"/>
          <w:szCs w:val="24"/>
          <w:lang w:eastAsia="ru-RU"/>
        </w:rPr>
        <w:lastRenderedPageBreak/>
        <w:t>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522891" w:rsidRPr="00CA6BA8"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3.10. Продажа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hyperlink r:id="rId7" w:history="1">
        <w:r w:rsidR="00522891" w:rsidRPr="00CA6BA8">
          <w:rPr>
            <w:rFonts w:ascii="Times New Roman" w:hAnsi="Times New Roman" w:cs="Times New Roman"/>
            <w:sz w:val="24"/>
            <w:szCs w:val="24"/>
            <w:lang w:eastAsia="ru-RU"/>
          </w:rPr>
          <w:t>ст.32.1.</w:t>
        </w:r>
      </w:hyperlink>
      <w:r w:rsidR="00522891" w:rsidRPr="00CA6BA8">
        <w:rPr>
          <w:rFonts w:ascii="Times New Roman" w:hAnsi="Times New Roman" w:cs="Times New Roman"/>
          <w:sz w:val="24"/>
          <w:szCs w:val="24"/>
          <w:lang w:eastAsia="ru-RU"/>
        </w:rPr>
        <w:t>Федерального закона от 21.12.2001г. № 178-ФЗ "О приватизации государственного и муниципального имущества".</w:t>
      </w:r>
    </w:p>
    <w:p w:rsidR="00522891"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Порядок организации и проведения продажи в электронной форме устанавливается Правительством Российской Федерации.</w:t>
      </w:r>
    </w:p>
    <w:p w:rsidR="007C212F" w:rsidRPr="007C212F" w:rsidRDefault="007C212F" w:rsidP="007C212F">
      <w:pPr>
        <w:pStyle w:val="a8"/>
        <w:contextualSpacing/>
        <w:rPr>
          <w:rFonts w:ascii="Times New Roman" w:hAnsi="Times New Roman" w:cs="Times New Roman"/>
          <w:sz w:val="24"/>
          <w:szCs w:val="24"/>
          <w:lang w:eastAsia="ru-RU"/>
        </w:rPr>
      </w:pPr>
    </w:p>
    <w:p w:rsidR="00522891" w:rsidRDefault="007C212F" w:rsidP="007C212F">
      <w:pPr>
        <w:pStyle w:val="a8"/>
        <w:ind w:left="72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4.</w:t>
      </w:r>
      <w:r w:rsidR="00522891" w:rsidRPr="007C212F">
        <w:rPr>
          <w:rFonts w:ascii="Times New Roman" w:hAnsi="Times New Roman" w:cs="Times New Roman"/>
          <w:b/>
          <w:bCs/>
          <w:sz w:val="24"/>
          <w:szCs w:val="24"/>
          <w:lang w:eastAsia="ru-RU"/>
        </w:rPr>
        <w:t>Определение цены подлежащего приватизации</w:t>
      </w:r>
      <w:r w:rsidR="00522891" w:rsidRPr="007C212F">
        <w:rPr>
          <w:rFonts w:ascii="Times New Roman" w:hAnsi="Times New Roman" w:cs="Times New Roman"/>
          <w:b/>
          <w:bCs/>
          <w:sz w:val="24"/>
          <w:szCs w:val="24"/>
          <w:lang w:eastAsia="ru-RU"/>
        </w:rPr>
        <w:br/>
        <w:t>муниципального имущества</w:t>
      </w:r>
    </w:p>
    <w:p w:rsidR="007C212F" w:rsidRPr="007C212F" w:rsidRDefault="007C212F" w:rsidP="007C212F">
      <w:pPr>
        <w:pStyle w:val="a8"/>
        <w:ind w:left="360"/>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4.1.  Начальная цена подлежащего приватизации муниципального имущества, устанавливается в случаях, предусмотренных Федеральным законом от 21.12.2001 N 178-ФЗ "О приватизации государственного и муниципального имущества",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5. Способы приватизации муниципального имущества</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5.1. Приватизация муниципального имущества осуществляется только способами, предусмотренными Федеральным законом от 21.12.2001 N 178-ФЗ "О приватизации государственного и муниципального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 Используются следующие способы приватизации муниципального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5.2.1. преобразование муниципальных унитарных предприятий в открытые акционерные общества;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5.2.2. продажа муниципального имущества на аукционе;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5.2.3. продажа акций открытых акционерных обществ на специализированном аукционе;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5.2.4.продажа муниципального имущества на конкурсе;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5.2.5. продажа муниципального имущества посредством публичного предложения;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5.2.6. продажа муниципального имущества без объявления цены;</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5.2.7. внесение муниципального имущества в качестве вклада в уставные капиталы открытых акционерных обществ;</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5.2.8. продажа акций открытых акционерных обществ через организатора торговли на рынке ценных бумаг;</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5.2.9. продажа акций открытых акционерных обществ по результатам доверительного управления.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5.3. Способ приватизации муниципального имущества определяется правовым актом  адм</w:t>
      </w:r>
      <w:r w:rsidR="00DA07E5">
        <w:rPr>
          <w:rFonts w:ascii="Times New Roman" w:hAnsi="Times New Roman" w:cs="Times New Roman"/>
          <w:sz w:val="24"/>
          <w:szCs w:val="24"/>
          <w:lang w:eastAsia="ru-RU"/>
        </w:rPr>
        <w:t xml:space="preserve">инистрации  Филипповского </w:t>
      </w:r>
      <w:r w:rsidR="00522891" w:rsidRPr="007C212F">
        <w:rPr>
          <w:rFonts w:ascii="Times New Roman" w:hAnsi="Times New Roman" w:cs="Times New Roman"/>
          <w:sz w:val="24"/>
          <w:szCs w:val="24"/>
          <w:lang w:eastAsia="ru-RU"/>
        </w:rPr>
        <w:t>муниципального образования.</w:t>
      </w:r>
    </w:p>
    <w:p w:rsidR="00522891" w:rsidRPr="00CA6BA8"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5.4.  Муниципальные унитарные предприятия могут быть преобразованы только в открытые акционерные общества в случае, если размер уставного капитала, определенный в соответствии </w:t>
      </w:r>
      <w:r w:rsidR="00522891" w:rsidRPr="00CA6BA8">
        <w:rPr>
          <w:rFonts w:ascii="Times New Roman" w:hAnsi="Times New Roman" w:cs="Times New Roman"/>
          <w:sz w:val="24"/>
          <w:szCs w:val="24"/>
          <w:lang w:eastAsia="ru-RU"/>
        </w:rPr>
        <w:t>со </w:t>
      </w:r>
      <w:hyperlink r:id="rId8" w:history="1">
        <w:r w:rsidR="00522891" w:rsidRPr="00CA6BA8">
          <w:rPr>
            <w:rFonts w:ascii="Times New Roman" w:hAnsi="Times New Roman" w:cs="Times New Roman"/>
            <w:sz w:val="24"/>
            <w:szCs w:val="24"/>
            <w:lang w:eastAsia="ru-RU"/>
          </w:rPr>
          <w:t>статьей 11</w:t>
        </w:r>
      </w:hyperlink>
      <w:r w:rsidR="00522891" w:rsidRPr="00CA6BA8">
        <w:rPr>
          <w:rFonts w:ascii="Times New Roman" w:hAnsi="Times New Roman" w:cs="Times New Roman"/>
          <w:sz w:val="24"/>
          <w:szCs w:val="24"/>
          <w:lang w:eastAsia="ru-RU"/>
        </w:rPr>
        <w:t> Федерального закона от 21.12.2001 г. № 178-ФЗ "О приватизации государственного и муниципального имущества", превышает минимальный размер уставного капитала открытого акционерного общества, установленный законодательством Российской Федерации. В иных случаях приватизация муниципальных унитарных предприятий осуществляется другими предусмотренными </w:t>
      </w:r>
      <w:hyperlink r:id="rId9" w:history="1">
        <w:r w:rsidR="00522891" w:rsidRPr="00CA6BA8">
          <w:rPr>
            <w:rFonts w:ascii="Times New Roman" w:hAnsi="Times New Roman" w:cs="Times New Roman"/>
            <w:sz w:val="24"/>
            <w:szCs w:val="24"/>
            <w:lang w:eastAsia="ru-RU"/>
          </w:rPr>
          <w:t>Федеральным законом</w:t>
        </w:r>
      </w:hyperlink>
      <w:r w:rsidR="00522891" w:rsidRPr="00CA6BA8">
        <w:rPr>
          <w:rFonts w:ascii="Times New Roman" w:hAnsi="Times New Roman" w:cs="Times New Roman"/>
          <w:sz w:val="24"/>
          <w:szCs w:val="24"/>
          <w:lang w:eastAsia="ru-RU"/>
        </w:rPr>
        <w:t> от 21.12.2001 г. № 178-ФЗ "О приватизации государственного и муниципального имущества" способами.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5.5. </w:t>
      </w:r>
      <w:proofErr w:type="gramStart"/>
      <w:r w:rsidR="00522891" w:rsidRPr="007C212F">
        <w:rPr>
          <w:rFonts w:ascii="Times New Roman" w:hAnsi="Times New Roman" w:cs="Times New Roman"/>
          <w:sz w:val="24"/>
          <w:szCs w:val="24"/>
          <w:lang w:eastAsia="ru-RU"/>
        </w:rPr>
        <w:t>Не урегулированные настоящим Положением  отношения, связанные  с  реализацией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способами, </w:t>
      </w:r>
      <w:r w:rsidR="00522891" w:rsidRPr="007C212F">
        <w:rPr>
          <w:rFonts w:ascii="Times New Roman" w:hAnsi="Times New Roman" w:cs="Times New Roman"/>
          <w:sz w:val="24"/>
          <w:szCs w:val="24"/>
          <w:lang w:eastAsia="ru-RU"/>
        </w:rPr>
        <w:lastRenderedPageBreak/>
        <w:t>перечисленными в настоящем Положении, регулируются Федеральным законом от 21.12.2001 г. № 178-ФЗ « О приватизации государственного и муниципального имущества» и Правительством Российской Федерации.</w:t>
      </w:r>
      <w:proofErr w:type="gramEnd"/>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6. Продажа муниципального имущества на аукционе,</w:t>
      </w:r>
      <w:r w:rsidRPr="007C212F">
        <w:rPr>
          <w:rFonts w:ascii="Times New Roman" w:hAnsi="Times New Roman" w:cs="Times New Roman"/>
          <w:b/>
          <w:bCs/>
          <w:sz w:val="24"/>
          <w:szCs w:val="24"/>
          <w:lang w:eastAsia="ru-RU"/>
        </w:rPr>
        <w:br/>
        <w:t>в том числе продажа акций открытых акционерных обществ</w:t>
      </w:r>
      <w:r w:rsidRPr="007C212F">
        <w:rPr>
          <w:rFonts w:ascii="Times New Roman" w:hAnsi="Times New Roman" w:cs="Times New Roman"/>
          <w:b/>
          <w:bCs/>
          <w:sz w:val="24"/>
          <w:szCs w:val="24"/>
          <w:lang w:eastAsia="ru-RU"/>
        </w:rPr>
        <w:br/>
        <w:t>на специализированном аукционе</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6.1. Муниципальное имущество продается на аукционе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6.2. Продажа акций открытого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открытого акционерного общества по единой цене за одну акцию.</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Аукцион, в том числе специализированный аукцион, проводится в порядке, установленном федеральным законодательством.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Аукцион, в том числе специализированный аукцион, является открытым по составу участников.</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Аукцион, в котором принял участие только один участник, признается несостоявшимся.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7. Продажа муниципального имущества на конкурсе</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7.1.  Муниципальное имущество продается на конкурсе в случае, если в отношении объекта приватизации его покупателю необходимо выполнить определенные условия.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7.2. Право приобретения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7.3. Условия конкурса, объемы их исполнения, порядок выполнения условий конкурса, меры по </w:t>
      </w:r>
      <w:proofErr w:type="gramStart"/>
      <w:r w:rsidR="00522891" w:rsidRPr="007C212F">
        <w:rPr>
          <w:rFonts w:ascii="Times New Roman" w:hAnsi="Times New Roman" w:cs="Times New Roman"/>
          <w:sz w:val="24"/>
          <w:szCs w:val="24"/>
          <w:lang w:eastAsia="ru-RU"/>
        </w:rPr>
        <w:t>контролю за</w:t>
      </w:r>
      <w:proofErr w:type="gramEnd"/>
      <w:r w:rsidR="00522891" w:rsidRPr="007C212F">
        <w:rPr>
          <w:rFonts w:ascii="Times New Roman" w:hAnsi="Times New Roman" w:cs="Times New Roman"/>
          <w:sz w:val="24"/>
          <w:szCs w:val="24"/>
          <w:lang w:eastAsia="ru-RU"/>
        </w:rPr>
        <w:t xml:space="preserve"> их выполнением, а также порядок подтверждения выполнения победителем конкурса таких условий устанавливается в решении об условиях приватизации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proofErr w:type="gramStart"/>
      <w:r w:rsidRPr="007C212F">
        <w:rPr>
          <w:rFonts w:ascii="Times New Roman" w:hAnsi="Times New Roman" w:cs="Times New Roman"/>
          <w:sz w:val="24"/>
          <w:szCs w:val="24"/>
          <w:lang w:eastAsia="ru-RU"/>
        </w:rPr>
        <w:t>Контроль за</w:t>
      </w:r>
      <w:proofErr w:type="gramEnd"/>
      <w:r w:rsidRPr="007C212F">
        <w:rPr>
          <w:rFonts w:ascii="Times New Roman" w:hAnsi="Times New Roman" w:cs="Times New Roman"/>
          <w:sz w:val="24"/>
          <w:szCs w:val="24"/>
          <w:lang w:eastAsia="ru-RU"/>
        </w:rPr>
        <w:t xml:space="preserve"> исполнением условий конкурса осуществляет созданная для указанных целей комиссия (комиссия по контролю), состав которой утверждается правовым актом ад</w:t>
      </w:r>
      <w:r w:rsidR="00DA07E5">
        <w:rPr>
          <w:rFonts w:ascii="Times New Roman" w:hAnsi="Times New Roman" w:cs="Times New Roman"/>
          <w:sz w:val="24"/>
          <w:szCs w:val="24"/>
          <w:lang w:eastAsia="ru-RU"/>
        </w:rPr>
        <w:t xml:space="preserve">министрации Филипповского </w:t>
      </w:r>
      <w:r w:rsidRPr="007C212F">
        <w:rPr>
          <w:rFonts w:ascii="Times New Roman" w:hAnsi="Times New Roman" w:cs="Times New Roman"/>
          <w:sz w:val="24"/>
          <w:szCs w:val="24"/>
          <w:lang w:eastAsia="ru-RU"/>
        </w:rPr>
        <w:t xml:space="preserve"> муниципального образования.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Комиссия по контролю не чаще одного раза в полугодие проводит проверку надлежащего исполнения условий конкурса в соответствии с условиями заключенного договора купли-продажи муниципального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случае неисполнения победителем конкурса условий, а также ненадлежащего их исполнения, Комитет, принимает меры по расторжению договора купли-продажи муниципального имущества с одновременным взысканием с покупателя неустойки, предусмотренной договором купли-продажи муниципального имущества, по соглашению сторон или в судебном порядке.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7.4. </w:t>
      </w:r>
      <w:proofErr w:type="gramStart"/>
      <w:r w:rsidR="00522891" w:rsidRPr="007C212F">
        <w:rPr>
          <w:rFonts w:ascii="Times New Roman" w:hAnsi="Times New Roman" w:cs="Times New Roman"/>
          <w:sz w:val="24"/>
          <w:szCs w:val="24"/>
          <w:lang w:eastAsia="ru-RU"/>
        </w:rPr>
        <w:t>Со дня заключения договора купли-</w:t>
      </w:r>
      <w:r w:rsidR="00522891" w:rsidRPr="00CA6BA8">
        <w:rPr>
          <w:rFonts w:ascii="Times New Roman" w:hAnsi="Times New Roman" w:cs="Times New Roman"/>
          <w:sz w:val="24"/>
          <w:szCs w:val="24"/>
          <w:lang w:eastAsia="ru-RU"/>
        </w:rPr>
        <w:t>продажи акций открытого акционерного общества и до перехода права собственности на проданные на конкурсе акции победитель конкурса осуществляет голосование по указанным акциям в органах управления этого общества по своему усмотрению, за исключением вопросов, указанных в </w:t>
      </w:r>
      <w:hyperlink r:id="rId10" w:history="1">
        <w:r w:rsidR="00522891" w:rsidRPr="00CA6BA8">
          <w:rPr>
            <w:rFonts w:ascii="Times New Roman" w:hAnsi="Times New Roman" w:cs="Times New Roman"/>
            <w:sz w:val="24"/>
            <w:szCs w:val="24"/>
            <w:lang w:eastAsia="ru-RU"/>
          </w:rPr>
          <w:t>пункте 19 статьи 20</w:t>
        </w:r>
      </w:hyperlink>
      <w:r w:rsidR="00522891" w:rsidRPr="00CA6BA8">
        <w:rPr>
          <w:rFonts w:ascii="Times New Roman" w:hAnsi="Times New Roman" w:cs="Times New Roman"/>
          <w:sz w:val="24"/>
          <w:szCs w:val="24"/>
          <w:lang w:eastAsia="ru-RU"/>
        </w:rPr>
        <w:t> Федерального закона от 21.12.2001 г. № 178-ФЗ "О приватизации государственного и муниципального имущества", голосование по которым осуществляется победителем</w:t>
      </w:r>
      <w:proofErr w:type="gramEnd"/>
      <w:r w:rsidR="00522891" w:rsidRPr="00CA6BA8">
        <w:rPr>
          <w:rFonts w:ascii="Times New Roman" w:hAnsi="Times New Roman" w:cs="Times New Roman"/>
          <w:sz w:val="24"/>
          <w:szCs w:val="24"/>
          <w:lang w:eastAsia="ru-RU"/>
        </w:rPr>
        <w:t xml:space="preserve"> конкурса в соответствии с письменными директивами, выдаваемыми лицом,</w:t>
      </w:r>
      <w:r w:rsidR="00522891" w:rsidRPr="007C212F">
        <w:rPr>
          <w:rFonts w:ascii="Times New Roman" w:hAnsi="Times New Roman" w:cs="Times New Roman"/>
          <w:sz w:val="24"/>
          <w:szCs w:val="24"/>
          <w:lang w:eastAsia="ru-RU"/>
        </w:rPr>
        <w:t xml:space="preserve"> уполномоченным собственником на осуществление прав акционера.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22891" w:rsidRPr="007C212F">
        <w:rPr>
          <w:rFonts w:ascii="Times New Roman" w:hAnsi="Times New Roman" w:cs="Times New Roman"/>
          <w:sz w:val="24"/>
          <w:szCs w:val="24"/>
          <w:lang w:eastAsia="ru-RU"/>
        </w:rPr>
        <w:t xml:space="preserve">7.5. </w:t>
      </w:r>
      <w:proofErr w:type="gramStart"/>
      <w:r w:rsidR="00522891" w:rsidRPr="007C212F">
        <w:rPr>
          <w:rFonts w:ascii="Times New Roman" w:hAnsi="Times New Roman" w:cs="Times New Roman"/>
          <w:sz w:val="24"/>
          <w:szCs w:val="24"/>
          <w:lang w:eastAsia="ru-RU"/>
        </w:rPr>
        <w:t>В случае продажи имущественного комплекса муниципального унитарного предприятия до перехода к победителю конкурса права собственности, указанное предприятие вправе совершать сделки и иные действия, указанные в </w:t>
      </w:r>
      <w:hyperlink r:id="rId11" w:history="1">
        <w:r w:rsidR="00522891" w:rsidRPr="007C212F">
          <w:rPr>
            <w:rFonts w:ascii="Times New Roman" w:hAnsi="Times New Roman" w:cs="Times New Roman"/>
            <w:color w:val="006699"/>
            <w:sz w:val="24"/>
            <w:szCs w:val="24"/>
            <w:u w:val="single"/>
            <w:lang w:eastAsia="ru-RU"/>
          </w:rPr>
          <w:t>п.3 ст.14</w:t>
        </w:r>
      </w:hyperlink>
      <w:r w:rsidR="00522891" w:rsidRPr="007C212F">
        <w:rPr>
          <w:rFonts w:ascii="Times New Roman" w:hAnsi="Times New Roman" w:cs="Times New Roman"/>
          <w:sz w:val="24"/>
          <w:szCs w:val="24"/>
          <w:lang w:eastAsia="ru-RU"/>
        </w:rPr>
        <w:t> Федерального закона от 21.12.2001 г. № 178-ФЗ "О приватизации государственного и муниципального имущества", только при наличии предварительного согласования с Комитетом  и победителем конкурса.</w:t>
      </w:r>
      <w:proofErr w:type="gramEnd"/>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Для этой цели муниципальное унитарное предприятие обращается в Комитет с заявлением, в котором должно быть указано, какие сделки либо иные действия, планируемые предприятием к совершению, необходимо согласовать.</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Комиссия по контролю направляет победителю конкурса заказным письмом с уведомлением сообщение о поступившем заявлении муниципального унитарного предприятия и сообщает о дате и месте совместного рассмотрения заявления.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Отсутствие при рассмотрении победителя конкурса, надлежащим образом уведомленного о месте и времени рассмотрения заявления, не является препятствием к рассмотрению заявления. В этом случае решение о согласовании заявления предприятия принимается комиссией по контролю в отсутствие победителя конкурса.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Комиссия по контролю и победитель конкурса обладают по одному голосу при голосовании по вопросу о разрешении муниципальному унитарному предприятию совершать сделки или иные действия, указанные в его заявлении.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Споры, возникающие при равенстве голосов (комиссии по контролю и победителя конкурса) при голосовании о согласовании сделок и иных действий предприятия, разрешаются с использованием согласительных процедур, а в случае не достижения согласия - в суде.</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Протокол о результатах рассмотрения комиссией по контролю и победителем конкурса заявления муниципального унитарного предприятия направляется заявителю.</w:t>
      </w:r>
    </w:p>
    <w:p w:rsidR="007C212F" w:rsidRDefault="007C212F" w:rsidP="007C212F">
      <w:pPr>
        <w:pStyle w:val="a8"/>
        <w:contextualSpacing/>
        <w:rPr>
          <w:rFonts w:ascii="Times New Roman" w:hAnsi="Times New Roman" w:cs="Times New Roman"/>
          <w:b/>
          <w:bCs/>
          <w:sz w:val="24"/>
          <w:szCs w:val="24"/>
          <w:lang w:eastAsia="ru-RU"/>
        </w:rPr>
      </w:pP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8. Продажа муниципального имущества посредством</w:t>
      </w:r>
      <w:r w:rsidRPr="007C212F">
        <w:rPr>
          <w:rFonts w:ascii="Times New Roman" w:hAnsi="Times New Roman" w:cs="Times New Roman"/>
          <w:b/>
          <w:bCs/>
          <w:sz w:val="24"/>
          <w:szCs w:val="24"/>
          <w:lang w:eastAsia="ru-RU"/>
        </w:rPr>
        <w:br/>
        <w:t>публичного предложения</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8.1. Продажа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8.2. Информационное сообщение о продаже посредством публичного предложения наряду со сведениями, предусмотренными статьей </w:t>
      </w:r>
      <w:r w:rsidR="00522891" w:rsidRPr="00CA6BA8">
        <w:rPr>
          <w:rFonts w:ascii="Times New Roman" w:hAnsi="Times New Roman" w:cs="Times New Roman"/>
          <w:sz w:val="24"/>
          <w:szCs w:val="24"/>
          <w:lang w:eastAsia="ru-RU"/>
        </w:rPr>
        <w:t>15  </w:t>
      </w:r>
      <w:hyperlink r:id="rId12" w:history="1">
        <w:r w:rsidR="00522891" w:rsidRPr="00CA6BA8">
          <w:rPr>
            <w:rFonts w:ascii="Times New Roman" w:hAnsi="Times New Roman" w:cs="Times New Roman"/>
            <w:sz w:val="24"/>
            <w:szCs w:val="24"/>
            <w:lang w:eastAsia="ru-RU"/>
          </w:rPr>
          <w:t xml:space="preserve">Федерального </w:t>
        </w:r>
        <w:proofErr w:type="gramStart"/>
        <w:r w:rsidR="00522891" w:rsidRPr="00CA6BA8">
          <w:rPr>
            <w:rFonts w:ascii="Times New Roman" w:hAnsi="Times New Roman" w:cs="Times New Roman"/>
            <w:sz w:val="24"/>
            <w:szCs w:val="24"/>
            <w:lang w:eastAsia="ru-RU"/>
          </w:rPr>
          <w:t>закон</w:t>
        </w:r>
        <w:proofErr w:type="gramEnd"/>
      </w:hyperlink>
      <w:r w:rsidR="00522891" w:rsidRPr="00CA6BA8">
        <w:rPr>
          <w:rFonts w:ascii="Times New Roman" w:hAnsi="Times New Roman" w:cs="Times New Roman"/>
          <w:sz w:val="24"/>
          <w:szCs w:val="24"/>
          <w:lang w:eastAsia="ru-RU"/>
        </w:rPr>
        <w:t>а от 21.12.2001 г. № 178-ФЗ "О приватизации государственного и муниципального имущества",</w:t>
      </w:r>
      <w:r w:rsidR="00522891" w:rsidRPr="007C212F">
        <w:rPr>
          <w:rFonts w:ascii="Times New Roman" w:hAnsi="Times New Roman" w:cs="Times New Roman"/>
          <w:sz w:val="24"/>
          <w:szCs w:val="24"/>
          <w:lang w:eastAsia="ru-RU"/>
        </w:rPr>
        <w:t xml:space="preserve"> должно содержать следующие сведения: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дата, время и место проведения продажи посредством публичного предложения;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величина снижения цены первоначального предложения ("шаг понижения"), величина повышения цены в случае, предусмотренном Федеральным законом "О приватизации государственного и муниципального имущества" ("шаг аукциона");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минимальная цена предложения, по которой может быть продано муниципальное</w:t>
      </w:r>
      <w:r w:rsidR="00DA07E5">
        <w:rPr>
          <w:rFonts w:ascii="Times New Roman" w:hAnsi="Times New Roman" w:cs="Times New Roman"/>
          <w:sz w:val="24"/>
          <w:szCs w:val="24"/>
          <w:lang w:eastAsia="ru-RU"/>
        </w:rPr>
        <w:t xml:space="preserve"> имущество Филипповского </w:t>
      </w:r>
      <w:r w:rsidRPr="007C212F">
        <w:rPr>
          <w:rFonts w:ascii="Times New Roman" w:hAnsi="Times New Roman" w:cs="Times New Roman"/>
          <w:sz w:val="24"/>
          <w:szCs w:val="24"/>
          <w:lang w:eastAsia="ru-RU"/>
        </w:rPr>
        <w:t>муниципального образования (цена отсечения);</w:t>
      </w:r>
    </w:p>
    <w:p w:rsidR="00522891" w:rsidRPr="007C212F" w:rsidRDefault="00522891" w:rsidP="007C212F">
      <w:pPr>
        <w:pStyle w:val="a8"/>
        <w:contextualSpacing/>
        <w:rPr>
          <w:rFonts w:ascii="Times New Roman" w:hAnsi="Times New Roman" w:cs="Times New Roman"/>
          <w:sz w:val="24"/>
          <w:szCs w:val="24"/>
          <w:lang w:eastAsia="ru-RU"/>
        </w:rPr>
      </w:pPr>
      <w:proofErr w:type="gramStart"/>
      <w:r w:rsidRPr="007C212F">
        <w:rPr>
          <w:rFonts w:ascii="Times New Roman" w:hAnsi="Times New Roman" w:cs="Times New Roman"/>
          <w:sz w:val="24"/>
          <w:szCs w:val="24"/>
          <w:lang w:eastAsia="ru-RU"/>
        </w:rPr>
        <w:t>- сведения о размере задатка, сроке и порядке его внесения, назначении платежа, реквизитах счета, порядке возвращения задатка, а также указание на то, что данное сообщение является публичной офертой для заключения договора о задатке в соответствии со </w:t>
      </w:r>
      <w:hyperlink r:id="rId13" w:history="1">
        <w:r w:rsidRPr="007C212F">
          <w:rPr>
            <w:rFonts w:ascii="Times New Roman" w:hAnsi="Times New Roman" w:cs="Times New Roman"/>
            <w:color w:val="006699"/>
            <w:sz w:val="24"/>
            <w:szCs w:val="24"/>
            <w:u w:val="single"/>
            <w:lang w:eastAsia="ru-RU"/>
          </w:rPr>
          <w:t>статьей 437</w:t>
        </w:r>
      </w:hyperlink>
      <w:r w:rsidRPr="007C212F">
        <w:rPr>
          <w:rFonts w:ascii="Times New Roman" w:hAnsi="Times New Roman" w:cs="Times New Roman"/>
          <w:sz w:val="24"/>
          <w:szCs w:val="24"/>
          <w:lang w:eastAsia="ru-RU"/>
        </w:rPr>
        <w:t>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w:t>
      </w:r>
      <w:proofErr w:type="gramEnd"/>
      <w:r w:rsidRPr="007C212F">
        <w:rPr>
          <w:rFonts w:ascii="Times New Roman" w:hAnsi="Times New Roman" w:cs="Times New Roman"/>
          <w:sz w:val="24"/>
          <w:szCs w:val="24"/>
          <w:lang w:eastAsia="ru-RU"/>
        </w:rPr>
        <w:t xml:space="preserve"> письменной форме.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8.3. Цена первоначального предложения устанавливается не ниже начальной цены, указанной в информационном сообщении о продаже указанного в п.8.1 настоящего Положения имущества на аукционе, который был признан несостоявшимся, а цена отсечения составляет 50 процентов начальной цены такого аукциона.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22891" w:rsidRPr="007C212F">
        <w:rPr>
          <w:rFonts w:ascii="Times New Roman" w:hAnsi="Times New Roman" w:cs="Times New Roman"/>
          <w:sz w:val="24"/>
          <w:szCs w:val="24"/>
          <w:lang w:eastAsia="ru-RU"/>
        </w:rPr>
        <w:t>8.4. Продолжительность приема заявок должна быть не менее чем двадцать пять дней. Одно лицо имеет право подать только одну заявку.</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8.5. Продажа посредством публичного предложения осуществляется с использованием открытой формы подачи предложений о приобретении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в течение одной процедуры проведения такой продажи.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Предложения о приобретении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w:t>
      </w:r>
      <w:proofErr w:type="gramStart"/>
      <w:r w:rsidRPr="007C212F">
        <w:rPr>
          <w:rFonts w:ascii="Times New Roman" w:hAnsi="Times New Roman" w:cs="Times New Roman"/>
          <w:sz w:val="24"/>
          <w:szCs w:val="24"/>
          <w:lang w:eastAsia="ru-RU"/>
        </w:rPr>
        <w:t>заявляются</w:t>
      </w:r>
      <w:proofErr w:type="gramEnd"/>
      <w:r w:rsidRPr="007C212F">
        <w:rPr>
          <w:rFonts w:ascii="Times New Roman" w:hAnsi="Times New Roman" w:cs="Times New Roman"/>
          <w:sz w:val="24"/>
          <w:szCs w:val="24"/>
          <w:lang w:eastAsia="ru-RU"/>
        </w:rPr>
        <w:t xml:space="preserve"> участниками продажи посредством публичного предложения поднятием их карточек после оглашения цены первоначального предложения или цены предложения, сложившейся на соответствующем "шаге понижения".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Право приобретения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принадлежит участнику продажи посредством публичного предложения, </w:t>
      </w:r>
      <w:proofErr w:type="gramStart"/>
      <w:r w:rsidRPr="007C212F">
        <w:rPr>
          <w:rFonts w:ascii="Times New Roman" w:hAnsi="Times New Roman" w:cs="Times New Roman"/>
          <w:sz w:val="24"/>
          <w:szCs w:val="24"/>
          <w:lang w:eastAsia="ru-RU"/>
        </w:rPr>
        <w:t>который</w:t>
      </w:r>
      <w:proofErr w:type="gramEnd"/>
      <w:r w:rsidRPr="007C212F">
        <w:rPr>
          <w:rFonts w:ascii="Times New Roman" w:hAnsi="Times New Roman" w:cs="Times New Roman"/>
          <w:sz w:val="24"/>
          <w:szCs w:val="24"/>
          <w:lang w:eastAsia="ru-RU"/>
        </w:rPr>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522891" w:rsidRPr="007C212F" w:rsidRDefault="00522891" w:rsidP="007C212F">
      <w:pPr>
        <w:pStyle w:val="a8"/>
        <w:contextualSpacing/>
        <w:rPr>
          <w:rFonts w:ascii="Times New Roman" w:hAnsi="Times New Roman" w:cs="Times New Roman"/>
          <w:sz w:val="24"/>
          <w:szCs w:val="24"/>
          <w:lang w:eastAsia="ru-RU"/>
        </w:rPr>
      </w:pPr>
      <w:proofErr w:type="gramStart"/>
      <w:r w:rsidRPr="007C212F">
        <w:rPr>
          <w:rFonts w:ascii="Times New Roman" w:hAnsi="Times New Roman" w:cs="Times New Roman"/>
          <w:sz w:val="24"/>
          <w:szCs w:val="24"/>
          <w:lang w:eastAsia="ru-RU"/>
        </w:rPr>
        <w:t>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от 21.12.2001 г. № 178-ФЗ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w:t>
      </w:r>
      <w:proofErr w:type="gramEnd"/>
      <w:r w:rsidRPr="007C212F">
        <w:rPr>
          <w:rFonts w:ascii="Times New Roman" w:hAnsi="Times New Roman" w:cs="Times New Roman"/>
          <w:sz w:val="24"/>
          <w:szCs w:val="24"/>
          <w:lang w:eastAsia="ru-RU"/>
        </w:rPr>
        <w:t xml:space="preserve"> Начальной ценой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на таком аукционе является цена первоначального предложения или цена предложения, сложившаяся на данном "шаге понижения".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случае, если участники такого аукциона не заявляют предложения о цене, превышающей начальную цену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право его приобретения принадлежит участнику аукциона, который первым подтвердил начальную цену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w:t>
      </w:r>
      <w:proofErr w:type="gramStart"/>
      <w:r w:rsidRPr="007C212F">
        <w:rPr>
          <w:rFonts w:ascii="Times New Roman" w:hAnsi="Times New Roman" w:cs="Times New Roman"/>
          <w:sz w:val="24"/>
          <w:szCs w:val="24"/>
          <w:lang w:eastAsia="ru-RU"/>
        </w:rPr>
        <w:t xml:space="preserve"> .</w:t>
      </w:r>
      <w:proofErr w:type="gramEnd"/>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8.6. Продажа посредством публичного предложения, в которой принял участие только один участник, признается несостоявшейся.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8.7. Претендент не допускается к участию в продаже посредством публичного предложения по следующим основаниям: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представленные документы не подтверждают право претендента быть покупателем в соответствии с законодательством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представлены не все документы в соответствии с перечнем, указанным в информационном сообщении о продаже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либо оформление указанных документов не соответствует законодательству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8.8. 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8.9. Уведомление о признании участника продажи посредством публичного предложения победителем выдается победителю или его полномочному представителю под расписку в день подведения итогов продажи посредством публичного предложения.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8.10. 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8.11. Суммы задатков возвращаются участникам продажи посредством публичного предложения, за исключением победителя такой продажи, в течение пяти дней </w:t>
      </w:r>
      <w:proofErr w:type="gramStart"/>
      <w:r w:rsidR="00522891" w:rsidRPr="007C212F">
        <w:rPr>
          <w:rFonts w:ascii="Times New Roman" w:hAnsi="Times New Roman" w:cs="Times New Roman"/>
          <w:sz w:val="24"/>
          <w:szCs w:val="24"/>
          <w:lang w:eastAsia="ru-RU"/>
        </w:rPr>
        <w:t>с даты подведения</w:t>
      </w:r>
      <w:proofErr w:type="gramEnd"/>
      <w:r w:rsidR="00522891" w:rsidRPr="007C212F">
        <w:rPr>
          <w:rFonts w:ascii="Times New Roman" w:hAnsi="Times New Roman" w:cs="Times New Roman"/>
          <w:sz w:val="24"/>
          <w:szCs w:val="24"/>
          <w:lang w:eastAsia="ru-RU"/>
        </w:rPr>
        <w:t xml:space="preserve">  её итогов.</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22891" w:rsidRPr="007C212F">
        <w:rPr>
          <w:rFonts w:ascii="Times New Roman" w:hAnsi="Times New Roman" w:cs="Times New Roman"/>
          <w:sz w:val="24"/>
          <w:szCs w:val="24"/>
          <w:lang w:eastAsia="ru-RU"/>
        </w:rPr>
        <w:t xml:space="preserve">8.12. Не позднее чем через пять дней </w:t>
      </w:r>
      <w:proofErr w:type="gramStart"/>
      <w:r w:rsidR="00522891" w:rsidRPr="007C212F">
        <w:rPr>
          <w:rFonts w:ascii="Times New Roman" w:hAnsi="Times New Roman" w:cs="Times New Roman"/>
          <w:sz w:val="24"/>
          <w:szCs w:val="24"/>
          <w:lang w:eastAsia="ru-RU"/>
        </w:rPr>
        <w:t>с даты выдачи</w:t>
      </w:r>
      <w:proofErr w:type="gramEnd"/>
      <w:r w:rsidR="00522891" w:rsidRPr="007C212F">
        <w:rPr>
          <w:rFonts w:ascii="Times New Roman" w:hAnsi="Times New Roman" w:cs="Times New Roman"/>
          <w:sz w:val="24"/>
          <w:szCs w:val="24"/>
          <w:lang w:eastAsia="ru-RU"/>
        </w:rPr>
        <w:t xml:space="preserve"> уведомления о признании участника продажи посредством публичного предложения победителем с ним заключается договор купли-продажи.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8.13. Передача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9. Продажа муниципального имущества без объявления цены</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9.1. 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При продаже муниципальног</w:t>
      </w:r>
      <w:r w:rsidR="00DA07E5">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без объявления цены его начальная цена не определяется.</w:t>
      </w:r>
    </w:p>
    <w:p w:rsidR="00522891" w:rsidRPr="00CA6BA8"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9.2. Информационное сообщение о продаже муниципальног</w:t>
      </w:r>
      <w:r w:rsidR="00DA07E5">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без объявления цены должно соответствовать требованиям, </w:t>
      </w:r>
      <w:r w:rsidR="00522891" w:rsidRPr="00CA6BA8">
        <w:rPr>
          <w:rFonts w:ascii="Times New Roman" w:hAnsi="Times New Roman" w:cs="Times New Roman"/>
          <w:sz w:val="24"/>
          <w:szCs w:val="24"/>
          <w:lang w:eastAsia="ru-RU"/>
        </w:rPr>
        <w:t>предусмотренным </w:t>
      </w:r>
      <w:hyperlink r:id="rId14" w:history="1">
        <w:r w:rsidR="00522891" w:rsidRPr="00CA6BA8">
          <w:rPr>
            <w:rFonts w:ascii="Times New Roman" w:hAnsi="Times New Roman" w:cs="Times New Roman"/>
            <w:bCs/>
            <w:sz w:val="24"/>
            <w:szCs w:val="24"/>
            <w:lang w:eastAsia="ru-RU"/>
          </w:rPr>
          <w:t>ст.15</w:t>
        </w:r>
      </w:hyperlink>
      <w:r w:rsidR="00522891" w:rsidRPr="00CA6BA8">
        <w:rPr>
          <w:rFonts w:ascii="Times New Roman" w:hAnsi="Times New Roman" w:cs="Times New Roman"/>
          <w:sz w:val="24"/>
          <w:szCs w:val="24"/>
          <w:lang w:eastAsia="ru-RU"/>
        </w:rPr>
        <w:t> Федерального закона от 21.12.2001г. № 178 –ФЗ "О приватизации государственного и муниципального имущества", за исключением начальной цены.</w:t>
      </w:r>
    </w:p>
    <w:p w:rsidR="00522891" w:rsidRPr="007C212F" w:rsidRDefault="00487BB7" w:rsidP="007C212F">
      <w:pPr>
        <w:pStyle w:val="a8"/>
        <w:contextualSpacing/>
        <w:rPr>
          <w:rFonts w:ascii="Times New Roman" w:hAnsi="Times New Roman" w:cs="Times New Roman"/>
          <w:sz w:val="24"/>
          <w:szCs w:val="24"/>
          <w:lang w:eastAsia="ru-RU"/>
        </w:rPr>
      </w:pPr>
      <w:r w:rsidRPr="00CA6BA8">
        <w:rPr>
          <w:rFonts w:ascii="Times New Roman" w:hAnsi="Times New Roman" w:cs="Times New Roman"/>
          <w:sz w:val="24"/>
          <w:szCs w:val="24"/>
          <w:lang w:eastAsia="ru-RU"/>
        </w:rPr>
        <w:t xml:space="preserve">   </w:t>
      </w:r>
      <w:r w:rsidR="00522891" w:rsidRPr="00CA6BA8">
        <w:rPr>
          <w:rFonts w:ascii="Times New Roman" w:hAnsi="Times New Roman" w:cs="Times New Roman"/>
          <w:sz w:val="24"/>
          <w:szCs w:val="24"/>
          <w:lang w:eastAsia="ru-RU"/>
        </w:rPr>
        <w:t>9.3. Заявки на приобретение муниципальног</w:t>
      </w:r>
      <w:r w:rsidR="00DA07E5" w:rsidRPr="00CA6BA8">
        <w:rPr>
          <w:rFonts w:ascii="Times New Roman" w:hAnsi="Times New Roman" w:cs="Times New Roman"/>
          <w:sz w:val="24"/>
          <w:szCs w:val="24"/>
          <w:lang w:eastAsia="ru-RU"/>
        </w:rPr>
        <w:t>о</w:t>
      </w:r>
      <w:r w:rsidR="00DA07E5">
        <w:rPr>
          <w:rFonts w:ascii="Times New Roman" w:hAnsi="Times New Roman" w:cs="Times New Roman"/>
          <w:sz w:val="24"/>
          <w:szCs w:val="24"/>
          <w:lang w:eastAsia="ru-RU"/>
        </w:rPr>
        <w:t xml:space="preserve">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без объявления цены со всеми прилагаемыми к ним документами, подаются заявителями по месту, указанному в информационном сообщении о прода</w:t>
      </w:r>
      <w:r w:rsidR="00F83F4C">
        <w:rPr>
          <w:rFonts w:ascii="Times New Roman" w:hAnsi="Times New Roman" w:cs="Times New Roman"/>
          <w:sz w:val="24"/>
          <w:szCs w:val="24"/>
          <w:lang w:eastAsia="ru-RU"/>
        </w:rPr>
        <w:t xml:space="preserve">же муниципального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Прием заявок продавцом осуществляется в течение указанного в информационном сообщении срока.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Срок приема заявок должен составлять не менее 25 рабочих  дней.</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Определенная продавцом дата подведения итогов продажи муниципальног</w:t>
      </w:r>
      <w:r w:rsidR="00F83F4C">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указывается в информационном сообщении.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9.4. Форма бланка заявки утверждается продавцом и приводится в информационном сообщении.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заявке должно содержаться обязательство претендента заключить договор купли-продажи имущества по предлагаемой им цене.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9.5. Претенденты направляют свои предложения о цене муниципальног</w:t>
      </w:r>
      <w:r w:rsidR="00F83F4C">
        <w:rPr>
          <w:rFonts w:ascii="Times New Roman" w:hAnsi="Times New Roman" w:cs="Times New Roman"/>
          <w:sz w:val="24"/>
          <w:szCs w:val="24"/>
          <w:lang w:eastAsia="ru-RU"/>
        </w:rPr>
        <w:t>о имущества Филипповского</w:t>
      </w:r>
      <w:r w:rsidR="00522891" w:rsidRPr="007C212F">
        <w:rPr>
          <w:rFonts w:ascii="Times New Roman" w:hAnsi="Times New Roman" w:cs="Times New Roman"/>
          <w:sz w:val="24"/>
          <w:szCs w:val="24"/>
          <w:lang w:eastAsia="ru-RU"/>
        </w:rPr>
        <w:t xml:space="preserve"> муниципального образования в адрес, указанный в информационном сообщении.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Предложения о приобретении муниципальног</w:t>
      </w:r>
      <w:r w:rsidR="00F83F4C">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подаются претендентами в запечатанном конверте и регистрируются в журнале приема предложений с присвоением каждому обращению номера с указанием времени подачи документов (число, месяц, часы и минуты). Предлагаемая претендентом цена приобретения имущества указывается цифрами и прописью. В случае если цифрами и прописью указаны разные цены, принимается во внимание цена, указанная прописью.</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Претендент вправе подать только одно предложение о цене приобретения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9.6. При приеме заявки продавец:</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 удостоверяет личность претендента или его полномочного представителя и проверяет надлежащее оформление документа, удостоверяющего право полномочного представителя действовать от имени претендента;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б) рассматривает заявки с прилагаемыми к ним документами на предмет их соответствия требованиям законодательства Российской Федерации.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9.7. Продавец отказывает претенденту в приеме заявки в случае, если: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 заявка представлена по истечении срока приема заявок, указанного в информационном сообщении;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б) заявка представлена лицом, не уполномоченным претендентом на осуществление таких действий;</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заявка оформлена с нарушением требований, установленных продавцом;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lastRenderedPageBreak/>
        <w:t>г) представлены не все документы, предусмотренные информационным сообщением, либо они оформлены ненадлежащим образом;</w:t>
      </w:r>
    </w:p>
    <w:p w:rsidR="00522891" w:rsidRPr="007C212F" w:rsidRDefault="00522891" w:rsidP="007C212F">
      <w:pPr>
        <w:pStyle w:val="a8"/>
        <w:contextualSpacing/>
        <w:rPr>
          <w:rFonts w:ascii="Times New Roman" w:hAnsi="Times New Roman" w:cs="Times New Roman"/>
          <w:sz w:val="24"/>
          <w:szCs w:val="24"/>
          <w:lang w:eastAsia="ru-RU"/>
        </w:rPr>
      </w:pPr>
      <w:proofErr w:type="spellStart"/>
      <w:r w:rsidRPr="007C212F">
        <w:rPr>
          <w:rFonts w:ascii="Times New Roman" w:hAnsi="Times New Roman" w:cs="Times New Roman"/>
          <w:sz w:val="24"/>
          <w:szCs w:val="24"/>
          <w:lang w:eastAsia="ru-RU"/>
        </w:rPr>
        <w:t>д</w:t>
      </w:r>
      <w:proofErr w:type="spellEnd"/>
      <w:r w:rsidRPr="007C212F">
        <w:rPr>
          <w:rFonts w:ascii="Times New Roman" w:hAnsi="Times New Roman" w:cs="Times New Roman"/>
          <w:sz w:val="24"/>
          <w:szCs w:val="24"/>
          <w:lang w:eastAsia="ru-RU"/>
        </w:rPr>
        <w:t>) представленные документы не подтверждают право претендента быть покупателем имущества в соответствии с действующим законодательством Российской Федерации.</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Указанный перечень оснований для отказа в приеме заявки является исчерпывающим.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Сотрудник продавца, осуществляющий прием документов,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Не принятая заявка с прилагаемыми к ней документами возвращается в день ее получения продавцом претенденту или его полномочному представителю под роспись либо по почте (заказным письмом).</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9.8. Принятые заявки продавец регистрирует в журнале приема заявок с присвоением каждой заявке номера и указанием даты и времени ее поступления.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Зарегистрированная заявка является поступившим продавцу предложением (офертой) претендента, выражающим его намерение считать себя заключившим с продавцом договор купли-продажи муниципальног</w:t>
      </w:r>
      <w:r w:rsidR="00F83F4C">
        <w:rPr>
          <w:rFonts w:ascii="Times New Roman" w:hAnsi="Times New Roman" w:cs="Times New Roman"/>
          <w:sz w:val="24"/>
          <w:szCs w:val="24"/>
          <w:lang w:eastAsia="ru-RU"/>
        </w:rPr>
        <w:t>о имущества Филипповского</w:t>
      </w:r>
      <w:r w:rsidRPr="007C212F">
        <w:rPr>
          <w:rFonts w:ascii="Times New Roman" w:hAnsi="Times New Roman" w:cs="Times New Roman"/>
          <w:sz w:val="24"/>
          <w:szCs w:val="24"/>
          <w:lang w:eastAsia="ru-RU"/>
        </w:rPr>
        <w:t xml:space="preserve"> муниципального образования  по предлагаемой претендентом цене приобретения.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Претендент не вправе отозвать зарегистрированную заявку, если иное не установлено законодательством Российской Федерации.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9.9. 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 Указанное решение оформляется протоколом об итогах продажи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9.10. Для определения покупателя муниципального</w:t>
      </w:r>
      <w:r w:rsidR="00F83F4C">
        <w:rPr>
          <w:rFonts w:ascii="Times New Roman" w:hAnsi="Times New Roman" w:cs="Times New Roman"/>
          <w:sz w:val="24"/>
          <w:szCs w:val="24"/>
          <w:lang w:eastAsia="ru-RU"/>
        </w:rPr>
        <w:t xml:space="preserve"> имущества Филипповского </w:t>
      </w:r>
      <w:r w:rsidR="00522891" w:rsidRPr="007C212F">
        <w:rPr>
          <w:rFonts w:ascii="Times New Roman" w:hAnsi="Times New Roman" w:cs="Times New Roman"/>
          <w:sz w:val="24"/>
          <w:szCs w:val="24"/>
          <w:lang w:eastAsia="ru-RU"/>
        </w:rPr>
        <w:t>муниципального образования продавец вскрывает конверты с предложениями о цене приобретения имущества. При вскрытии конвертов с предложениями могут присутствовать подавшие их претенденты или их полномочные представители.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9.11. Покупателем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признается: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 при принятии к рассмотрению одного предложения о цене приобретения муниципальног</w:t>
      </w:r>
      <w:r w:rsidR="00F83F4C">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 претендент, подавший это предложение;</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xml:space="preserve">б) при принятии к рассмотрению нескольких предложений о цене приобретения муниципального имущества </w:t>
      </w:r>
      <w:r w:rsidR="00F83F4C">
        <w:rPr>
          <w:rFonts w:ascii="Times New Roman" w:hAnsi="Times New Roman" w:cs="Times New Roman"/>
          <w:sz w:val="24"/>
          <w:szCs w:val="24"/>
          <w:lang w:eastAsia="ru-RU"/>
        </w:rPr>
        <w:t>Филипповского</w:t>
      </w:r>
      <w:r w:rsidRPr="007C212F">
        <w:rPr>
          <w:rFonts w:ascii="Times New Roman" w:hAnsi="Times New Roman" w:cs="Times New Roman"/>
          <w:sz w:val="24"/>
          <w:szCs w:val="24"/>
          <w:lang w:eastAsia="ru-RU"/>
        </w:rPr>
        <w:t xml:space="preserve"> муниципального образования - претендент, предложивший наибольшую цену за продаваемое имущество;</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при принятии к рассмотрению нескольких одинаковых предложений о цене приобретаемого муниципальног</w:t>
      </w:r>
      <w:r w:rsidR="00F83F4C">
        <w:rPr>
          <w:rFonts w:ascii="Times New Roman" w:hAnsi="Times New Roman" w:cs="Times New Roman"/>
          <w:sz w:val="24"/>
          <w:szCs w:val="24"/>
          <w:lang w:eastAsia="ru-RU"/>
        </w:rPr>
        <w:t xml:space="preserve">о имущества Филипповского </w:t>
      </w:r>
      <w:r w:rsidRPr="007C212F">
        <w:rPr>
          <w:rFonts w:ascii="Times New Roman" w:hAnsi="Times New Roman" w:cs="Times New Roman"/>
          <w:sz w:val="24"/>
          <w:szCs w:val="24"/>
          <w:lang w:eastAsia="ru-RU"/>
        </w:rPr>
        <w:t xml:space="preserve"> муниципального образования - претендент, заявка которого была зарегистрирована ранее других.</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Протокол об итогах продажи имущества должен содержать:</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а) сведения об имуществе;</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б) общее количество зарегистрированных заявок;</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в) сведения об отказах в рассмотрении предложений о цене приобретения имущества с указанием подавших их претендентов и причин отказов;</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xml:space="preserve">г) сведения о рассмотренных </w:t>
      </w:r>
      <w:proofErr w:type="gramStart"/>
      <w:r w:rsidRPr="007C212F">
        <w:rPr>
          <w:rFonts w:ascii="Times New Roman" w:hAnsi="Times New Roman" w:cs="Times New Roman"/>
          <w:sz w:val="24"/>
          <w:szCs w:val="24"/>
          <w:lang w:eastAsia="ru-RU"/>
        </w:rPr>
        <w:t>предложениях</w:t>
      </w:r>
      <w:proofErr w:type="gramEnd"/>
      <w:r w:rsidRPr="007C212F">
        <w:rPr>
          <w:rFonts w:ascii="Times New Roman" w:hAnsi="Times New Roman" w:cs="Times New Roman"/>
          <w:sz w:val="24"/>
          <w:szCs w:val="24"/>
          <w:lang w:eastAsia="ru-RU"/>
        </w:rPr>
        <w:t xml:space="preserve"> о цене приобретения имущества с указанием подавших их претендентов;</w:t>
      </w:r>
    </w:p>
    <w:p w:rsidR="00522891" w:rsidRPr="007C212F" w:rsidRDefault="00522891" w:rsidP="007C212F">
      <w:pPr>
        <w:pStyle w:val="a8"/>
        <w:contextualSpacing/>
        <w:rPr>
          <w:rFonts w:ascii="Times New Roman" w:hAnsi="Times New Roman" w:cs="Times New Roman"/>
          <w:sz w:val="24"/>
          <w:szCs w:val="24"/>
          <w:lang w:eastAsia="ru-RU"/>
        </w:rPr>
      </w:pPr>
      <w:proofErr w:type="spellStart"/>
      <w:r w:rsidRPr="007C212F">
        <w:rPr>
          <w:rFonts w:ascii="Times New Roman" w:hAnsi="Times New Roman" w:cs="Times New Roman"/>
          <w:sz w:val="24"/>
          <w:szCs w:val="24"/>
          <w:lang w:eastAsia="ru-RU"/>
        </w:rPr>
        <w:t>д</w:t>
      </w:r>
      <w:proofErr w:type="spellEnd"/>
      <w:r w:rsidRPr="007C212F">
        <w:rPr>
          <w:rFonts w:ascii="Times New Roman" w:hAnsi="Times New Roman" w:cs="Times New Roman"/>
          <w:sz w:val="24"/>
          <w:szCs w:val="24"/>
          <w:lang w:eastAsia="ru-RU"/>
        </w:rPr>
        <w:t>) сведения о покупателе имущества;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е) цену приобретения имущества, предложенную покупателем;</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ж) иные необходимые сведения.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9.12. </w:t>
      </w:r>
      <w:proofErr w:type="gramStart"/>
      <w:r w:rsidR="00522891" w:rsidRPr="007C212F">
        <w:rPr>
          <w:rFonts w:ascii="Times New Roman" w:hAnsi="Times New Roman" w:cs="Times New Roman"/>
          <w:sz w:val="24"/>
          <w:szCs w:val="24"/>
          <w:lang w:eastAsia="ru-RU"/>
        </w:rPr>
        <w:t>Уведомление об отказе в рассмотрении поданного претендентом предложения о цене приобретения муниципальног</w:t>
      </w:r>
      <w:r w:rsidR="00F83F4C">
        <w:rPr>
          <w:rFonts w:ascii="Times New Roman" w:hAnsi="Times New Roman" w:cs="Times New Roman"/>
          <w:sz w:val="24"/>
          <w:szCs w:val="24"/>
          <w:lang w:eastAsia="ru-RU"/>
        </w:rPr>
        <w:t>о имущества Филипповского</w:t>
      </w:r>
      <w:r w:rsidR="00522891" w:rsidRPr="007C212F">
        <w:rPr>
          <w:rFonts w:ascii="Times New Roman" w:hAnsi="Times New Roman" w:cs="Times New Roman"/>
          <w:sz w:val="24"/>
          <w:szCs w:val="24"/>
          <w:lang w:eastAsia="ru-RU"/>
        </w:rPr>
        <w:t xml:space="preserve"> муниципального образования и о признании претендента покупателем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выдаются соответственно претендентам и покупателю или их полномочным представителям под расписку в день подведения итогов пр</w:t>
      </w:r>
      <w:r w:rsidR="00F83F4C">
        <w:rPr>
          <w:rFonts w:ascii="Times New Roman" w:hAnsi="Times New Roman" w:cs="Times New Roman"/>
          <w:sz w:val="24"/>
          <w:szCs w:val="24"/>
          <w:lang w:eastAsia="ru-RU"/>
        </w:rPr>
        <w:t xml:space="preserve">одажи муниципального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либо высылаются </w:t>
      </w:r>
      <w:r w:rsidR="00522891" w:rsidRPr="007C212F">
        <w:rPr>
          <w:rFonts w:ascii="Times New Roman" w:hAnsi="Times New Roman" w:cs="Times New Roman"/>
          <w:sz w:val="24"/>
          <w:szCs w:val="24"/>
          <w:lang w:eastAsia="ru-RU"/>
        </w:rPr>
        <w:lastRenderedPageBreak/>
        <w:t>в их адрес по почте заказным письмом на следующий день после</w:t>
      </w:r>
      <w:proofErr w:type="gramEnd"/>
      <w:r w:rsidR="00522891" w:rsidRPr="007C212F">
        <w:rPr>
          <w:rFonts w:ascii="Times New Roman" w:hAnsi="Times New Roman" w:cs="Times New Roman"/>
          <w:sz w:val="24"/>
          <w:szCs w:val="24"/>
          <w:lang w:eastAsia="ru-RU"/>
        </w:rPr>
        <w:t xml:space="preserve"> дня </w:t>
      </w:r>
      <w:proofErr w:type="gramStart"/>
      <w:r w:rsidR="00522891" w:rsidRPr="007C212F">
        <w:rPr>
          <w:rFonts w:ascii="Times New Roman" w:hAnsi="Times New Roman" w:cs="Times New Roman"/>
          <w:sz w:val="24"/>
          <w:szCs w:val="24"/>
          <w:lang w:eastAsia="ru-RU"/>
        </w:rPr>
        <w:t>подведения итогов продажи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w:t>
      </w:r>
      <w:proofErr w:type="gramEnd"/>
      <w:r w:rsidR="00522891" w:rsidRPr="007C212F">
        <w:rPr>
          <w:rFonts w:ascii="Times New Roman" w:hAnsi="Times New Roman" w:cs="Times New Roman"/>
          <w:sz w:val="24"/>
          <w:szCs w:val="24"/>
          <w:lang w:eastAsia="ru-RU"/>
        </w:rPr>
        <w:t>.</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9.13. </w:t>
      </w:r>
      <w:proofErr w:type="gramStart"/>
      <w:r w:rsidR="00522891" w:rsidRPr="007C212F">
        <w:rPr>
          <w:rFonts w:ascii="Times New Roman" w:hAnsi="Times New Roman" w:cs="Times New Roman"/>
          <w:sz w:val="24"/>
          <w:szCs w:val="24"/>
          <w:lang w:eastAsia="ru-RU"/>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не было принято к рассмотрению, продажа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признается несостоявшейся, что фиксируется в протоколе об итогах продажи муниципального имущества.</w:t>
      </w:r>
      <w:proofErr w:type="gramEnd"/>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9.14. Договор купли-продажи муниципального имущества заключается в течение 10 рабочих дней </w:t>
      </w:r>
      <w:proofErr w:type="gramStart"/>
      <w:r w:rsidR="00522891" w:rsidRPr="007C212F">
        <w:rPr>
          <w:rFonts w:ascii="Times New Roman" w:hAnsi="Times New Roman" w:cs="Times New Roman"/>
          <w:sz w:val="24"/>
          <w:szCs w:val="24"/>
          <w:lang w:eastAsia="ru-RU"/>
        </w:rPr>
        <w:t>с даты подведения</w:t>
      </w:r>
      <w:proofErr w:type="gramEnd"/>
      <w:r w:rsidR="00522891" w:rsidRPr="007C212F">
        <w:rPr>
          <w:rFonts w:ascii="Times New Roman" w:hAnsi="Times New Roman" w:cs="Times New Roman"/>
          <w:sz w:val="24"/>
          <w:szCs w:val="24"/>
          <w:lang w:eastAsia="ru-RU"/>
        </w:rPr>
        <w:t xml:space="preserve"> итогов продажи.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9.15. Оплата муниципального имущества производится в размере предложенной покупателем цены единовременно в течение 10 дней со дня </w:t>
      </w:r>
      <w:proofErr w:type="gramStart"/>
      <w:r w:rsidR="00522891" w:rsidRPr="007C212F">
        <w:rPr>
          <w:rFonts w:ascii="Times New Roman" w:hAnsi="Times New Roman" w:cs="Times New Roman"/>
          <w:sz w:val="24"/>
          <w:szCs w:val="24"/>
          <w:lang w:eastAsia="ru-RU"/>
        </w:rPr>
        <w:t>заключения договора купли-продажи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w:t>
      </w:r>
      <w:proofErr w:type="gramEnd"/>
      <w:r w:rsidR="00522891" w:rsidRPr="007C212F">
        <w:rPr>
          <w:rFonts w:ascii="Times New Roman" w:hAnsi="Times New Roman" w:cs="Times New Roman"/>
          <w:sz w:val="24"/>
          <w:szCs w:val="24"/>
          <w:lang w:eastAsia="ru-RU"/>
        </w:rPr>
        <w:t>. Денежные средства в счет оплаты приватизируемого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w:t>
      </w:r>
      <w:proofErr w:type="gramStart"/>
      <w:r w:rsidR="00522891" w:rsidRPr="007C212F">
        <w:rPr>
          <w:rFonts w:ascii="Times New Roman" w:hAnsi="Times New Roman" w:cs="Times New Roman"/>
          <w:sz w:val="24"/>
          <w:szCs w:val="24"/>
          <w:lang w:eastAsia="ru-RU"/>
        </w:rPr>
        <w:t>образования</w:t>
      </w:r>
      <w:proofErr w:type="gramEnd"/>
      <w:r w:rsidR="00522891" w:rsidRPr="007C212F">
        <w:rPr>
          <w:rFonts w:ascii="Times New Roman" w:hAnsi="Times New Roman" w:cs="Times New Roman"/>
          <w:sz w:val="24"/>
          <w:szCs w:val="24"/>
          <w:lang w:eastAsia="ru-RU"/>
        </w:rPr>
        <w:t xml:space="preserve"> в размере предложенной покупателем цены приобретения направляются в установленном порядке в местный бюджет на счет, указанный в информационном сообщении о проведении продажи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9.16. Передача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покупателю осуществляется не позднее чем через 30 дней после полной оплаты муниципальног</w:t>
      </w:r>
      <w:r w:rsidR="00F83F4C">
        <w:rPr>
          <w:rFonts w:ascii="Times New Roman" w:hAnsi="Times New Roman" w:cs="Times New Roman"/>
          <w:sz w:val="24"/>
          <w:szCs w:val="24"/>
          <w:lang w:eastAsia="ru-RU"/>
        </w:rPr>
        <w:t xml:space="preserve">о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10. Внесение муниципального имущества</w:t>
      </w:r>
      <w:r w:rsidRPr="007C212F">
        <w:rPr>
          <w:rFonts w:ascii="Times New Roman" w:hAnsi="Times New Roman" w:cs="Times New Roman"/>
          <w:b/>
          <w:bCs/>
          <w:sz w:val="24"/>
          <w:szCs w:val="24"/>
          <w:lang w:eastAsia="ru-RU"/>
        </w:rPr>
        <w:br/>
        <w:t>в качестве вклада в уставные капиталы открытых акционерных обществ, продажа акций открытых акционерных обществ по результатам доверительного управления</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10.1. Внесение муниципального</w:t>
      </w:r>
      <w:r w:rsidR="00F83F4C">
        <w:rPr>
          <w:rFonts w:ascii="Times New Roman" w:hAnsi="Times New Roman" w:cs="Times New Roman"/>
          <w:sz w:val="24"/>
          <w:szCs w:val="24"/>
          <w:lang w:eastAsia="ru-RU"/>
        </w:rPr>
        <w:t xml:space="preserve"> имущества  Филипповского </w:t>
      </w:r>
      <w:r w:rsidR="00522891" w:rsidRPr="007C212F">
        <w:rPr>
          <w:rFonts w:ascii="Times New Roman" w:hAnsi="Times New Roman" w:cs="Times New Roman"/>
          <w:sz w:val="24"/>
          <w:szCs w:val="24"/>
          <w:lang w:eastAsia="ru-RU"/>
        </w:rPr>
        <w:t xml:space="preserve"> муниципального образования в качестве вклада в уставные капиталы открытых акционерных обществ осуществляется по решению ад</w:t>
      </w:r>
      <w:r w:rsidR="00F83F4C">
        <w:rPr>
          <w:rFonts w:ascii="Times New Roman" w:hAnsi="Times New Roman" w:cs="Times New Roman"/>
          <w:sz w:val="24"/>
          <w:szCs w:val="24"/>
          <w:lang w:eastAsia="ru-RU"/>
        </w:rPr>
        <w:t xml:space="preserve">министрации Филипповского </w:t>
      </w:r>
      <w:r w:rsidR="00522891" w:rsidRPr="007C212F">
        <w:rPr>
          <w:rFonts w:ascii="Times New Roman" w:hAnsi="Times New Roman" w:cs="Times New Roman"/>
          <w:sz w:val="24"/>
          <w:szCs w:val="24"/>
          <w:lang w:eastAsia="ru-RU"/>
        </w:rPr>
        <w:t xml:space="preserve"> муниципального образования  в порядке, установленном Федеральным законодательством.</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10.2. Продажа акций открытого акционерного общества по результатам доверительного управления.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10.2.1. Лицо, заключившее по результатам конкурса договор доверительного управления акциями открытого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10.2.2. Договор купли-продажи акций открытого акционерного общества заключается с победителем конкурса одновременно с договором доверительного управления.</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10.2.3.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открытого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11. Продажа муниципального имущества</w:t>
      </w:r>
      <w:r w:rsidRPr="007C212F">
        <w:rPr>
          <w:rFonts w:ascii="Times New Roman" w:hAnsi="Times New Roman" w:cs="Times New Roman"/>
          <w:b/>
          <w:bCs/>
          <w:sz w:val="24"/>
          <w:szCs w:val="24"/>
          <w:lang w:eastAsia="ru-RU"/>
        </w:rPr>
        <w:br/>
        <w:t>при реализации субъектами малого и среднего предпринимательства</w:t>
      </w:r>
      <w:r w:rsidRPr="007C212F">
        <w:rPr>
          <w:rFonts w:ascii="Times New Roman" w:hAnsi="Times New Roman" w:cs="Times New Roman"/>
          <w:b/>
          <w:bCs/>
          <w:sz w:val="24"/>
          <w:szCs w:val="24"/>
          <w:lang w:eastAsia="ru-RU"/>
        </w:rPr>
        <w:br/>
        <w:t>преимущественного права на приобретение</w:t>
      </w:r>
      <w:r w:rsidRPr="007C212F">
        <w:rPr>
          <w:rFonts w:ascii="Times New Roman" w:hAnsi="Times New Roman" w:cs="Times New Roman"/>
          <w:b/>
          <w:bCs/>
          <w:sz w:val="24"/>
          <w:szCs w:val="24"/>
          <w:lang w:eastAsia="ru-RU"/>
        </w:rPr>
        <w:br/>
        <w:t>арендуемого муниципального имущества</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11.1. </w:t>
      </w:r>
      <w:proofErr w:type="gramStart"/>
      <w:r w:rsidR="00522891" w:rsidRPr="007C212F">
        <w:rPr>
          <w:rFonts w:ascii="Times New Roman" w:hAnsi="Times New Roman" w:cs="Times New Roman"/>
          <w:sz w:val="24"/>
          <w:szCs w:val="24"/>
          <w:lang w:eastAsia="ru-RU"/>
        </w:rPr>
        <w:t>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w:t>
      </w:r>
      <w:hyperlink r:id="rId15" w:history="1">
        <w:r w:rsidR="00522891" w:rsidRPr="007C212F">
          <w:rPr>
            <w:rFonts w:ascii="Times New Roman" w:hAnsi="Times New Roman" w:cs="Times New Roman"/>
            <w:color w:val="006699"/>
            <w:sz w:val="24"/>
            <w:szCs w:val="24"/>
            <w:u w:val="single"/>
            <w:lang w:eastAsia="ru-RU"/>
          </w:rPr>
          <w:t>Федеральным законом</w:t>
        </w:r>
      </w:hyperlink>
      <w:r w:rsidR="00522891" w:rsidRPr="007C212F">
        <w:rPr>
          <w:rFonts w:ascii="Times New Roman" w:hAnsi="Times New Roman" w:cs="Times New Roman"/>
          <w:sz w:val="24"/>
          <w:szCs w:val="24"/>
          <w:lang w:eastAsia="ru-RU"/>
        </w:rPr>
        <w:t xml:space="preserve"> от 22.07.2008 N 159-ФЗ "Об особенностях отчуждения недвижимого имущества, находящегося в государственной собственности субъектов Российской </w:t>
      </w:r>
      <w:r w:rsidR="00522891" w:rsidRPr="007C212F">
        <w:rPr>
          <w:rFonts w:ascii="Times New Roman" w:hAnsi="Times New Roman" w:cs="Times New Roman"/>
          <w:sz w:val="24"/>
          <w:szCs w:val="24"/>
          <w:lang w:eastAsia="ru-RU"/>
        </w:rPr>
        <w:lastRenderedPageBreak/>
        <w:t>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11.2. </w:t>
      </w:r>
      <w:proofErr w:type="gramStart"/>
      <w:r w:rsidR="00522891" w:rsidRPr="007C212F">
        <w:rPr>
          <w:rFonts w:ascii="Times New Roman" w:hAnsi="Times New Roman" w:cs="Times New Roman"/>
          <w:sz w:val="24"/>
          <w:szCs w:val="24"/>
          <w:lang w:eastAsia="ru-RU"/>
        </w:rPr>
        <w:t>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w:t>
      </w:r>
      <w:hyperlink r:id="rId16" w:history="1">
        <w:r w:rsidR="00522891" w:rsidRPr="007C212F">
          <w:rPr>
            <w:rFonts w:ascii="Times New Roman" w:hAnsi="Times New Roman" w:cs="Times New Roman"/>
            <w:color w:val="006699"/>
            <w:sz w:val="24"/>
            <w:szCs w:val="24"/>
            <w:u w:val="single"/>
            <w:lang w:eastAsia="ru-RU"/>
          </w:rPr>
          <w:t>ст.3</w:t>
        </w:r>
      </w:hyperlink>
      <w:r w:rsidR="00522891" w:rsidRPr="007C212F">
        <w:rPr>
          <w:rFonts w:ascii="Times New Roman" w:hAnsi="Times New Roman" w:cs="Times New Roman"/>
          <w:sz w:val="24"/>
          <w:szCs w:val="24"/>
          <w:lang w:eastAsia="ru-RU"/>
        </w:rPr>
        <w:t>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w:t>
      </w:r>
      <w:proofErr w:type="gramEnd"/>
      <w:r w:rsidR="00522891" w:rsidRPr="007C212F">
        <w:rPr>
          <w:rFonts w:ascii="Times New Roman" w:hAnsi="Times New Roman" w:cs="Times New Roman"/>
          <w:sz w:val="24"/>
          <w:szCs w:val="24"/>
          <w:lang w:eastAsia="ru-RU"/>
        </w:rPr>
        <w:t xml:space="preserve"> </w:t>
      </w:r>
      <w:proofErr w:type="gramStart"/>
      <w:r w:rsidR="00522891" w:rsidRPr="007C212F">
        <w:rPr>
          <w:rFonts w:ascii="Times New Roman" w:hAnsi="Times New Roman" w:cs="Times New Roman"/>
          <w:sz w:val="24"/>
          <w:szCs w:val="24"/>
          <w:lang w:eastAsia="ru-RU"/>
        </w:rPr>
        <w:t>отношении</w:t>
      </w:r>
      <w:proofErr w:type="gramEnd"/>
      <w:r w:rsidR="00522891" w:rsidRPr="007C212F">
        <w:rPr>
          <w:rFonts w:ascii="Times New Roman" w:hAnsi="Times New Roman" w:cs="Times New Roman"/>
          <w:sz w:val="24"/>
          <w:szCs w:val="24"/>
          <w:lang w:eastAsia="ru-RU"/>
        </w:rPr>
        <w:t xml:space="preserve"> муниципального имущества вне зависимости от включения соответствующего имущества в Прогнозный план.</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 xml:space="preserve">11.3. </w:t>
      </w:r>
      <w:proofErr w:type="gramStart"/>
      <w:r w:rsidR="00522891" w:rsidRPr="007C212F">
        <w:rPr>
          <w:rFonts w:ascii="Times New Roman" w:hAnsi="Times New Roman" w:cs="Times New Roman"/>
          <w:sz w:val="24"/>
          <w:szCs w:val="24"/>
          <w:lang w:eastAsia="ru-RU"/>
        </w:rPr>
        <w:t xml:space="preserve">В случае реализации преимущественного права на выкуп арендованного имущества  субъект малого или среднего предпринимательства  представляет в Комитет заявление о соответствии его </w:t>
      </w:r>
      <w:r w:rsidR="00522891" w:rsidRPr="00CA6BA8">
        <w:rPr>
          <w:rFonts w:ascii="Times New Roman" w:hAnsi="Times New Roman" w:cs="Times New Roman"/>
          <w:sz w:val="24"/>
          <w:szCs w:val="24"/>
          <w:lang w:eastAsia="ru-RU"/>
        </w:rPr>
        <w:t>условиям отнесения к субъектам малого или среднего предпринимательства, установленным</w:t>
      </w:r>
      <w:r w:rsidR="00F83F4C" w:rsidRPr="00CA6BA8">
        <w:rPr>
          <w:rFonts w:ascii="Times New Roman" w:hAnsi="Times New Roman" w:cs="Times New Roman"/>
          <w:sz w:val="24"/>
          <w:szCs w:val="24"/>
          <w:lang w:eastAsia="ru-RU"/>
        </w:rPr>
        <w:t xml:space="preserve"> </w:t>
      </w:r>
      <w:hyperlink r:id="rId17" w:history="1">
        <w:r w:rsidR="00522891" w:rsidRPr="00CA6BA8">
          <w:rPr>
            <w:rFonts w:ascii="Times New Roman" w:hAnsi="Times New Roman" w:cs="Times New Roman"/>
            <w:sz w:val="24"/>
            <w:szCs w:val="24"/>
            <w:lang w:eastAsia="ru-RU"/>
          </w:rPr>
          <w:t>статьей 4</w:t>
        </w:r>
      </w:hyperlink>
      <w:r w:rsidR="00522891" w:rsidRPr="00CA6BA8">
        <w:rPr>
          <w:rFonts w:ascii="Times New Roman" w:hAnsi="Times New Roman" w:cs="Times New Roman"/>
          <w:sz w:val="24"/>
          <w:szCs w:val="24"/>
          <w:lang w:eastAsia="ru-RU"/>
        </w:rPr>
        <w:t> Федерального закона от 24.07.2007 г. № 209-ФЗ "О развитии малого и среднего предпринимательства в Российской</w:t>
      </w:r>
      <w:r w:rsidR="00522891" w:rsidRPr="007C212F">
        <w:rPr>
          <w:rFonts w:ascii="Times New Roman" w:hAnsi="Times New Roman" w:cs="Times New Roman"/>
          <w:sz w:val="24"/>
          <w:szCs w:val="24"/>
          <w:lang w:eastAsia="ru-RU"/>
        </w:rPr>
        <w:t xml:space="preserve"> Федерации", и документы, подтверждающие внесение арендной платы в соответствии с установленными договорами сроками платежей</w:t>
      </w:r>
      <w:proofErr w:type="gramEnd"/>
      <w:r w:rsidR="00522891" w:rsidRPr="007C212F">
        <w:rPr>
          <w:rFonts w:ascii="Times New Roman" w:hAnsi="Times New Roman" w:cs="Times New Roman"/>
          <w:sz w:val="24"/>
          <w:szCs w:val="24"/>
          <w:lang w:eastAsia="ru-RU"/>
        </w:rPr>
        <w:t>,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К заявлению физические лица, осуществляющие предпринимательскую деятельность без образования юридического лица (индивидуальные предприниматели) прилагают:</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документ, удостоверяющий личность;</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свидетельство о внесении записи в единый государственный реестр индивидуальных предпринимателей;</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выписку из ЕГРИП, содержащую сведения об основном виде осуществляемой деятельности, по состоянию не ранее 3 месяцев до даты подачи заявления либо ее нотариально заверенная копия;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Юридические лица к заявлению прилагают:</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нотариально заверенные копии учредительных документов;</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выписку из ЕГРЮЛ, содержащую сведения об основном виде осуществляемой деятельности, по состоянию не ранее 3 месяцев до даты подачи заявления либо ее нотариально заверенная копия.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 </w:t>
      </w:r>
    </w:p>
    <w:p w:rsidR="00522891" w:rsidRPr="007C212F" w:rsidRDefault="00522891" w:rsidP="007C212F">
      <w:pPr>
        <w:pStyle w:val="a8"/>
        <w:contextualSpacing/>
        <w:jc w:val="center"/>
        <w:rPr>
          <w:rFonts w:ascii="Times New Roman" w:hAnsi="Times New Roman" w:cs="Times New Roman"/>
          <w:sz w:val="24"/>
          <w:szCs w:val="24"/>
          <w:lang w:eastAsia="ru-RU"/>
        </w:rPr>
      </w:pPr>
      <w:r w:rsidRPr="007C212F">
        <w:rPr>
          <w:rFonts w:ascii="Times New Roman" w:hAnsi="Times New Roman" w:cs="Times New Roman"/>
          <w:b/>
          <w:bCs/>
          <w:sz w:val="24"/>
          <w:szCs w:val="24"/>
          <w:lang w:eastAsia="ru-RU"/>
        </w:rPr>
        <w:t>12. Обременения приватизируемого муниципального имущества</w:t>
      </w:r>
    </w:p>
    <w:p w:rsidR="007C212F" w:rsidRDefault="007C212F" w:rsidP="007C212F">
      <w:pPr>
        <w:pStyle w:val="a8"/>
        <w:contextualSpacing/>
        <w:rPr>
          <w:rFonts w:ascii="Times New Roman" w:hAnsi="Times New Roman" w:cs="Times New Roman"/>
          <w:sz w:val="24"/>
          <w:szCs w:val="24"/>
          <w:lang w:eastAsia="ru-RU"/>
        </w:rPr>
      </w:pP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12.1. При отчуждении муниципального имущества в порядке приватизации соответствующее имущество может быть обременено ограничениями, предусмотренными Федеральным законом от 21.12.2001 N 178-ФЗ "О приватизации государственного и муниципального имущества" или иными федеральными законами, и публичным сервитутом.</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12.2. Ограничениями могут являться: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3) иные обязанности, предусмотренные федеральным законом или в установленном им порядке.</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522891" w:rsidRPr="007C212F">
        <w:rPr>
          <w:rFonts w:ascii="Times New Roman" w:hAnsi="Times New Roman" w:cs="Times New Roman"/>
          <w:sz w:val="24"/>
          <w:szCs w:val="24"/>
          <w:lang w:eastAsia="ru-RU"/>
        </w:rPr>
        <w:t>12.3.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обеспечивать беспрепятственный доступ, проход, проезд;</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обеспечивать возможность размещения межевых, геодезических и иных знаков;</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обеспечивать возможность прокладки и использования линий электропередачи, связи и трубопроводов, систем водоснабжения, канализации и мелиорации.</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12.4. Решение об установлении обременения, в том числе публичного сервитута, принимается адм</w:t>
      </w:r>
      <w:r w:rsidR="00F83F4C">
        <w:rPr>
          <w:rFonts w:ascii="Times New Roman" w:hAnsi="Times New Roman" w:cs="Times New Roman"/>
          <w:sz w:val="24"/>
          <w:szCs w:val="24"/>
          <w:lang w:eastAsia="ru-RU"/>
        </w:rPr>
        <w:t xml:space="preserve">инистрацией Филипповского </w:t>
      </w:r>
      <w:r w:rsidR="00522891" w:rsidRPr="007C212F">
        <w:rPr>
          <w:rFonts w:ascii="Times New Roman" w:hAnsi="Times New Roman" w:cs="Times New Roman"/>
          <w:sz w:val="24"/>
          <w:szCs w:val="24"/>
          <w:lang w:eastAsia="ru-RU"/>
        </w:rPr>
        <w:t xml:space="preserve"> муниципального образования одновременно с принятием решения об условиях приватизации муниципального имущества и оформляется правовым актом ад</w:t>
      </w:r>
      <w:r w:rsidR="00F83F4C">
        <w:rPr>
          <w:rFonts w:ascii="Times New Roman" w:hAnsi="Times New Roman" w:cs="Times New Roman"/>
          <w:sz w:val="24"/>
          <w:szCs w:val="24"/>
          <w:lang w:eastAsia="ru-RU"/>
        </w:rPr>
        <w:t xml:space="preserve">министрации Филипповского </w:t>
      </w:r>
      <w:r w:rsidR="00522891" w:rsidRPr="007C212F">
        <w:rPr>
          <w:rFonts w:ascii="Times New Roman" w:hAnsi="Times New Roman" w:cs="Times New Roman"/>
          <w:sz w:val="24"/>
          <w:szCs w:val="24"/>
          <w:lang w:eastAsia="ru-RU"/>
        </w:rPr>
        <w:t xml:space="preserve"> муниципального образования.</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12.5. Переход прав на муниципальное имущество, обремененное публичным сервитутом, не влечет за собой прекращение публичного сервитута.</w:t>
      </w:r>
    </w:p>
    <w:p w:rsidR="00522891" w:rsidRPr="007C212F" w:rsidRDefault="00522891" w:rsidP="007C212F">
      <w:pPr>
        <w:pStyle w:val="a8"/>
        <w:contextualSpacing/>
        <w:rPr>
          <w:rFonts w:ascii="Times New Roman" w:hAnsi="Times New Roman" w:cs="Times New Roman"/>
          <w:sz w:val="24"/>
          <w:szCs w:val="24"/>
          <w:lang w:eastAsia="ru-RU"/>
        </w:rPr>
      </w:pPr>
      <w:r w:rsidRPr="007C212F">
        <w:rPr>
          <w:rFonts w:ascii="Times New Roman" w:hAnsi="Times New Roman" w:cs="Times New Roman"/>
          <w:sz w:val="24"/>
          <w:szCs w:val="24"/>
          <w:lang w:eastAsia="ru-RU"/>
        </w:rPr>
        <w:t>Предусмотренные настоящим Положением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522891" w:rsidRPr="007C212F" w:rsidRDefault="00487BB7" w:rsidP="007C212F">
      <w:pPr>
        <w:pStyle w:val="a8"/>
        <w:contextualSpacing/>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22891" w:rsidRPr="007C212F">
        <w:rPr>
          <w:rFonts w:ascii="Times New Roman" w:hAnsi="Times New Roman" w:cs="Times New Roman"/>
          <w:sz w:val="24"/>
          <w:szCs w:val="24"/>
          <w:lang w:eastAsia="ru-RU"/>
        </w:rPr>
        <w:t>12.6. Прекращение обременения, в том числе публичного сервитута, или изменение их условий допускается на основании решения ад</w:t>
      </w:r>
      <w:r w:rsidR="00F83F4C">
        <w:rPr>
          <w:rFonts w:ascii="Times New Roman" w:hAnsi="Times New Roman" w:cs="Times New Roman"/>
          <w:sz w:val="24"/>
          <w:szCs w:val="24"/>
          <w:lang w:eastAsia="ru-RU"/>
        </w:rPr>
        <w:t xml:space="preserve">министрации Филипповского </w:t>
      </w:r>
      <w:r w:rsidR="00522891" w:rsidRPr="007C212F">
        <w:rPr>
          <w:rFonts w:ascii="Times New Roman" w:hAnsi="Times New Roman" w:cs="Times New Roman"/>
          <w:sz w:val="24"/>
          <w:szCs w:val="24"/>
          <w:lang w:eastAsia="ru-RU"/>
        </w:rPr>
        <w:t xml:space="preserve"> муниципального образования об условиях приватизации муниципального имущества, или иного уполномоченного органа либо на основании решения суда, принятого по иску собственника имущества.</w:t>
      </w:r>
    </w:p>
    <w:p w:rsidR="004E47A3" w:rsidRPr="007C212F" w:rsidRDefault="00522891" w:rsidP="007C212F">
      <w:pPr>
        <w:pStyle w:val="a8"/>
        <w:contextualSpacing/>
        <w:rPr>
          <w:rFonts w:ascii="Times New Roman" w:hAnsi="Times New Roman" w:cs="Times New Roman"/>
          <w:sz w:val="24"/>
          <w:szCs w:val="24"/>
        </w:rPr>
      </w:pPr>
      <w:r w:rsidRPr="007C212F">
        <w:rPr>
          <w:rFonts w:ascii="Times New Roman" w:hAnsi="Times New Roman" w:cs="Times New Roman"/>
          <w:sz w:val="24"/>
          <w:szCs w:val="24"/>
          <w:lang w:eastAsia="ru-RU"/>
        </w:rPr>
        <w:t> </w:t>
      </w:r>
    </w:p>
    <w:sectPr w:rsidR="004E47A3" w:rsidRPr="007C212F" w:rsidSect="007C212F">
      <w:pgSz w:w="11906" w:h="16838"/>
      <w:pgMar w:top="851"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7216"/>
    <w:multiLevelType w:val="hybridMultilevel"/>
    <w:tmpl w:val="138C2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2891"/>
    <w:rsid w:val="00000E44"/>
    <w:rsid w:val="000131A4"/>
    <w:rsid w:val="003011BF"/>
    <w:rsid w:val="00487BB7"/>
    <w:rsid w:val="004A09AE"/>
    <w:rsid w:val="004E47A3"/>
    <w:rsid w:val="00522891"/>
    <w:rsid w:val="005A0D68"/>
    <w:rsid w:val="0062699B"/>
    <w:rsid w:val="00712CC0"/>
    <w:rsid w:val="007C212F"/>
    <w:rsid w:val="00884408"/>
    <w:rsid w:val="00A53E23"/>
    <w:rsid w:val="00A86A0C"/>
    <w:rsid w:val="00AA1BEC"/>
    <w:rsid w:val="00B90FC7"/>
    <w:rsid w:val="00C026E7"/>
    <w:rsid w:val="00C62A74"/>
    <w:rsid w:val="00CA6BA8"/>
    <w:rsid w:val="00DA07E5"/>
    <w:rsid w:val="00DA2652"/>
    <w:rsid w:val="00DF5060"/>
    <w:rsid w:val="00E956A8"/>
    <w:rsid w:val="00F83F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7A3"/>
  </w:style>
  <w:style w:type="paragraph" w:styleId="1">
    <w:name w:val="heading 1"/>
    <w:basedOn w:val="a"/>
    <w:link w:val="10"/>
    <w:uiPriority w:val="9"/>
    <w:qFormat/>
    <w:rsid w:val="00522891"/>
    <w:pPr>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22891"/>
    <w:pPr>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289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2289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22891"/>
    <w:pPr>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522891"/>
    <w:rPr>
      <w:b/>
      <w:bCs/>
    </w:rPr>
  </w:style>
  <w:style w:type="character" w:styleId="a5">
    <w:name w:val="Hyperlink"/>
    <w:basedOn w:val="a0"/>
    <w:uiPriority w:val="99"/>
    <w:semiHidden/>
    <w:unhideWhenUsed/>
    <w:rsid w:val="00522891"/>
    <w:rPr>
      <w:color w:val="0000FF"/>
      <w:u w:val="single"/>
    </w:rPr>
  </w:style>
  <w:style w:type="character" w:customStyle="1" w:styleId="apple-converted-space">
    <w:name w:val="apple-converted-space"/>
    <w:basedOn w:val="a0"/>
    <w:rsid w:val="00522891"/>
  </w:style>
  <w:style w:type="character" w:customStyle="1" w:styleId="articleseparator">
    <w:name w:val="article_separator"/>
    <w:basedOn w:val="a0"/>
    <w:rsid w:val="00522891"/>
  </w:style>
  <w:style w:type="paragraph" w:styleId="a6">
    <w:name w:val="Title"/>
    <w:basedOn w:val="a"/>
    <w:link w:val="a7"/>
    <w:qFormat/>
    <w:rsid w:val="0062699B"/>
    <w:pPr>
      <w:spacing w:before="0" w:beforeAutospacing="0" w:after="0" w:afterAutospacing="0"/>
      <w:jc w:val="center"/>
    </w:pPr>
    <w:rPr>
      <w:rFonts w:ascii="Times New Roman" w:eastAsia="Times New Roman" w:hAnsi="Times New Roman" w:cs="Times New Roman"/>
      <w:i/>
      <w:iCs/>
      <w:sz w:val="26"/>
      <w:szCs w:val="24"/>
      <w:lang w:eastAsia="ru-RU"/>
    </w:rPr>
  </w:style>
  <w:style w:type="character" w:customStyle="1" w:styleId="a7">
    <w:name w:val="Название Знак"/>
    <w:basedOn w:val="a0"/>
    <w:link w:val="a6"/>
    <w:rsid w:val="0062699B"/>
    <w:rPr>
      <w:rFonts w:ascii="Times New Roman" w:eastAsia="Times New Roman" w:hAnsi="Times New Roman" w:cs="Times New Roman"/>
      <w:i/>
      <w:iCs/>
      <w:sz w:val="26"/>
      <w:szCs w:val="24"/>
      <w:lang w:eastAsia="ru-RU"/>
    </w:rPr>
  </w:style>
  <w:style w:type="paragraph" w:styleId="a8">
    <w:name w:val="No Spacing"/>
    <w:uiPriority w:val="1"/>
    <w:qFormat/>
    <w:rsid w:val="0062699B"/>
    <w:pPr>
      <w:spacing w:before="0" w:after="0"/>
    </w:pPr>
  </w:style>
</w:styles>
</file>

<file path=word/webSettings.xml><?xml version="1.0" encoding="utf-8"?>
<w:webSettings xmlns:r="http://schemas.openxmlformats.org/officeDocument/2006/relationships" xmlns:w="http://schemas.openxmlformats.org/wordprocessingml/2006/main">
  <w:divs>
    <w:div w:id="1171724751">
      <w:bodyDiv w:val="1"/>
      <w:marLeft w:val="0"/>
      <w:marRight w:val="0"/>
      <w:marTop w:val="0"/>
      <w:marBottom w:val="0"/>
      <w:divBdr>
        <w:top w:val="none" w:sz="0" w:space="0" w:color="auto"/>
        <w:left w:val="none" w:sz="0" w:space="0" w:color="auto"/>
        <w:bottom w:val="none" w:sz="0" w:space="0" w:color="auto"/>
        <w:right w:val="none" w:sz="0" w:space="0" w:color="auto"/>
      </w:divBdr>
      <w:divsChild>
        <w:div w:id="1944876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505.11/" TargetMode="External"/><Relationship Id="rId13" Type="http://schemas.openxmlformats.org/officeDocument/2006/relationships/hyperlink" Target="garantf1://10064072.43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25505.3210/" TargetMode="External"/><Relationship Id="rId12" Type="http://schemas.openxmlformats.org/officeDocument/2006/relationships/hyperlink" Target="garantf1://12025505.0/" TargetMode="External"/><Relationship Id="rId17" Type="http://schemas.openxmlformats.org/officeDocument/2006/relationships/hyperlink" Target="garantf1://12054854.4/" TargetMode="External"/><Relationship Id="rId2" Type="http://schemas.openxmlformats.org/officeDocument/2006/relationships/numbering" Target="numbering.xml"/><Relationship Id="rId16" Type="http://schemas.openxmlformats.org/officeDocument/2006/relationships/hyperlink" Target="garantf1://12061610.3/" TargetMode="External"/><Relationship Id="rId1" Type="http://schemas.openxmlformats.org/officeDocument/2006/relationships/customXml" Target="../customXml/item1.xml"/><Relationship Id="rId6" Type="http://schemas.openxmlformats.org/officeDocument/2006/relationships/hyperlink" Target="http://rzima.ru/index.php?option=com_content&amp;view=article&amp;id=110:2011-05-19-06-51-18&amp;catid=56:2011-05-19-06-09-30&amp;Itemid=84" TargetMode="External"/><Relationship Id="rId11" Type="http://schemas.openxmlformats.org/officeDocument/2006/relationships/hyperlink" Target="garantf1://12025505.3141/" TargetMode="External"/><Relationship Id="rId5" Type="http://schemas.openxmlformats.org/officeDocument/2006/relationships/webSettings" Target="webSettings.xml"/><Relationship Id="rId15" Type="http://schemas.openxmlformats.org/officeDocument/2006/relationships/hyperlink" Target="garantf1://12061610.0/" TargetMode="External"/><Relationship Id="rId10" Type="http://schemas.openxmlformats.org/officeDocument/2006/relationships/hyperlink" Target="garantf1://12025505.38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25505.0/" TargetMode="External"/><Relationship Id="rId14" Type="http://schemas.openxmlformats.org/officeDocument/2006/relationships/hyperlink" Target="garantf1://12025505.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32696-02FD-4644-AB9E-D96818F3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6323</Words>
  <Characters>36042</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2016-08-02T23:29:00Z</cp:lastPrinted>
  <dcterms:created xsi:type="dcterms:W3CDTF">2016-07-04T23:22:00Z</dcterms:created>
  <dcterms:modified xsi:type="dcterms:W3CDTF">2016-12-27T23:22:00Z</dcterms:modified>
</cp:coreProperties>
</file>