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3697294" w14:textId="7BEBF42B" w:rsidR="003C5CA7" w:rsidRDefault="003C5CA7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5E5ADD8E" w14:textId="1A78F7D4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Адр</w:t>
            </w:r>
            <w:r w:rsidR="006166C9" w:rsidRPr="003C5CA7">
              <w:rPr>
                <w:sz w:val="24"/>
                <w:szCs w:val="24"/>
              </w:rPr>
              <w:t>ес Единого центра сопровождения участников СВО и членов их семей:</w:t>
            </w:r>
          </w:p>
          <w:p w14:paraId="006D0A56" w14:textId="2DC83644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г. Иркутск, ул. Софьи Перовской,</w:t>
            </w:r>
          </w:p>
          <w:p w14:paraId="2BBC6382" w14:textId="74D695A8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30/1 (3 этаж).</w:t>
            </w:r>
          </w:p>
          <w:p w14:paraId="7F1F23E1" w14:textId="67384EC2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6166C9" w:rsidRPr="003C5CA7">
              <w:rPr>
                <w:sz w:val="24"/>
                <w:szCs w:val="24"/>
              </w:rPr>
              <w:t>елефон: 8 800 201 38 01.</w:t>
            </w:r>
          </w:p>
          <w:p w14:paraId="2125151D" w14:textId="6276B589" w:rsidR="00136987" w:rsidRPr="009F63C4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  <w:lang w:val="en-US"/>
              </w:rPr>
              <w:t>E</w:t>
            </w:r>
            <w:r w:rsidRPr="009F63C4">
              <w:rPr>
                <w:sz w:val="24"/>
                <w:szCs w:val="24"/>
              </w:rPr>
              <w:t>-</w:t>
            </w:r>
            <w:r w:rsidRPr="003C5CA7">
              <w:rPr>
                <w:sz w:val="24"/>
                <w:szCs w:val="24"/>
                <w:lang w:val="en-US"/>
              </w:rPr>
              <w:t>mail</w:t>
            </w:r>
            <w:r w:rsidRPr="009F63C4">
              <w:rPr>
                <w:sz w:val="24"/>
                <w:szCs w:val="24"/>
              </w:rPr>
              <w:t xml:space="preserve">: </w:t>
            </w:r>
            <w:hyperlink r:id="rId10" w:history="1">
              <w:r w:rsidRPr="003C5CA7">
                <w:rPr>
                  <w:rStyle w:val="af2"/>
                  <w:sz w:val="24"/>
                  <w:szCs w:val="24"/>
                  <w:lang w:val="en-US"/>
                </w:rPr>
                <w:t>centr</w:t>
              </w:r>
              <w:r w:rsidRPr="009F63C4">
                <w:rPr>
                  <w:rStyle w:val="af2"/>
                  <w:sz w:val="24"/>
                  <w:szCs w:val="24"/>
                </w:rPr>
                <w:t>.38@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mail</w:t>
              </w:r>
              <w:r w:rsidRPr="009F63C4">
                <w:rPr>
                  <w:rStyle w:val="af2"/>
                  <w:sz w:val="24"/>
                  <w:szCs w:val="24"/>
                </w:rPr>
                <w:t>.</w:t>
              </w:r>
              <w:proofErr w:type="spellStart"/>
              <w:r w:rsidRPr="003C5CA7">
                <w:rPr>
                  <w:rStyle w:val="af2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14:paraId="0D0DC291" w14:textId="07CFB844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6DCAC98" w14:textId="77777777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</w:p>
          <w:p w14:paraId="3FE22F2A" w14:textId="2B4F2B41" w:rsidR="00007663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  <w:r w:rsidRPr="009F63C4"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747D0A31" wp14:editId="492AFE57">
                  <wp:extent cx="2524125" cy="2419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47F0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12105B4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318DDA22" w14:textId="5B886856" w:rsidR="003C5CA7" w:rsidRPr="003C5CA7" w:rsidRDefault="003C5CA7" w:rsidP="003C5CA7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C5CA7">
              <w:rPr>
                <w:b/>
                <w:bCs/>
                <w:sz w:val="24"/>
                <w:szCs w:val="24"/>
              </w:rPr>
              <w:t>Социальные сети Единого центра сопровождения участников СВО и членов их семей</w:t>
            </w:r>
          </w:p>
          <w:p w14:paraId="1B179232" w14:textId="725051AA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0E59EE3B" w14:textId="1C7E6733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  <w:r>
              <w:rPr>
                <w:noProof/>
              </w:rPr>
              <w:drawing>
                <wp:inline distT="0" distB="0" distL="0" distR="0" wp14:anchorId="70587253" wp14:editId="1E8731D3">
                  <wp:extent cx="914400" cy="923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9D32718" wp14:editId="502E8428">
                  <wp:extent cx="895350" cy="942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B44C3BD" wp14:editId="73F6430D">
                  <wp:extent cx="90487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904C9E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5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2843F334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    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904C9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7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904C9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8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221516">
              <w:trPr>
                <w:trHeight w:hRule="exact" w:val="576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1D56E308">
                        <wp:extent cx="3079366" cy="2238375"/>
                        <wp:effectExtent l="0" t="0" r="6985" b="0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2455" cy="22406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4DF2CE9" w14:textId="77777777" w:rsidR="006166C9" w:rsidRDefault="006166C9" w:rsidP="006166C9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</w:p>
                <w:p w14:paraId="1328CBA2" w14:textId="77777777" w:rsidR="006166C9" w:rsidRDefault="006166C9" w:rsidP="006166C9">
                  <w:pPr>
                    <w:spacing w:after="0"/>
                    <w:jc w:val="center"/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</w:pPr>
                </w:p>
                <w:p w14:paraId="226CE83B" w14:textId="3EC22F53" w:rsidR="00007663" w:rsidRPr="00221516" w:rsidRDefault="0095479A" w:rsidP="006166C9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РЕСУРСЫ СЕМЬИ</w:t>
                  </w:r>
                </w:p>
              </w:tc>
            </w:tr>
            <w:tr w:rsidR="00007663" w:rsidRPr="00952F66" w14:paraId="7190B780" w14:textId="77777777" w:rsidTr="00B81AE5">
              <w:trPr>
                <w:trHeight w:hRule="exact" w:val="1048"/>
              </w:trPr>
              <w:tc>
                <w:tcPr>
                  <w:tcW w:w="5000" w:type="pct"/>
                </w:tcPr>
                <w:p w14:paraId="30596BFE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AB06E2" w:rsidRPr="00AB06E2" w14:paraId="47FCA96A" w14:textId="77777777" w:rsidTr="00B81AE5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99C2DF" w:themeFill="accent2" w:themeFillTint="66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B81AE5">
              <w:trPr>
                <w:trHeight w:hRule="exact" w:val="3262"/>
              </w:trPr>
              <w:tc>
                <w:tcPr>
                  <w:tcW w:w="5000" w:type="pct"/>
                  <w:shd w:val="clear" w:color="auto" w:fill="99C2DF" w:themeFill="accent2" w:themeFillTint="66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536"/>
        <w:gridCol w:w="426"/>
        <w:gridCol w:w="425"/>
        <w:gridCol w:w="4823"/>
        <w:gridCol w:w="709"/>
        <w:gridCol w:w="31"/>
        <w:gridCol w:w="4785"/>
      </w:tblGrid>
      <w:tr w:rsidR="00007663" w:rsidRPr="00952F66" w14:paraId="2D908BB4" w14:textId="77777777" w:rsidTr="00AB06E2">
        <w:trPr>
          <w:trHeight w:hRule="exact" w:val="10917"/>
          <w:jc w:val="center"/>
        </w:trPr>
        <w:tc>
          <w:tcPr>
            <w:tcW w:w="4536" w:type="dxa"/>
          </w:tcPr>
          <w:p w14:paraId="44FC75BD" w14:textId="77777777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2"/>
                <w:szCs w:val="12"/>
                <w:u w:val="single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Краткое резюме прямого эфира с психологом Центра сопровождения</w:t>
            </w:r>
            <w:r w:rsidRPr="0095479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br/>
            </w:r>
          </w:p>
          <w:p w14:paraId="5CE2FD26" w14:textId="781B28E3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Нынешняя ситуация сложная, и для ее решения от семей требуются дополнительные ресурсы. Как вы сами, так и члены вашей семьи в какой-то момент могут отреагировать на ситуацию не свойственным для них образом. Это может случиться, но знайте, что это нормальные реакции в ненормальной ситуации. Относитесь с пониманием как к себе, так и к своим близким. </w:t>
            </w: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</w:r>
          </w:p>
          <w:p w14:paraId="5EEC777E" w14:textId="77777777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Не требуйте от себя или членов своей семьи слишком многого, возможно, вы не в состоянии справиться со всем тем, с чем в обычное время справляетесь без проблем. Это нормально. И это повод заключить новые договоренности по поводу домашних дел (кто сегодня готовит еду, кто учит уроки с детьми и т.д.). </w:t>
            </w:r>
          </w:p>
          <w:p w14:paraId="124D5B8D" w14:textId="77777777" w:rsidR="0095479A" w:rsidRPr="0095479A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  <w:p w14:paraId="4FC3F86C" w14:textId="77777777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Если вас что-то очень беспокоит, например, поведение вашего партнера, ребенка, выберите спокойный момент и обсудите это с ним/ней, используя формулировку «</w:t>
            </w:r>
            <w:proofErr w:type="gramStart"/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Я….</w:t>
            </w:r>
            <w:proofErr w:type="gramEnd"/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» или «Мне…». Например: «Я вижу, что ты проводишь много времени в одиночестве/стал менее общительным, и переживаю, что …»; «Мне очень трудно контролировать все происходящее, тянуть все хлопоты на себе. Мне было бы легче, если бы ты смог …». </w:t>
            </w:r>
          </w:p>
          <w:p w14:paraId="191DF35F" w14:textId="77777777" w:rsidR="0095479A" w:rsidRPr="0095479A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  <w:p w14:paraId="52B8372E" w14:textId="6710D197" w:rsidR="006166C9" w:rsidRPr="0095479A" w:rsidRDefault="0095479A" w:rsidP="0095479A">
            <w:pPr>
              <w:spacing w:after="0" w:line="240" w:lineRule="auto"/>
              <w:rPr>
                <w:noProof/>
                <w:sz w:val="20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Важно! Это не должно быть манипуляцией! Иногда необходимо несколько раз напоминать о своих пожеланиях и потребностях другим членам семьи, одного раза бывает недостаточно.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B81AE5">
              <w:rPr>
                <w:noProof/>
              </w:rPr>
              <w:drawing>
                <wp:inline distT="0" distB="0" distL="0" distR="0" wp14:anchorId="78A1EE40" wp14:editId="15252AF7">
                  <wp:extent cx="2880360" cy="13716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36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25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823" w:type="dxa"/>
          </w:tcPr>
          <w:p w14:paraId="7FBA972C" w14:textId="216F9891" w:rsidR="003C5CA7" w:rsidRPr="0095479A" w:rsidRDefault="001B5671" w:rsidP="001B5671">
            <w:pPr>
              <w:spacing w:after="0" w:line="240" w:lineRule="auto"/>
              <w:rPr>
                <w:b/>
                <w:bCs/>
                <w:sz w:val="28"/>
                <w:szCs w:val="28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1F0CA5CB" wp14:editId="4E27FD50">
                  <wp:extent cx="3065780" cy="1885950"/>
                  <wp:effectExtent l="0" t="0" r="127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376" cy="19016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7C8EDE" w14:textId="25702A1D" w:rsidR="00007663" w:rsidRPr="00B81AE5" w:rsidRDefault="0095479A" w:rsidP="001B5671">
            <w:pPr>
              <w:pStyle w:val="21"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A32629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bidi="ru-RU"/>
              </w:rPr>
              <w:t>Создавайте традиции и ритуалы, если их нет в вашей семье. Сейчас это могут быть разговоры о том, как прошел день, «Банка счастливых моментов», эмоциональный дневник. Совместный обед или лепка пельменей, а, может, у вас есть любимое место или вам нравится смотреть фильмы вместе.</w:t>
            </w:r>
          </w:p>
          <w:p w14:paraId="43F1F132" w14:textId="77777777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Каждый день находите время с партнером, чтобы поговорить друг с другом о мыслях и чувствах, связанных с работой, будущим и близкими. Если у вас нет партнера, найдите другого взрослого человека, чтобы обсудить эти темы. </w:t>
            </w: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</w:r>
          </w:p>
          <w:p w14:paraId="2365BBC0" w14:textId="77777777" w:rsidR="00765A8A" w:rsidRDefault="0095479A" w:rsidP="001B56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Каждый день находите время, чтобы поговорить со своими детьми об их мыслях и проблемах и ответить на их вопросы. Не делитесь с детьми проблемами своей взрослой жизни. Дайте им понять, что они могут быть уверены, что вы справляетесь со своими заботами в роли матери/отца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</w:p>
          <w:p w14:paraId="06C4B127" w14:textId="77777777" w:rsidR="00B81AE5" w:rsidRPr="00B81AE5" w:rsidRDefault="00B81AE5" w:rsidP="00B81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Важно найти правильный баланс между временем, проводимым вместе и наедине с собой (каждому нужно восстанавливаться, подумать, погрустить, побыть наедине со своими мыслями; здесь же мы говорим о необходимой физической активности, техниках дыхания и заземления). </w:t>
            </w: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</w:r>
          </w:p>
          <w:p w14:paraId="1E4A94FA" w14:textId="10E08587" w:rsidR="0095479A" w:rsidRPr="0095479A" w:rsidRDefault="0095479A" w:rsidP="001B5671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1D4F1D14" w14:textId="77777777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Сейчас как никогда важно чувствовать себя семьей.</w:t>
            </w:r>
          </w:p>
          <w:p w14:paraId="4573F9F9" w14:textId="77777777" w:rsidR="00B81AE5" w:rsidRPr="00B81AE5" w:rsidRDefault="00B81AE5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  <w:p w14:paraId="6058F64C" w14:textId="054865BF" w:rsidR="0095479A" w:rsidRPr="00B81AE5" w:rsidRDefault="0095479A" w:rsidP="009547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Почему вас можно назвать семьей (это не потому, что вы вместе живете и связаны кровными узами)? Чем отличается ваша семья от других? Что делает вас семьей? Каковы ценности вашей семьи? </w:t>
            </w: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br/>
            </w:r>
          </w:p>
          <w:p w14:paraId="38CA546B" w14:textId="4DABFECB" w:rsidR="00B81AE5" w:rsidRDefault="0095479A" w:rsidP="00B81A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</w:pPr>
            <w:r w:rsidRPr="00A3262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Посмотрите на свое окружение, окружение вашей семьи. Возможно, рядом есть люди, которым можно делегировать часть забот, или они сами готовы предложить помощь, но не знают, чем могут помочь.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 xml:space="preserve"> </w:t>
            </w:r>
            <w:r w:rsidRPr="00A32629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br/>
            </w:r>
            <w:r w:rsidR="00B81AE5">
              <w:rPr>
                <w:noProof/>
              </w:rPr>
              <w:drawing>
                <wp:inline distT="0" distB="0" distL="0" distR="0" wp14:anchorId="5236834E" wp14:editId="0739108A">
                  <wp:extent cx="3038475" cy="2438400"/>
                  <wp:effectExtent l="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8475" cy="24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54E2EF5" w14:textId="6B820CA0" w:rsidR="0095479A" w:rsidRPr="00B81AE5" w:rsidRDefault="0095479A" w:rsidP="0095479A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Если вы сами сможете оставаться максимально спокойным в трудные времена, то это поможет и членам вашей семьи, особенно детям, успокаиваться быстрее. Так же, как страх и беспокойство передаются от одного члена семьи к другому, так передаются и спокойствие, позитивное настроение.</w:t>
            </w:r>
          </w:p>
          <w:p w14:paraId="39315041" w14:textId="77777777" w:rsidR="0095479A" w:rsidRPr="00B81AE5" w:rsidRDefault="0095479A" w:rsidP="0095479A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ru-RU"/>
              </w:rPr>
            </w:pPr>
          </w:p>
          <w:p w14:paraId="769E2F7B" w14:textId="66C3B0C4" w:rsidR="006166C9" w:rsidRPr="003512B1" w:rsidRDefault="0095479A" w:rsidP="0095479A">
            <w:pPr>
              <w:spacing w:after="0" w:line="240" w:lineRule="auto"/>
              <w:ind w:left="1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95479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Важно делиться своими мыслями и чувствами с близкими. Здесь партнером для взрослого человека может стать другой взрослый. Необходимо осознавать, что говорить можно обо всем. Беспокойство увеличивается, когда люди не разговаривают</w:t>
            </w:r>
            <w:r w:rsidRPr="0095479A">
              <w:rPr>
                <w:rFonts w:ascii="Times New Roman" w:eastAsia="Times New Roman" w:hAnsi="Times New Roman" w:cs="Times New Roman"/>
                <w:color w:val="000000"/>
                <w:sz w:val="20"/>
                <w:lang w:eastAsia="ru-RU"/>
              </w:rPr>
              <w:t>.</w:t>
            </w:r>
            <w:r w:rsidRPr="0095479A">
              <w:rPr>
                <w:rFonts w:ascii="Roboto" w:eastAsia="Times New Roman" w:hAnsi="Roboto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D4C4259" w14:textId="77777777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B81AE5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173F4" w14:textId="77777777" w:rsidR="00904C9E" w:rsidRDefault="00904C9E" w:rsidP="00952F66">
      <w:pPr>
        <w:spacing w:after="0" w:line="240" w:lineRule="auto"/>
      </w:pPr>
      <w:r>
        <w:separator/>
      </w:r>
    </w:p>
  </w:endnote>
  <w:endnote w:type="continuationSeparator" w:id="0">
    <w:p w14:paraId="579854E9" w14:textId="77777777" w:rsidR="00904C9E" w:rsidRDefault="00904C9E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FFDDE" w14:textId="77777777" w:rsidR="00904C9E" w:rsidRDefault="00904C9E" w:rsidP="00952F66">
      <w:pPr>
        <w:spacing w:after="0" w:line="240" w:lineRule="auto"/>
      </w:pPr>
      <w:r>
        <w:separator/>
      </w:r>
    </w:p>
  </w:footnote>
  <w:footnote w:type="continuationSeparator" w:id="0">
    <w:p w14:paraId="6C83CE65" w14:textId="77777777" w:rsidR="00904C9E" w:rsidRDefault="00904C9E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36987"/>
    <w:rsid w:val="001678B6"/>
    <w:rsid w:val="001B5671"/>
    <w:rsid w:val="00221516"/>
    <w:rsid w:val="002D410D"/>
    <w:rsid w:val="0032405E"/>
    <w:rsid w:val="00336BD1"/>
    <w:rsid w:val="003512B1"/>
    <w:rsid w:val="00353032"/>
    <w:rsid w:val="003C5CA7"/>
    <w:rsid w:val="00525836"/>
    <w:rsid w:val="00572A3F"/>
    <w:rsid w:val="005C79FF"/>
    <w:rsid w:val="005F2E36"/>
    <w:rsid w:val="006166C9"/>
    <w:rsid w:val="00765A8A"/>
    <w:rsid w:val="00870FB9"/>
    <w:rsid w:val="008F7F43"/>
    <w:rsid w:val="00904C9E"/>
    <w:rsid w:val="00914AE2"/>
    <w:rsid w:val="00952F66"/>
    <w:rsid w:val="0095479A"/>
    <w:rsid w:val="009F63C4"/>
    <w:rsid w:val="00AB06E2"/>
    <w:rsid w:val="00B1693C"/>
    <w:rsid w:val="00B60FAB"/>
    <w:rsid w:val="00B75535"/>
    <w:rsid w:val="00B81AE5"/>
    <w:rsid w:val="00C81A2F"/>
    <w:rsid w:val="00E408FB"/>
    <w:rsid w:val="00E62129"/>
    <w:rsid w:val="00E76683"/>
    <w:rsid w:val="00EA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kcson-zima.irk.socinfo.ru/SWO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ok.ru/ktssongoro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vk.com/public217507436" TargetMode="External"/><Relationship Id="rId23" Type="http://schemas.openxmlformats.org/officeDocument/2006/relationships/image" Target="media/image10.jpeg"/><Relationship Id="rId10" Type="http://schemas.openxmlformats.org/officeDocument/2006/relationships/hyperlink" Target="mailto:centr.38@mail.ru" TargetMode="External"/><Relationship Id="rId19" Type="http://schemas.openxmlformats.org/officeDocument/2006/relationships/image" Target="media/image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image" Target="media/image9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2D6BD2"/>
    <w:rsid w:val="003630CE"/>
    <w:rsid w:val="004B64B3"/>
    <w:rsid w:val="00731D3F"/>
    <w:rsid w:val="009344AC"/>
    <w:rsid w:val="009C2CBC"/>
    <w:rsid w:val="00F2645C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12</TotalTime>
  <Pages>2</Pages>
  <Words>681</Words>
  <Characters>3885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3</cp:revision>
  <cp:lastPrinted>2024-07-18T04:26:00Z</cp:lastPrinted>
  <dcterms:created xsi:type="dcterms:W3CDTF">2024-07-18T04:09:00Z</dcterms:created>
  <dcterms:modified xsi:type="dcterms:W3CDTF">2024-07-18T04:29:00Z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