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573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1"/>
      </w:tblPr>
      <w:tblGrid>
        <w:gridCol w:w="4820"/>
        <w:gridCol w:w="713"/>
        <w:gridCol w:w="137"/>
        <w:gridCol w:w="4536"/>
        <w:gridCol w:w="720"/>
        <w:gridCol w:w="23"/>
        <w:gridCol w:w="4786"/>
      </w:tblGrid>
      <w:tr w:rsidR="00007663" w:rsidRPr="00952F66" w14:paraId="0903AF27" w14:textId="77777777" w:rsidTr="005C79FF">
        <w:trPr>
          <w:trHeight w:hRule="exact" w:val="10800"/>
          <w:jc w:val="center"/>
        </w:trPr>
        <w:tc>
          <w:tcPr>
            <w:tcW w:w="4820" w:type="dxa"/>
          </w:tcPr>
          <w:p w14:paraId="02D37727" w14:textId="77777777" w:rsidR="0076277E" w:rsidRPr="0076277E" w:rsidRDefault="0076277E" w:rsidP="007627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2272F"/>
                <w:sz w:val="24"/>
                <w:szCs w:val="24"/>
                <w:u w:val="single"/>
                <w:lang w:eastAsia="ru-RU"/>
              </w:rPr>
            </w:pPr>
            <w:r w:rsidRPr="0020249D">
              <w:rPr>
                <w:rFonts w:ascii="Times New Roman" w:eastAsia="Times New Roman" w:hAnsi="Times New Roman" w:cs="Times New Roman"/>
                <w:b/>
                <w:color w:val="22272F"/>
                <w:sz w:val="24"/>
                <w:szCs w:val="24"/>
                <w:u w:val="single"/>
                <w:lang w:eastAsia="ru-RU"/>
              </w:rPr>
              <w:t>Для предоставления денежной компенсации необходимы следующие документы:</w:t>
            </w:r>
          </w:p>
          <w:p w14:paraId="0AF7DB09" w14:textId="77777777" w:rsidR="0076277E" w:rsidRPr="0020249D" w:rsidRDefault="0076277E" w:rsidP="007627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  <w:p w14:paraId="058ED795" w14:textId="77777777" w:rsidR="0076277E" w:rsidRPr="0020249D" w:rsidRDefault="0076277E" w:rsidP="007627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20249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1) паспорт или иной документ, удостоверяющий личность заявителя;</w:t>
            </w:r>
          </w:p>
          <w:p w14:paraId="53F11C63" w14:textId="77777777" w:rsidR="0076277E" w:rsidRPr="0020249D" w:rsidRDefault="0076277E" w:rsidP="007627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20249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2) паспорт или иной документ, удостоверяющий личность представителя заявителя (в случае подачи заявления представителем заявителя);</w:t>
            </w:r>
          </w:p>
          <w:p w14:paraId="63DAE7B5" w14:textId="72058DDD" w:rsidR="0076277E" w:rsidRPr="0020249D" w:rsidRDefault="0076277E" w:rsidP="007627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20249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3) документ, подтверждающий отнесение заявителя к категории граждан,</w:t>
            </w: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 имеющих право на предоставление компенсации</w:t>
            </w:r>
            <w:r w:rsidR="0036453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 (Удостоверение ветерана боевых действий)</w:t>
            </w:r>
            <w:r w:rsidRPr="0020249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;</w:t>
            </w:r>
          </w:p>
          <w:p w14:paraId="2A985521" w14:textId="77777777" w:rsidR="0076277E" w:rsidRPr="0020249D" w:rsidRDefault="0076277E" w:rsidP="007627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20249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4) </w:t>
            </w:r>
            <w:r w:rsidRPr="0020249D">
              <w:rPr>
                <w:rFonts w:ascii="Times New Roman" w:eastAsia="Times New Roman" w:hAnsi="Times New Roman" w:cs="Times New Roman"/>
                <w:b/>
                <w:color w:val="22272F"/>
                <w:sz w:val="24"/>
                <w:szCs w:val="24"/>
                <w:lang w:eastAsia="ru-RU"/>
              </w:rPr>
              <w:t>документ, содержащий сведения о дате предоставления и регистрационном номере лицензии медицинской организации на осуществление медицинской деятельности, предусматривающей выполнение работ (услуг) по "стоматологии ортопедической;</w:t>
            </w:r>
          </w:p>
          <w:p w14:paraId="3106AE8D" w14:textId="77777777" w:rsidR="0076277E" w:rsidRPr="0020249D" w:rsidRDefault="0076277E" w:rsidP="007627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20249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5) </w:t>
            </w:r>
            <w:r w:rsidRPr="0020249D">
              <w:rPr>
                <w:rFonts w:ascii="Times New Roman" w:eastAsia="Times New Roman" w:hAnsi="Times New Roman" w:cs="Times New Roman"/>
                <w:b/>
                <w:color w:val="22272F"/>
                <w:sz w:val="24"/>
                <w:szCs w:val="24"/>
                <w:lang w:eastAsia="ru-RU"/>
              </w:rPr>
              <w:t>документ, подтверждающий размер расходов заявителя по оплате услуг по изготовлению и ремонту зубных протезов (кроме расходов на оплату стоимости драгоценных металлов и металлокерамики) (квитанция об оплате, договор, наряд-заказ).</w:t>
            </w:r>
          </w:p>
          <w:p w14:paraId="3AB2E38B" w14:textId="781BC99B" w:rsidR="00934688" w:rsidRPr="0076277E" w:rsidRDefault="00934688" w:rsidP="0076277E">
            <w:pPr>
              <w:spacing w:after="0" w:line="259" w:lineRule="auto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7FE5DAFB" w14:textId="25DA0C42" w:rsidR="00D873C8" w:rsidRPr="00D873C8" w:rsidRDefault="0076277E" w:rsidP="0076277E">
            <w:pPr>
              <w:spacing w:after="0" w:line="259" w:lineRule="auto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За дополнительной информацией и</w:t>
            </w:r>
            <w:r w:rsidR="00B0442F" w:rsidRPr="0076277E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 xml:space="preserve"> для оформления меры социальной поддержки можно</w:t>
            </w: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 xml:space="preserve"> обратиться</w:t>
            </w:r>
            <w:r w:rsidR="00B0442F" w:rsidRPr="0076277E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 xml:space="preserve"> в </w:t>
            </w: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ОГБУ «</w:t>
            </w:r>
            <w:r w:rsidR="00B0442F" w:rsidRPr="0076277E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СЗСОН</w:t>
            </w:r>
            <w:r w:rsidR="00B0442F" w:rsidRPr="0076277E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 xml:space="preserve"> по </w:t>
            </w: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г. Зиме и Зиминскому району», каб. № 1, 2, 4.</w:t>
            </w:r>
          </w:p>
          <w:p w14:paraId="300ED3BC" w14:textId="77777777" w:rsidR="00D873C8" w:rsidRPr="00D873C8" w:rsidRDefault="00D873C8" w:rsidP="00D873C8">
            <w:pPr>
              <w:spacing w:after="0" w:line="259" w:lineRule="auto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3F3CFD5E" w14:textId="4DA64117" w:rsidR="00007663" w:rsidRDefault="0076277E" w:rsidP="00D873C8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 xml:space="preserve">         </w:t>
            </w:r>
            <w:r w:rsidR="005D1818" w:rsidRPr="005D1818">
              <w:rPr>
                <w:rFonts w:ascii="Times New Roman" w:eastAsia="Calibri" w:hAnsi="Times New Roman" w:cs="Times New Roman"/>
                <w:noProof/>
                <w:color w:val="auto"/>
                <w:sz w:val="24"/>
                <w:szCs w:val="24"/>
                <w:lang w:eastAsia="ru-RU"/>
              </w:rPr>
              <w:drawing>
                <wp:inline distT="0" distB="0" distL="0" distR="0" wp14:anchorId="5EC66114" wp14:editId="49048670">
                  <wp:extent cx="2200275" cy="1524000"/>
                  <wp:effectExtent l="0" t="0" r="9525" b="0"/>
                  <wp:docPr id="7" name="Рисунок 7" descr="C:\Users\user\Desktop\Новая папка (2)\asd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ая папка (2)\asd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873C8" w:rsidRPr="00D873C8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.</w:t>
            </w:r>
          </w:p>
          <w:p w14:paraId="64213395" w14:textId="77777777" w:rsidR="00934688" w:rsidRDefault="00934688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  <w:p w14:paraId="79537AE9" w14:textId="58EB7122" w:rsidR="00934688" w:rsidRPr="00952F66" w:rsidRDefault="00934688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</w:tc>
        <w:tc>
          <w:tcPr>
            <w:tcW w:w="713" w:type="dxa"/>
          </w:tcPr>
          <w:p w14:paraId="129F26AC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137" w:type="dxa"/>
          </w:tcPr>
          <w:p w14:paraId="7E9B48DB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36" w:type="dxa"/>
          </w:tcPr>
          <w:tbl>
            <w:tblPr>
              <w:tblStyle w:val="a5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007663" w:rsidRPr="00952F66" w14:paraId="707D9FDC" w14:textId="77777777">
              <w:trPr>
                <w:trHeight w:hRule="exact" w:val="7920"/>
              </w:trPr>
              <w:tc>
                <w:tcPr>
                  <w:tcW w:w="5000" w:type="pct"/>
                </w:tcPr>
                <w:p w14:paraId="599103DB" w14:textId="77777777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VK</w:t>
                  </w:r>
                </w:p>
                <w:p w14:paraId="2B4DD847" w14:textId="77777777" w:rsidR="00EA145E" w:rsidRPr="00B75535" w:rsidRDefault="0036453A" w:rsidP="00EA145E">
                  <w:pPr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</w:pPr>
                  <w:hyperlink r:id="rId11" w:history="1">
                    <w:r w:rsidR="00EA145E" w:rsidRPr="00B75535">
                      <w:rPr>
                        <w:rFonts w:ascii="Times New Roman" w:hAnsi="Times New Roman" w:cs="Times New Roman"/>
                        <w:b/>
                        <w:bCs/>
                        <w:noProof/>
                        <w:color w:val="4D4436" w:themeColor="hyperlink"/>
                        <w:sz w:val="32"/>
                        <w:szCs w:val="32"/>
                        <w:u w:val="single"/>
                      </w:rPr>
                      <w:t>https://vk.com/public217507436</w:t>
                    </w:r>
                  </w:hyperlink>
                </w:p>
                <w:p w14:paraId="440583A3" w14:textId="77777777" w:rsid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</w:t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  <w:lang w:eastAsia="ru-RU"/>
                    </w:rPr>
                    <w:drawing>
                      <wp:inline distT="0" distB="0" distL="0" distR="0" wp14:anchorId="0DFFF7F6" wp14:editId="2FD85031">
                        <wp:extent cx="1359535" cy="1298575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9535" cy="12985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    </w:t>
                  </w:r>
                </w:p>
                <w:p w14:paraId="23FA37E9" w14:textId="77777777" w:rsidR="00E62129" w:rsidRDefault="00E62129" w:rsidP="00EA145E">
                  <w:pPr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</w:p>
                <w:p w14:paraId="0ED24509" w14:textId="2C005644" w:rsidR="00EA145E" w:rsidRP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OK</w:t>
                  </w:r>
                </w:p>
                <w:p w14:paraId="33AF32CD" w14:textId="77777777" w:rsidR="00EA145E" w:rsidRPr="00EA145E" w:rsidRDefault="0036453A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3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https://ok.ru/ktssongoro</w:t>
                    </w:r>
                  </w:hyperlink>
                </w:p>
                <w:p w14:paraId="18B9D3D5" w14:textId="77777777" w:rsidR="00E62129" w:rsidRDefault="00E62129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</w:p>
                <w:p w14:paraId="633CB5B7" w14:textId="66745A51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>Официальный сайт</w:t>
                  </w:r>
                </w:p>
                <w:p w14:paraId="2B14261E" w14:textId="77777777" w:rsidR="00EA145E" w:rsidRPr="00EA145E" w:rsidRDefault="0036453A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4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https://kcson-zima.irk.socinfo.ru/SWO</w:t>
                    </w:r>
                  </w:hyperlink>
                </w:p>
                <w:p w14:paraId="668DFF07" w14:textId="5A51D00A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007663" w:rsidRPr="00952F66" w14:paraId="4A435574" w14:textId="77777777">
              <w:trPr>
                <w:trHeight w:hRule="exact" w:val="2880"/>
              </w:trPr>
              <w:tc>
                <w:tcPr>
                  <w:tcW w:w="5000" w:type="pct"/>
                  <w:vAlign w:val="bottom"/>
                </w:tcPr>
                <w:tbl>
                  <w:tblPr>
                    <w:tblStyle w:val="4"/>
                    <w:tblW w:w="4040" w:type="dxa"/>
                    <w:tblLayout w:type="fixed"/>
                    <w:tblLook w:val="0620" w:firstRow="1" w:lastRow="0" w:firstColumn="0" w:lastColumn="0" w:noHBand="1" w:noVBand="1"/>
                  </w:tblPr>
                  <w:tblGrid>
                    <w:gridCol w:w="1417"/>
                    <w:gridCol w:w="270"/>
                    <w:gridCol w:w="2353"/>
                  </w:tblGrid>
                  <w:tr w:rsidR="00007663" w:rsidRPr="00952F66" w14:paraId="45BEC3AC" w14:textId="77777777" w:rsidTr="00952F66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1754" w:type="pct"/>
                        <w:vAlign w:val="center"/>
                      </w:tcPr>
                      <w:p w14:paraId="1E6A9F7A" w14:textId="77777777" w:rsidR="00007663" w:rsidRPr="00952F66" w:rsidRDefault="00E408FB">
                        <w:pPr>
                          <w:pStyle w:val="af"/>
                          <w:rPr>
                            <w:noProof/>
                          </w:rPr>
                        </w:pPr>
                        <w:r w:rsidRPr="00952F66"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 wp14:anchorId="585783C4" wp14:editId="729C9961">
                              <wp:extent cx="1000125" cy="819785"/>
                              <wp:effectExtent l="0" t="0" r="9525" b="0"/>
                              <wp:docPr id="20" name="Рисунок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Рисунок 20"/>
                                      <pic:cNvPicPr/>
                                    </pic:nvPicPr>
                                    <pic:blipFill>
                                      <a:blip r:embed="rId1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23993" cy="83934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34" w:type="pct"/>
                        <w:vAlign w:val="center"/>
                      </w:tcPr>
                      <w:p w14:paraId="7B74DC2A" w14:textId="77777777" w:rsidR="00007663" w:rsidRPr="00952F66" w:rsidRDefault="00007663">
                        <w:pPr>
                          <w:rPr>
                            <w:noProof/>
                          </w:rPr>
                        </w:pPr>
                      </w:p>
                    </w:tc>
                    <w:tc>
                      <w:tcPr>
                        <w:tcW w:w="2912" w:type="pct"/>
                        <w:vAlign w:val="center"/>
                      </w:tcPr>
                      <w:sdt>
                        <w:sdtPr>
                          <w:rPr>
                            <w:noProof/>
                          </w:rPr>
                          <w:alias w:val="Компания"/>
                          <w:tag w:val=""/>
                          <w:id w:val="-108818510"/>
                          <w:placeholder>
                            <w:docPart w:val="D334C30176F7439F90A6308D04FC7E7E"/>
                          </w:placeholder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p w14:paraId="4D2F3716" w14:textId="4F6AACD4" w:rsidR="00007663" w:rsidRPr="00952F66" w:rsidRDefault="003512B1">
                            <w:pPr>
                              <w:pStyle w:val="a8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Министерство социального развития, опеки и попечительства              Иркутской области                            ОГБУ «УСЗСОН по г. Зиме и Зиминскому р-ну»</w:t>
                            </w:r>
                          </w:p>
                        </w:sdtContent>
                      </w:sdt>
                      <w:p w14:paraId="2F1B9C1A" w14:textId="401B0C4F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 xml:space="preserve">Г. Зима, мкр-н Ангарский, д. 42, Каб. </w:t>
                        </w:r>
                        <w:r w:rsidR="0076277E">
                          <w:rPr>
                            <w:noProof/>
                            <w:lang w:bidi="ru-RU"/>
                          </w:rPr>
                          <w:t>1, 2</w:t>
                        </w:r>
                      </w:p>
                      <w:p w14:paraId="727AEF15" w14:textId="77777777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 xml:space="preserve">С 9:00 до 18:00, </w:t>
                        </w:r>
                      </w:p>
                      <w:p w14:paraId="0B22151A" w14:textId="3098D6F3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 xml:space="preserve">обед с 13:00 до 14:00 </w:t>
                        </w:r>
                      </w:p>
                      <w:p w14:paraId="5388E4CF" w14:textId="0103F4F3" w:rsidR="00007663" w:rsidRPr="00952F66" w:rsidRDefault="00353032" w:rsidP="0076277E">
                        <w:pPr>
                          <w:pStyle w:val="a9"/>
                          <w:rPr>
                            <w:noProof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Тел.: 8(39554)3-2</w:t>
                        </w:r>
                        <w:r w:rsidR="0076277E">
                          <w:rPr>
                            <w:noProof/>
                            <w:lang w:bidi="ru-RU"/>
                          </w:rPr>
                          <w:t>9-12</w:t>
                        </w:r>
                      </w:p>
                    </w:tc>
                  </w:tr>
                </w:tbl>
                <w:p w14:paraId="42657B98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</w:tbl>
          <w:p w14:paraId="143217D0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720" w:type="dxa"/>
          </w:tcPr>
          <w:p w14:paraId="60C843C7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23" w:type="dxa"/>
          </w:tcPr>
          <w:p w14:paraId="7DDD127D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786" w:type="dxa"/>
          </w:tcPr>
          <w:tbl>
            <w:tblPr>
              <w:tblStyle w:val="a5"/>
              <w:tblW w:w="4993" w:type="pct"/>
              <w:tblLayout w:type="fixed"/>
              <w:tblLook w:val="04A0" w:firstRow="1" w:lastRow="0" w:firstColumn="1" w:lastColumn="0" w:noHBand="0" w:noVBand="1"/>
            </w:tblPr>
            <w:tblGrid>
              <w:gridCol w:w="4779"/>
            </w:tblGrid>
            <w:tr w:rsidR="00007663" w:rsidRPr="00952F66" w14:paraId="4715F4B4" w14:textId="77777777" w:rsidTr="00221516">
              <w:trPr>
                <w:trHeight w:hRule="exact" w:val="5760"/>
              </w:trPr>
              <w:tc>
                <w:tcPr>
                  <w:tcW w:w="5000" w:type="pct"/>
                </w:tcPr>
                <w:p w14:paraId="251B4683" w14:textId="45B0E1E2" w:rsidR="00007663" w:rsidRPr="00952F66" w:rsidRDefault="00221516">
                  <w:pPr>
                    <w:rPr>
                      <w:noProof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2DD6631C" wp14:editId="10DF7E14">
                        <wp:extent cx="2857500" cy="2286635"/>
                        <wp:effectExtent l="0" t="0" r="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Рисунок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690" cy="228678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769D066" w14:textId="77777777" w:rsidR="005D1818" w:rsidRDefault="005D1818" w:rsidP="001B5C18">
                  <w:pPr>
                    <w:spacing w:after="0" w:line="259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color w:val="auto"/>
                      <w:sz w:val="32"/>
                      <w:szCs w:val="32"/>
                      <w:lang w:eastAsia="en-US"/>
                    </w:rPr>
                  </w:pPr>
                </w:p>
                <w:p w14:paraId="7FB930E3" w14:textId="61F2E97C" w:rsidR="001B5C18" w:rsidRDefault="005D1818" w:rsidP="001B5C18">
                  <w:pPr>
                    <w:spacing w:after="0" w:line="259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color w:val="auto"/>
                      <w:sz w:val="32"/>
                      <w:szCs w:val="32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bCs/>
                      <w:color w:val="auto"/>
                      <w:sz w:val="32"/>
                      <w:szCs w:val="32"/>
                      <w:lang w:eastAsia="en-US"/>
                    </w:rPr>
                    <w:t>К О М П Е Н С А Ц И Я</w:t>
                  </w:r>
                </w:p>
                <w:p w14:paraId="3EF415FC" w14:textId="584FC5F3" w:rsidR="005D1818" w:rsidRPr="00C0006C" w:rsidRDefault="005D1818" w:rsidP="001B5C18">
                  <w:pPr>
                    <w:spacing w:after="0" w:line="259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color w:val="auto"/>
                      <w:sz w:val="32"/>
                      <w:szCs w:val="32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bCs/>
                      <w:color w:val="auto"/>
                      <w:sz w:val="32"/>
                      <w:szCs w:val="32"/>
                      <w:lang w:eastAsia="en-US"/>
                    </w:rPr>
                    <w:t>расходов на изготовление и ремонт зубных протезов.</w:t>
                  </w:r>
                </w:p>
                <w:p w14:paraId="226CE83B" w14:textId="7D0A1FE9" w:rsidR="00007663" w:rsidRPr="00221516" w:rsidRDefault="00007663" w:rsidP="00353032">
                  <w:pPr>
                    <w:spacing w:after="0"/>
                    <w:rPr>
                      <w:rFonts w:ascii="Arial Black" w:hAnsi="Arial Black"/>
                      <w:noProof/>
                      <w:sz w:val="30"/>
                      <w:szCs w:val="30"/>
                    </w:rPr>
                  </w:pPr>
                </w:p>
              </w:tc>
            </w:tr>
            <w:tr w:rsidR="00007663" w:rsidRPr="00952F66" w14:paraId="7190B780" w14:textId="77777777" w:rsidTr="005D1818">
              <w:trPr>
                <w:trHeight w:hRule="exact" w:val="360"/>
              </w:trPr>
              <w:tc>
                <w:tcPr>
                  <w:tcW w:w="5000" w:type="pct"/>
                </w:tcPr>
                <w:p w14:paraId="30596BFE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4A0747" w:rsidRPr="004A0747" w14:paraId="47FCA96A" w14:textId="77777777" w:rsidTr="005D1818">
              <w:trPr>
                <w:trHeight w:hRule="exact" w:val="1110"/>
              </w:trPr>
              <w:sdt>
                <w:sdtPr>
                  <w:rPr>
                    <w:rFonts w:ascii="Times New Roman" w:hAnsi="Times New Roman" w:cs="Times New Roman"/>
                    <w:noProof/>
                    <w:color w:val="auto"/>
                    <w:sz w:val="24"/>
                    <w:szCs w:val="24"/>
                  </w:rPr>
                  <w:alias w:val="Компания"/>
                  <w:tag w:val=""/>
                  <w:id w:val="1274751255"/>
                  <w:placeholder>
                    <w:docPart w:val="D334C30176F7439F90A6308D04FC7E7E"/>
                  </w:placeholder>
                  <w:dataBinding w:prefixMappings="xmlns:ns0='http://schemas.openxmlformats.org/officeDocument/2006/extended-properties' " w:xpath="/ns0:Properties[1]/ns0:Company[1]" w:storeItemID="{6668398D-A668-4E3E-A5EB-62B293D839F1}"/>
                  <w:text/>
                </w:sdtPr>
                <w:sdtEndPr/>
                <w:sdtContent>
                  <w:tc>
                    <w:tcPr>
                      <w:tcW w:w="5000" w:type="pct"/>
                      <w:shd w:val="clear" w:color="auto" w:fill="DDEBD4" w:themeFill="accent4" w:themeFillTint="33"/>
                    </w:tcPr>
                    <w:p w14:paraId="57DCAD99" w14:textId="5C573862" w:rsidR="00007663" w:rsidRPr="004A0747" w:rsidRDefault="00353032" w:rsidP="00353032">
                      <w:pPr>
                        <w:pStyle w:val="ab"/>
                        <w:spacing w:after="240"/>
                        <w:rPr>
                          <w:noProof/>
                          <w:color w:val="auto"/>
                        </w:rPr>
                      </w:pPr>
                      <w:r w:rsidRPr="004A0747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Министерство социального развития, опеки и попечительства              Иркутской области      </w:t>
                      </w:r>
                      <w:r w:rsidR="00221516" w:rsidRPr="004A0747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          </w:t>
                      </w:r>
                      <w:r w:rsidRPr="004A0747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            ОГБУ «УСЗСОН по г. Зиме и Зиминскому р-ну»</w:t>
                      </w:r>
                    </w:p>
                  </w:tc>
                </w:sdtContent>
              </w:sdt>
            </w:tr>
            <w:tr w:rsidR="004A0747" w:rsidRPr="004A0747" w14:paraId="5B33E08D" w14:textId="77777777" w:rsidTr="005D1818">
              <w:trPr>
                <w:trHeight w:hRule="exact" w:val="3262"/>
              </w:trPr>
              <w:tc>
                <w:tcPr>
                  <w:tcW w:w="5000" w:type="pct"/>
                  <w:shd w:val="clear" w:color="auto" w:fill="DDEBD4" w:themeFill="accent4" w:themeFillTint="33"/>
                  <w:vAlign w:val="bottom"/>
                </w:tcPr>
                <w:p w14:paraId="42FC1163" w14:textId="2C0CC302" w:rsidR="00007663" w:rsidRPr="004A0747" w:rsidRDefault="00353032">
                  <w:pPr>
                    <w:pStyle w:val="ad"/>
                    <w:rPr>
                      <w:noProof/>
                      <w:color w:val="auto"/>
                      <w:sz w:val="28"/>
                      <w:szCs w:val="28"/>
                    </w:rPr>
                  </w:pPr>
                  <w:r w:rsidRPr="004A0747">
                    <w:rPr>
                      <w:noProof/>
                      <w:color w:val="auto"/>
                      <w:sz w:val="28"/>
                      <w:szCs w:val="28"/>
                      <w:lang w:bidi="ru-RU"/>
                    </w:rPr>
                    <w:t>Областное государственное бюджетное учреждение «Управление социальной защиты и социального обслуживания населения по городу Зиме и Зиминскому району»</w:t>
                  </w:r>
                </w:p>
              </w:tc>
            </w:tr>
          </w:tbl>
          <w:p w14:paraId="703A560A" w14:textId="77777777" w:rsidR="00007663" w:rsidRPr="00952F66" w:rsidRDefault="00007663">
            <w:pPr>
              <w:rPr>
                <w:noProof/>
              </w:rPr>
            </w:pPr>
          </w:p>
        </w:tc>
      </w:tr>
    </w:tbl>
    <w:p w14:paraId="6D6325D6" w14:textId="77777777" w:rsidR="00007663" w:rsidRPr="00952F66" w:rsidRDefault="00007663">
      <w:pPr>
        <w:pStyle w:val="af"/>
        <w:rPr>
          <w:noProof/>
        </w:rPr>
      </w:pPr>
    </w:p>
    <w:tbl>
      <w:tblPr>
        <w:tblStyle w:val="a5"/>
        <w:tblW w:w="15451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2"/>
      </w:tblPr>
      <w:tblGrid>
        <w:gridCol w:w="4820"/>
        <w:gridCol w:w="142"/>
        <w:gridCol w:w="138"/>
        <w:gridCol w:w="5106"/>
        <w:gridCol w:w="709"/>
        <w:gridCol w:w="31"/>
        <w:gridCol w:w="4505"/>
      </w:tblGrid>
      <w:tr w:rsidR="00007663" w:rsidRPr="00952F66" w14:paraId="2D908BB4" w14:textId="77777777" w:rsidTr="00934688">
        <w:trPr>
          <w:trHeight w:hRule="exact" w:val="10800"/>
          <w:jc w:val="center"/>
        </w:trPr>
        <w:tc>
          <w:tcPr>
            <w:tcW w:w="4820" w:type="dxa"/>
          </w:tcPr>
          <w:p w14:paraId="543A3D66" w14:textId="77777777" w:rsidR="005D1818" w:rsidRDefault="005D1818" w:rsidP="005D1818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  <w:p w14:paraId="5952637F" w14:textId="53D83272" w:rsidR="005D1818" w:rsidRDefault="005D1818" w:rsidP="005D1818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5D1818"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  <w:lang w:eastAsia="ru-RU"/>
              </w:rPr>
              <w:drawing>
                <wp:inline distT="0" distB="0" distL="0" distR="0" wp14:anchorId="2C9A9724" wp14:editId="714BB2D8">
                  <wp:extent cx="2914650" cy="1743075"/>
                  <wp:effectExtent l="0" t="0" r="0" b="9525"/>
                  <wp:docPr id="4" name="Рисунок 4" descr="C:\Users\user\Desktop\Новая папка\1712306557064-604x400.7deead821b5902f6d1824032664404bb4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Новая папка\1712306557064-604x400.7deead821b5902f6d1824032664404bb4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BFF021" w14:textId="77777777" w:rsidR="005D1818" w:rsidRDefault="005D1818" w:rsidP="005D1818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  <w:p w14:paraId="2F0343B8" w14:textId="77777777" w:rsidR="008C47E7" w:rsidRDefault="008C47E7" w:rsidP="008C47E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  <w:p w14:paraId="2C585DD1" w14:textId="77777777" w:rsidR="008C47E7" w:rsidRDefault="008C47E7" w:rsidP="008C47E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en-US"/>
              </w:rPr>
            </w:pPr>
            <w:r w:rsidRPr="0020249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Учреждение в течение 10 рабочих дней со дня обращения заявителя или его представителя рассматривает заявление и документы</w:t>
            </w:r>
            <w:r w:rsidRPr="008C47E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 </w:t>
            </w:r>
            <w:r w:rsidRPr="0020249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и принимает решение о предоставлении денежной компенсации либо об отказе в ее предоставлении.</w:t>
            </w:r>
            <w:r w:rsidR="00B0442F" w:rsidRPr="008C47E7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14:paraId="754C4C12" w14:textId="5513F2BE" w:rsidR="008C47E7" w:rsidRPr="008C47E7" w:rsidRDefault="00B0442F" w:rsidP="008C47E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8C47E7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en-US"/>
              </w:rPr>
              <w:t xml:space="preserve">    </w:t>
            </w:r>
          </w:p>
          <w:p w14:paraId="48D7EDD8" w14:textId="7833C653" w:rsidR="00B0442F" w:rsidRPr="008C47E7" w:rsidRDefault="00B0442F" w:rsidP="008C47E7">
            <w:pPr>
              <w:spacing w:after="0" w:line="240" w:lineRule="auto"/>
              <w:jc w:val="both"/>
              <w:rPr>
                <w:noProof/>
                <w:sz w:val="24"/>
                <w:szCs w:val="24"/>
              </w:rPr>
            </w:pPr>
            <w:r w:rsidRPr="008C47E7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en-US"/>
              </w:rPr>
              <w:t>Предоставление денежной компенсации осуществляется в течение 60 календарных дней со дня принятия решения о предоставлении денежной компенсации путем зачисления на счет заявителя, открытый в кредитной организации, либо через организации федеральной почтовой связи.</w:t>
            </w:r>
            <w:r w:rsidRPr="008C47E7">
              <w:rPr>
                <w:noProof/>
                <w:sz w:val="24"/>
                <w:szCs w:val="24"/>
              </w:rPr>
              <w:t xml:space="preserve"> </w:t>
            </w:r>
          </w:p>
          <w:p w14:paraId="557F0655" w14:textId="77777777" w:rsidR="00B0442F" w:rsidRPr="008C47E7" w:rsidRDefault="00B0442F" w:rsidP="008C47E7">
            <w:pPr>
              <w:spacing w:after="0" w:line="240" w:lineRule="auto"/>
              <w:jc w:val="center"/>
              <w:rPr>
                <w:noProof/>
                <w:sz w:val="24"/>
                <w:szCs w:val="24"/>
              </w:rPr>
            </w:pPr>
          </w:p>
          <w:p w14:paraId="52B8372E" w14:textId="7954385D" w:rsidR="0048691A" w:rsidRPr="00B0442F" w:rsidRDefault="00B0442F" w:rsidP="008C4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7E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Затраты компенсируются </w:t>
            </w:r>
            <w:r w:rsidRPr="0036453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в размере 50% расходов заявителя по оплате услуг</w:t>
            </w:r>
            <w:r w:rsidRPr="008C47E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по изготовлению и ремонту зубных протезов </w:t>
            </w:r>
            <w:r w:rsidRPr="0036453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(кроме расходов на оплату стоимости драгоценных металлов и металлокерамики),</w:t>
            </w:r>
            <w:r w:rsidRPr="008C47E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определенных на основании представляемого документа, подтверждающего размер произведенных расходов, </w:t>
            </w:r>
            <w:r w:rsidRPr="0036453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но не более </w:t>
            </w:r>
            <w:r w:rsidR="008C47E7" w:rsidRPr="0036453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 </w:t>
            </w:r>
            <w:r w:rsidRPr="0036453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20 000 рублей.</w:t>
            </w:r>
          </w:p>
        </w:tc>
        <w:tc>
          <w:tcPr>
            <w:tcW w:w="142" w:type="dxa"/>
          </w:tcPr>
          <w:p w14:paraId="0029D3EE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138" w:type="dxa"/>
          </w:tcPr>
          <w:p w14:paraId="5FB3FA5F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5106" w:type="dxa"/>
          </w:tcPr>
          <w:p w14:paraId="0925998F" w14:textId="3E418A9D" w:rsidR="0048691A" w:rsidRPr="00B0442F" w:rsidRDefault="00B0442F" w:rsidP="00B0442F">
            <w:pPr>
              <w:pStyle w:val="21"/>
              <w:spacing w:before="0" w:after="0" w:line="36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</w:pPr>
            <w:r w:rsidRPr="00B0442F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  <w:t>Воспользоваться компенсацией можно один раз в год при условии, что обращение за ней последовало не позднее двух месяцев с момента произведения оплаты услуг по изготовлению и ремонту зубных протезов.</w:t>
            </w:r>
          </w:p>
          <w:p w14:paraId="31E6B588" w14:textId="14C34E1B" w:rsidR="001B5C18" w:rsidRDefault="008C47E7" w:rsidP="008C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20249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Заявление и документы могут быть поданы одним из следующих способов:</w:t>
            </w:r>
          </w:p>
          <w:p w14:paraId="5D9AB349" w14:textId="77777777" w:rsidR="008C47E7" w:rsidRDefault="008C47E7" w:rsidP="008C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  <w:p w14:paraId="57998A68" w14:textId="3EE317C4" w:rsidR="008C47E7" w:rsidRPr="0020249D" w:rsidRDefault="008C47E7" w:rsidP="008C47E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20249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1) путем </w:t>
            </w: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личного обращения в учреждение</w:t>
            </w:r>
            <w:r w:rsidR="0036453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 по месту жительства</w:t>
            </w:r>
            <w:r w:rsidRPr="0020249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;</w:t>
            </w:r>
          </w:p>
          <w:p w14:paraId="385FA673" w14:textId="77777777" w:rsidR="008C47E7" w:rsidRPr="0020249D" w:rsidRDefault="008C47E7" w:rsidP="008C47E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20249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действий.</w:t>
            </w:r>
          </w:p>
          <w:p w14:paraId="76DD5DEB" w14:textId="41158C14" w:rsidR="008C47E7" w:rsidRPr="001B5C18" w:rsidRDefault="008C47E7" w:rsidP="008C47E7">
            <w:pPr>
              <w:spacing w:after="0" w:line="240" w:lineRule="auto"/>
              <w:jc w:val="both"/>
              <w:rPr>
                <w:lang w:bidi="ru-RU"/>
              </w:rPr>
            </w:pPr>
            <w:r w:rsidRPr="0020249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3) в форме электронных докумен</w:t>
            </w: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тов, порядок оформления которых </w:t>
            </w:r>
            <w:r w:rsidRPr="0020249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определяется</w:t>
            </w: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 приказом ми</w:t>
            </w:r>
            <w:r w:rsidRPr="0020249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нистерства от 1 сентября 2011 года N 115-мпр "Об утверждении Положения о порядке оформления электронных документов для предоставления мер социальной поддержки отдельным категориям граждан в Иркутской области".</w:t>
            </w:r>
          </w:p>
          <w:p w14:paraId="0B90C8D2" w14:textId="0522C911" w:rsidR="00765A8A" w:rsidRPr="0036453A" w:rsidRDefault="00B0442F" w:rsidP="008C47E7">
            <w:pPr>
              <w:spacing w:after="0" w:line="240" w:lineRule="auto"/>
              <w:ind w:left="3"/>
              <w:jc w:val="both"/>
              <w:rPr>
                <w:rFonts w:ascii="Times New Roman" w:hAnsi="Times New Roman" w:cs="Times New Roman"/>
                <w:noProof/>
                <w:sz w:val="23"/>
                <w:szCs w:val="23"/>
              </w:rPr>
            </w:pPr>
            <w:r w:rsidRPr="008C47E7">
              <w:rPr>
                <w:noProof/>
                <w:sz w:val="24"/>
                <w:szCs w:val="24"/>
              </w:rPr>
              <w:t xml:space="preserve">          </w:t>
            </w:r>
            <w:r w:rsidRPr="0036453A">
              <w:rPr>
                <w:rFonts w:ascii="Times New Roman" w:hAnsi="Times New Roman" w:cs="Times New Roman"/>
                <w:noProof/>
                <w:sz w:val="23"/>
                <w:szCs w:val="23"/>
              </w:rPr>
              <w:t xml:space="preserve">Денежная компенсация предоставляется заявителям, самостоятельно воспользовавшимся услугами по изготовлению и ремонту зубных протезов </w:t>
            </w:r>
            <w:r w:rsidRPr="0036453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(кроме расходов на оплату стоимости драгоценных металлов и металлокерамики)</w:t>
            </w:r>
            <w:r w:rsidRPr="0036453A">
              <w:rPr>
                <w:rFonts w:ascii="Times New Roman" w:hAnsi="Times New Roman" w:cs="Times New Roman"/>
                <w:noProof/>
                <w:sz w:val="23"/>
                <w:szCs w:val="23"/>
              </w:rPr>
              <w:t xml:space="preserve"> в медицинских организациях государственной или муниципальной системы здравоохранения, имеющих лицензию на осуществление медицинской деятел</w:t>
            </w:r>
            <w:bookmarkStart w:id="0" w:name="_GoBack"/>
            <w:bookmarkEnd w:id="0"/>
            <w:r w:rsidRPr="0036453A">
              <w:rPr>
                <w:rFonts w:ascii="Times New Roman" w:hAnsi="Times New Roman" w:cs="Times New Roman"/>
                <w:noProof/>
                <w:sz w:val="23"/>
                <w:szCs w:val="23"/>
              </w:rPr>
              <w:t>ьности, предусматривающей выполнение работ (услуг) по ортопедической стоматологии.</w:t>
            </w:r>
          </w:p>
          <w:p w14:paraId="4C74C77A" w14:textId="77777777" w:rsidR="00B0442F" w:rsidRDefault="00B0442F" w:rsidP="0048691A">
            <w:pPr>
              <w:spacing w:after="0"/>
              <w:rPr>
                <w:noProof/>
              </w:rPr>
            </w:pPr>
          </w:p>
          <w:p w14:paraId="37156D16" w14:textId="77777777" w:rsidR="00B0442F" w:rsidRDefault="00B0442F" w:rsidP="0048691A">
            <w:pPr>
              <w:spacing w:after="0"/>
              <w:rPr>
                <w:noProof/>
              </w:rPr>
            </w:pPr>
          </w:p>
          <w:p w14:paraId="1E4A94FA" w14:textId="17052E2A" w:rsidR="00B0442F" w:rsidRPr="00952F66" w:rsidRDefault="00B0442F" w:rsidP="0048691A">
            <w:pPr>
              <w:spacing w:after="0"/>
              <w:rPr>
                <w:noProof/>
              </w:rPr>
            </w:pPr>
          </w:p>
        </w:tc>
        <w:tc>
          <w:tcPr>
            <w:tcW w:w="709" w:type="dxa"/>
          </w:tcPr>
          <w:p w14:paraId="2E41EB86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31" w:type="dxa"/>
          </w:tcPr>
          <w:p w14:paraId="31F55011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05" w:type="dxa"/>
          </w:tcPr>
          <w:p w14:paraId="4D80B177" w14:textId="49531D88" w:rsidR="006F24D9" w:rsidRPr="008C47E7" w:rsidRDefault="005D1818" w:rsidP="008C47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sz w:val="24"/>
                <w:szCs w:val="24"/>
                <w:u w:val="single"/>
                <w:lang w:eastAsia="en-US"/>
              </w:rPr>
            </w:pPr>
            <w:r w:rsidRPr="008C47E7">
              <w:rPr>
                <w:rFonts w:ascii="Times New Roman" w:eastAsia="Calibri" w:hAnsi="Times New Roman" w:cs="Times New Roman"/>
                <w:b/>
                <w:bCs/>
                <w:color w:val="auto"/>
                <w:sz w:val="24"/>
                <w:szCs w:val="24"/>
                <w:u w:val="single"/>
                <w:lang w:eastAsia="en-US"/>
              </w:rPr>
              <w:t>Приказом Министерства социального развития, опеки и попечительства Иркутской области от 20 октября 2014 года № 169-МПР установлено предоставление денежной компенсации расходов, связанных с изготовлением и ремонтом зубных протезов (кроме расходов на оплату стоимости драгоценных металлов и металлокерамики) следующим категориям граждан:</w:t>
            </w:r>
          </w:p>
          <w:p w14:paraId="5D2504C2" w14:textId="77777777" w:rsidR="006F24D9" w:rsidRPr="008C47E7" w:rsidRDefault="006F24D9" w:rsidP="008C47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6A40C616" w14:textId="5B0208D4" w:rsidR="007576BD" w:rsidRPr="0036453A" w:rsidRDefault="005D1818" w:rsidP="008C47E7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240" w:lineRule="auto"/>
              <w:ind w:left="0" w:hanging="11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8C47E7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Инвалидам Великой Отечественной Войны</w:t>
            </w:r>
            <w:r w:rsidR="006F24D9" w:rsidRPr="008C47E7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;</w:t>
            </w:r>
          </w:p>
          <w:p w14:paraId="51E19DE6" w14:textId="284579E4" w:rsidR="007576BD" w:rsidRPr="0036453A" w:rsidRDefault="005D1818" w:rsidP="008C47E7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240" w:lineRule="auto"/>
              <w:ind w:left="0" w:hanging="11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8C47E7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Ветеранам Великой Отечественной Войны</w:t>
            </w:r>
            <w:r w:rsidR="006F24D9" w:rsidRPr="008C47E7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;</w:t>
            </w:r>
          </w:p>
          <w:p w14:paraId="01177295" w14:textId="487A4C69" w:rsidR="007576BD" w:rsidRPr="0036453A" w:rsidRDefault="005D1818" w:rsidP="008C47E7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240" w:lineRule="auto"/>
              <w:ind w:left="0" w:hanging="11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8C47E7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Вдовы погибших (умерших) инвалидов и участников Великой Отечественной Войны</w:t>
            </w:r>
            <w:r w:rsidR="006F24D9" w:rsidRPr="008C47E7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;</w:t>
            </w:r>
          </w:p>
          <w:p w14:paraId="4915CE11" w14:textId="1FEFB7C9" w:rsidR="006F24D9" w:rsidRDefault="005D1818" w:rsidP="008C47E7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240" w:lineRule="auto"/>
              <w:ind w:left="0" w:hanging="11"/>
              <w:contextualSpacing/>
              <w:jc w:val="both"/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  <w:r w:rsidRPr="008C47E7"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en-US"/>
              </w:rPr>
              <w:t>Ветеранам боевых действий.</w:t>
            </w:r>
          </w:p>
          <w:p w14:paraId="35BD5867" w14:textId="77777777" w:rsidR="0076277E" w:rsidRDefault="0076277E" w:rsidP="0076277E">
            <w:pPr>
              <w:pStyle w:val="af3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  <w:p w14:paraId="53AF1A72" w14:textId="77777777" w:rsidR="0036453A" w:rsidRDefault="008C47E7" w:rsidP="0036453A">
            <w:pPr>
              <w:pStyle w:val="af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20249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Для предоставления денежной компенсации заявитель или его представитель подает заявление в расположенное по </w:t>
            </w:r>
            <w:r w:rsidRPr="0020249D">
              <w:rPr>
                <w:rFonts w:ascii="Times New Roman" w:eastAsia="Times New Roman" w:hAnsi="Times New Roman" w:cs="Times New Roman"/>
                <w:b/>
                <w:color w:val="22272F"/>
                <w:sz w:val="24"/>
                <w:szCs w:val="24"/>
                <w:lang w:eastAsia="ru-RU"/>
              </w:rPr>
              <w:t>месту жительства</w:t>
            </w:r>
            <w:r w:rsidRPr="0020249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 заявителя государственное учреждение Иркутской области, подведомственное министерству и включенное в перечень, утвержденный приказом м</w:t>
            </w:r>
            <w:r w:rsidR="0076277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инистерства</w:t>
            </w:r>
            <w:r w:rsidR="0036453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. </w:t>
            </w:r>
          </w:p>
          <w:p w14:paraId="67A88BEF" w14:textId="7F966020" w:rsidR="0036453A" w:rsidRDefault="0036453A" w:rsidP="0036453A">
            <w:pPr>
              <w:pStyle w:val="af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          </w:t>
            </w:r>
          </w:p>
          <w:p w14:paraId="769E2F7B" w14:textId="40DB18B1" w:rsidR="003512B1" w:rsidRPr="003512B1" w:rsidRDefault="0036453A" w:rsidP="0036453A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                </w:t>
            </w:r>
            <w:r w:rsidR="008C47E7">
              <w:rPr>
                <w:noProof/>
                <w:lang w:eastAsia="ru-RU"/>
              </w:rPr>
              <w:drawing>
                <wp:inline distT="0" distB="0" distL="0" distR="0" wp14:anchorId="1C6C8DA3" wp14:editId="37AF1B17">
                  <wp:extent cx="2181225" cy="1447800"/>
                  <wp:effectExtent l="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4C4259" w14:textId="77777777" w:rsidR="00007663" w:rsidRPr="00952F66" w:rsidRDefault="00007663">
      <w:pPr>
        <w:pStyle w:val="af"/>
        <w:rPr>
          <w:noProof/>
        </w:rPr>
      </w:pPr>
    </w:p>
    <w:sectPr w:rsidR="00007663" w:rsidRPr="00952F66" w:rsidSect="001678B6">
      <w:pgSz w:w="16838" w:h="11906" w:orient="landscape" w:code="9"/>
      <w:pgMar w:top="432" w:right="1181" w:bottom="284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390BE2" w14:textId="77777777" w:rsidR="0000798C" w:rsidRDefault="0000798C" w:rsidP="00952F66">
      <w:pPr>
        <w:spacing w:after="0" w:line="240" w:lineRule="auto"/>
      </w:pPr>
      <w:r>
        <w:separator/>
      </w:r>
    </w:p>
  </w:endnote>
  <w:endnote w:type="continuationSeparator" w:id="0">
    <w:p w14:paraId="4C28C7AD" w14:textId="77777777" w:rsidR="0000798C" w:rsidRDefault="0000798C" w:rsidP="00952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28D6D7" w14:textId="77777777" w:rsidR="0000798C" w:rsidRDefault="0000798C" w:rsidP="00952F66">
      <w:pPr>
        <w:spacing w:after="0" w:line="240" w:lineRule="auto"/>
      </w:pPr>
      <w:r>
        <w:separator/>
      </w:r>
    </w:p>
  </w:footnote>
  <w:footnote w:type="continuationSeparator" w:id="0">
    <w:p w14:paraId="0E83A6DA" w14:textId="77777777" w:rsidR="0000798C" w:rsidRDefault="0000798C" w:rsidP="00952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FA1242E4"/>
    <w:lvl w:ilvl="0">
      <w:start w:val="1"/>
      <w:numFmt w:val="bullet"/>
      <w:pStyle w:val="a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abstractNum w:abstractNumId="1">
    <w:nsid w:val="23982FDF"/>
    <w:multiLevelType w:val="hybridMultilevel"/>
    <w:tmpl w:val="D3AA9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6A41FC"/>
    <w:multiLevelType w:val="hybridMultilevel"/>
    <w:tmpl w:val="4030F5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05E"/>
    <w:rsid w:val="00007663"/>
    <w:rsid w:val="0000798C"/>
    <w:rsid w:val="000A4263"/>
    <w:rsid w:val="00136987"/>
    <w:rsid w:val="001678B6"/>
    <w:rsid w:val="001B5C18"/>
    <w:rsid w:val="00202895"/>
    <w:rsid w:val="00221516"/>
    <w:rsid w:val="00260ED7"/>
    <w:rsid w:val="002D410D"/>
    <w:rsid w:val="0032405E"/>
    <w:rsid w:val="00336BD1"/>
    <w:rsid w:val="003512B1"/>
    <w:rsid w:val="00353032"/>
    <w:rsid w:val="0036453A"/>
    <w:rsid w:val="0048691A"/>
    <w:rsid w:val="004A0747"/>
    <w:rsid w:val="00525836"/>
    <w:rsid w:val="00572A3F"/>
    <w:rsid w:val="005C79FF"/>
    <w:rsid w:val="005D1818"/>
    <w:rsid w:val="005F2E36"/>
    <w:rsid w:val="006F24D9"/>
    <w:rsid w:val="007576BD"/>
    <w:rsid w:val="0076277E"/>
    <w:rsid w:val="00765A8A"/>
    <w:rsid w:val="00870FB9"/>
    <w:rsid w:val="008C47E7"/>
    <w:rsid w:val="008F7F43"/>
    <w:rsid w:val="00934688"/>
    <w:rsid w:val="00952206"/>
    <w:rsid w:val="00952F66"/>
    <w:rsid w:val="00B0442F"/>
    <w:rsid w:val="00B1693C"/>
    <w:rsid w:val="00B75535"/>
    <w:rsid w:val="00BD161C"/>
    <w:rsid w:val="00C0006C"/>
    <w:rsid w:val="00D873C8"/>
    <w:rsid w:val="00E408FB"/>
    <w:rsid w:val="00E62129"/>
    <w:rsid w:val="00E76683"/>
    <w:rsid w:val="00EA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307B2"/>
  <w15:chartTrackingRefBased/>
  <w15:docId w15:val="{5BF0483F-DDAE-408B-89CF-2098E75D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4D4436" w:themeColor="text2" w:themeTint="E6"/>
        <w:sz w:val="18"/>
        <w:lang w:val="ru-RU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1"/>
    <w:qFormat/>
    <w:pPr>
      <w:keepNext/>
      <w:keepLines/>
      <w:spacing w:before="200" w:after="0" w:line="240" w:lineRule="auto"/>
      <w:outlineLvl w:val="0"/>
    </w:pPr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styleId="2">
    <w:name w:val="heading 2"/>
    <w:basedOn w:val="a0"/>
    <w:next w:val="a0"/>
    <w:link w:val="20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name w:val="Макет таблицы"/>
    <w:basedOn w:val="a2"/>
    <w:uiPriority w:val="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caption"/>
    <w:basedOn w:val="a0"/>
    <w:next w:val="a0"/>
    <w:uiPriority w:val="2"/>
    <w:unhideWhenUsed/>
    <w:qFormat/>
    <w:pPr>
      <w:spacing w:after="340" w:line="240" w:lineRule="auto"/>
    </w:pPr>
    <w:rPr>
      <w:i/>
      <w:iCs/>
      <w:sz w:val="14"/>
    </w:rPr>
  </w:style>
  <w:style w:type="character" w:customStyle="1" w:styleId="20">
    <w:name w:val="Заголовок 2 Знак"/>
    <w:basedOn w:val="a1"/>
    <w:link w:val="2"/>
    <w:uiPriority w:val="1"/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character" w:styleId="a7">
    <w:name w:val="Placeholder Text"/>
    <w:basedOn w:val="a1"/>
    <w:uiPriority w:val="99"/>
    <w:semiHidden/>
    <w:rPr>
      <w:color w:val="808080"/>
    </w:rPr>
  </w:style>
  <w:style w:type="paragraph" w:styleId="a">
    <w:name w:val="List Bullet"/>
    <w:basedOn w:val="a0"/>
    <w:uiPriority w:val="1"/>
    <w:unhideWhenUsed/>
    <w:qFormat/>
    <w:pPr>
      <w:numPr>
        <w:numId w:val="2"/>
      </w:numPr>
    </w:pPr>
  </w:style>
  <w:style w:type="character" w:customStyle="1" w:styleId="10">
    <w:name w:val="Заголовок 1 Знак"/>
    <w:basedOn w:val="a1"/>
    <w:link w:val="1"/>
    <w:uiPriority w:val="1"/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customStyle="1" w:styleId="a8">
    <w:name w:val="Компания"/>
    <w:basedOn w:val="a0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olor w:val="C45238" w:themeColor="accent1"/>
    </w:rPr>
  </w:style>
  <w:style w:type="paragraph" w:styleId="a9">
    <w:name w:val="footer"/>
    <w:basedOn w:val="a0"/>
    <w:link w:val="aa"/>
    <w:uiPriority w:val="2"/>
    <w:unhideWhenUsed/>
    <w:qFormat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aa">
    <w:name w:val="Нижний колонтитул Знак"/>
    <w:basedOn w:val="a1"/>
    <w:link w:val="a9"/>
    <w:uiPriority w:val="2"/>
    <w:rPr>
      <w:rFonts w:asciiTheme="minorHAnsi" w:eastAsiaTheme="minorEastAsia" w:hAnsiTheme="minorHAnsi" w:cstheme="minorBidi"/>
      <w:sz w:val="17"/>
    </w:rPr>
  </w:style>
  <w:style w:type="paragraph" w:styleId="ab">
    <w:name w:val="Title"/>
    <w:basedOn w:val="a0"/>
    <w:next w:val="a0"/>
    <w:link w:val="ac"/>
    <w:uiPriority w:val="1"/>
    <w:qFormat/>
    <w:pPr>
      <w:spacing w:before="320" w:after="0" w:line="240" w:lineRule="auto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character" w:customStyle="1" w:styleId="ac">
    <w:name w:val="Название Знак"/>
    <w:basedOn w:val="a1"/>
    <w:link w:val="ab"/>
    <w:uiPriority w:val="1"/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paragraph" w:styleId="ad">
    <w:name w:val="Subtitle"/>
    <w:basedOn w:val="a0"/>
    <w:next w:val="a0"/>
    <w:link w:val="ae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</w:rPr>
  </w:style>
  <w:style w:type="character" w:customStyle="1" w:styleId="ae">
    <w:name w:val="Подзаголовок Знак"/>
    <w:basedOn w:val="a1"/>
    <w:link w:val="ad"/>
    <w:uiPriority w:val="1"/>
    <w:rPr>
      <w:i/>
      <w:iCs/>
      <w:color w:val="FFFFFF" w:themeColor="background1"/>
      <w:sz w:val="24"/>
    </w:rPr>
  </w:style>
  <w:style w:type="paragraph" w:styleId="af">
    <w:name w:val="No Spacing"/>
    <w:uiPriority w:val="99"/>
    <w:qFormat/>
    <w:pPr>
      <w:spacing w:after="0" w:line="240" w:lineRule="auto"/>
    </w:pPr>
  </w:style>
  <w:style w:type="paragraph" w:styleId="21">
    <w:name w:val="Quote"/>
    <w:basedOn w:val="a0"/>
    <w:next w:val="a0"/>
    <w:link w:val="22"/>
    <w:uiPriority w:val="1"/>
    <w:qFormat/>
    <w:pPr>
      <w:pBdr>
        <w:top w:val="single" w:sz="4" w:space="14" w:color="C45238" w:themeColor="accent1"/>
        <w:bottom w:val="single" w:sz="4" w:space="14" w:color="C45238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22">
    <w:name w:val="Цитата 2 Знак"/>
    <w:basedOn w:val="a1"/>
    <w:link w:val="21"/>
    <w:uiPriority w:val="1"/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30">
    <w:name w:val="Заголовок 3 Знак"/>
    <w:basedOn w:val="a1"/>
    <w:link w:val="3"/>
    <w:uiPriority w:val="9"/>
    <w:semiHidden/>
    <w:rPr>
      <w:b/>
      <w:bCs/>
    </w:rPr>
  </w:style>
  <w:style w:type="table" w:styleId="4">
    <w:name w:val="Plain Table 4"/>
    <w:basedOn w:val="a2"/>
    <w:uiPriority w:val="44"/>
    <w:rsid w:val="00E408F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0">
    <w:name w:val="header"/>
    <w:basedOn w:val="a0"/>
    <w:link w:val="af1"/>
    <w:uiPriority w:val="99"/>
    <w:unhideWhenUsed/>
    <w:rsid w:val="00952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952F66"/>
  </w:style>
  <w:style w:type="character" w:customStyle="1" w:styleId="js-phone-number">
    <w:name w:val="js-phone-number"/>
    <w:basedOn w:val="a1"/>
    <w:rsid w:val="003512B1"/>
  </w:style>
  <w:style w:type="character" w:styleId="af2">
    <w:name w:val="Hyperlink"/>
    <w:basedOn w:val="a1"/>
    <w:uiPriority w:val="99"/>
    <w:semiHidden/>
    <w:unhideWhenUsed/>
    <w:rsid w:val="003512B1"/>
    <w:rPr>
      <w:color w:val="0000FF"/>
      <w:u w:val="single"/>
    </w:rPr>
  </w:style>
  <w:style w:type="paragraph" w:styleId="af3">
    <w:name w:val="List Paragraph"/>
    <w:basedOn w:val="a0"/>
    <w:uiPriority w:val="34"/>
    <w:unhideWhenUsed/>
    <w:qFormat/>
    <w:rsid w:val="0048691A"/>
    <w:pPr>
      <w:ind w:left="720"/>
      <w:contextualSpacing/>
    </w:pPr>
  </w:style>
  <w:style w:type="paragraph" w:styleId="af4">
    <w:name w:val="Balloon Text"/>
    <w:basedOn w:val="a0"/>
    <w:link w:val="af5"/>
    <w:uiPriority w:val="99"/>
    <w:semiHidden/>
    <w:unhideWhenUsed/>
    <w:rsid w:val="0036453A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36453A"/>
    <w:rPr>
      <w:rFonts w:ascii="Segoe UI" w:hAnsi="Segoe UI" w:cs="Segoe UI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ok.ru/ktssongoro" TargetMode="External"/><Relationship Id="rId18" Type="http://schemas.openxmlformats.org/officeDocument/2006/relationships/image" Target="media/image6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k.com/public217507436" TargetMode="External"/><Relationship Id="rId5" Type="http://schemas.openxmlformats.org/officeDocument/2006/relationships/styles" Target="styles.xml"/><Relationship Id="rId15" Type="http://schemas.openxmlformats.org/officeDocument/2006/relationships/image" Target="media/image3.jp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kcson-zima.irk.socinfo.ru/SW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bota\AppData\Roaming\Microsoft\Templates\&#1044;&#1077;&#1083;&#1086;&#1074;&#1086;&#1081;%20&#1073;&#1091;&#1082;&#1083;&#1077;&#109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334C30176F7439F90A6308D04FC7E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850E46-897A-4B3C-B01E-FD9B590D0364}"/>
      </w:docPartPr>
      <w:docPartBody>
        <w:p w:rsidR="002D6BD2" w:rsidRDefault="00F2645C">
          <w:pPr>
            <w:pStyle w:val="D334C30176F7439F90A6308D04FC7E7E"/>
          </w:pPr>
          <w:r w:rsidRPr="00952F66">
            <w:rPr>
              <w:noProof/>
              <w:lang w:bidi="ru-RU"/>
            </w:rPr>
            <w:t>[Название компании]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45C"/>
    <w:rsid w:val="002D6BD2"/>
    <w:rsid w:val="0031315F"/>
    <w:rsid w:val="003630CE"/>
    <w:rsid w:val="00585E98"/>
    <w:rsid w:val="00625B45"/>
    <w:rsid w:val="006B4EF7"/>
    <w:rsid w:val="00801CAF"/>
    <w:rsid w:val="009344AC"/>
    <w:rsid w:val="00F2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334C30176F7439F90A6308D04FC7E7E">
    <w:name w:val="D334C30176F7439F90A6308D04FC7E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 2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C45238"/>
      </a:accent1>
      <a:accent2>
        <a:srgbClr val="2A6188"/>
      </a:accent2>
      <a:accent3>
        <a:srgbClr val="E7A623"/>
      </a:accent3>
      <a:accent4>
        <a:srgbClr val="5B883F"/>
      </a:accent4>
      <a:accent5>
        <a:srgbClr val="653D5D"/>
      </a:accent5>
      <a:accent6>
        <a:srgbClr val="D76F23"/>
      </a:accent6>
      <a:hlink>
        <a:srgbClr val="4D4436"/>
      </a:hlink>
      <a:folHlink>
        <a:srgbClr val="933D29"/>
      </a:folHlink>
    </a:clrScheme>
    <a:fontScheme name="Small Business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>Customize this brochure with information about your business. Insert your company logo, your own photos and change the colors to get the polished, professional look you want. 
</APDescription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840694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2012-06-04T06:22:00+00:00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1572288</Value>
    </PublishStatusLookup>
    <APAuthor xmlns="4873beb7-5857-4685-be1f-d57550cc96cc">
      <UserInfo>
        <DisplayName>REDMOND\v-anij</DisplayName>
        <AccountId>2469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TP102911893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10EC26-3231-41DA-A06A-87652661CB1A}">
  <ds:schemaRefs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4873beb7-5857-4685-be1f-d57550cc96c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88B251B-11B4-44B2-932F-30F19E515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F5F2B0-608D-46E2-9C86-A39D74495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Деловой буклет</Template>
  <TotalTime>13</TotalTime>
  <Pages>2</Pages>
  <Words>738</Words>
  <Characters>4213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Министерство социального развития, опеки и попечительства              Иркутской области                            ОГБУ «УСЗСОН по г. Зиме и Зиминскому р-ну»</Company>
  <LinksUpToDate>false</LinksUpToDate>
  <CharactersWithSpaces>4942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Rabota</dc:creator>
  <cp:lastModifiedBy>user</cp:lastModifiedBy>
  <cp:revision>3</cp:revision>
  <cp:lastPrinted>2026-03-26T04:40:00Z</cp:lastPrinted>
  <dcterms:created xsi:type="dcterms:W3CDTF">2026-03-26T04:40:00Z</dcterms:created>
  <dcterms:modified xsi:type="dcterms:W3CDTF">2026-03-26T04:52:00Z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