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E32" w:rsidRPr="00416F10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16F10">
        <w:rPr>
          <w:rFonts w:ascii="Times New Roman" w:hAnsi="Times New Roman"/>
          <w:sz w:val="28"/>
          <w:szCs w:val="28"/>
        </w:rPr>
        <w:t>РОССИЙСКАЯ ФЕДЕРАЦИЯ</w:t>
      </w: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16F10">
        <w:rPr>
          <w:rFonts w:ascii="Times New Roman" w:hAnsi="Times New Roman"/>
          <w:sz w:val="28"/>
          <w:szCs w:val="28"/>
        </w:rPr>
        <w:t>ИРКУТСКАЯ ОБЛАСТЬ</w:t>
      </w: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16F10">
        <w:rPr>
          <w:rFonts w:ascii="Times New Roman" w:hAnsi="Times New Roman"/>
          <w:sz w:val="28"/>
          <w:szCs w:val="28"/>
        </w:rPr>
        <w:t>ЗИМИНСКИЙ РАЙОН</w:t>
      </w: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16F10">
        <w:rPr>
          <w:rFonts w:ascii="Times New Roman" w:hAnsi="Times New Roman"/>
          <w:sz w:val="28"/>
          <w:szCs w:val="28"/>
        </w:rPr>
        <w:t>Администрация</w:t>
      </w: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16F10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74E32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16F10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16F10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174E32" w:rsidRPr="00416F10" w:rsidRDefault="00174E32" w:rsidP="00174E3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4E32" w:rsidRPr="00FE40FA" w:rsidRDefault="00174E32" w:rsidP="00174E32">
      <w:pPr>
        <w:pStyle w:val="a3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FE40FA">
        <w:rPr>
          <w:rFonts w:ascii="Times New Roman" w:hAnsi="Times New Roman"/>
          <w:sz w:val="28"/>
          <w:szCs w:val="28"/>
        </w:rPr>
        <w:t xml:space="preserve">08.02.2013 г       с. </w:t>
      </w:r>
      <w:proofErr w:type="spellStart"/>
      <w:r w:rsidRPr="00FE40FA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FE40FA">
        <w:rPr>
          <w:rFonts w:ascii="Times New Roman" w:hAnsi="Times New Roman"/>
          <w:sz w:val="28"/>
          <w:szCs w:val="28"/>
        </w:rPr>
        <w:t xml:space="preserve">        № 5</w:t>
      </w:r>
      <w:r w:rsidRPr="00FE40FA">
        <w:rPr>
          <w:rFonts w:ascii="Times New Roman" w:hAnsi="Times New Roman"/>
          <w:sz w:val="28"/>
          <w:szCs w:val="28"/>
          <w:vertAlign w:val="superscript"/>
        </w:rPr>
        <w:t>/</w:t>
      </w:r>
    </w:p>
    <w:p w:rsidR="00174E32" w:rsidRPr="007B27AA" w:rsidRDefault="00174E32" w:rsidP="00174E3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74E32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16F10">
        <w:rPr>
          <w:rFonts w:ascii="Times New Roman" w:hAnsi="Times New Roman"/>
          <w:color w:val="000000"/>
          <w:sz w:val="28"/>
          <w:szCs w:val="28"/>
        </w:rPr>
        <w:t xml:space="preserve">Об утверждении критериев оценки и целевых </w:t>
      </w:r>
    </w:p>
    <w:p w:rsidR="00174E32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16F10">
        <w:rPr>
          <w:rFonts w:ascii="Times New Roman" w:hAnsi="Times New Roman"/>
          <w:color w:val="000000"/>
          <w:sz w:val="28"/>
          <w:szCs w:val="28"/>
        </w:rPr>
        <w:t>показателях</w:t>
      </w:r>
      <w:proofErr w:type="gramEnd"/>
      <w:r w:rsidRPr="00416F10">
        <w:rPr>
          <w:rFonts w:ascii="Times New Roman" w:hAnsi="Times New Roman"/>
          <w:color w:val="000000"/>
          <w:sz w:val="28"/>
          <w:szCs w:val="28"/>
        </w:rPr>
        <w:t xml:space="preserve"> эффективности деятельности работы </w:t>
      </w:r>
    </w:p>
    <w:p w:rsidR="00174E32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16F10">
        <w:rPr>
          <w:rFonts w:ascii="Times New Roman" w:hAnsi="Times New Roman"/>
          <w:color w:val="000000"/>
          <w:sz w:val="28"/>
          <w:szCs w:val="28"/>
        </w:rPr>
        <w:t>му</w:t>
      </w:r>
      <w:r>
        <w:rPr>
          <w:rFonts w:ascii="Times New Roman" w:hAnsi="Times New Roman"/>
          <w:color w:val="000000"/>
          <w:sz w:val="28"/>
          <w:szCs w:val="28"/>
        </w:rPr>
        <w:t>ниципального учреждения культуры</w:t>
      </w:r>
      <w:r w:rsidRPr="00416F10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16F10">
        <w:rPr>
          <w:rFonts w:ascii="Times New Roman" w:hAnsi="Times New Roman"/>
          <w:color w:val="000000"/>
          <w:sz w:val="28"/>
          <w:szCs w:val="28"/>
        </w:rPr>
        <w:t xml:space="preserve">функции и </w:t>
      </w:r>
    </w:p>
    <w:p w:rsidR="00174E32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16F10">
        <w:rPr>
          <w:rFonts w:ascii="Times New Roman" w:hAnsi="Times New Roman"/>
          <w:color w:val="000000"/>
          <w:sz w:val="28"/>
          <w:szCs w:val="28"/>
        </w:rPr>
        <w:t xml:space="preserve">полномочия </w:t>
      </w:r>
      <w:r>
        <w:rPr>
          <w:rFonts w:ascii="Times New Roman" w:hAnsi="Times New Roman"/>
          <w:color w:val="000000"/>
          <w:sz w:val="28"/>
          <w:szCs w:val="28"/>
        </w:rPr>
        <w:t xml:space="preserve"> учредителя </w:t>
      </w:r>
      <w:proofErr w:type="gramStart"/>
      <w:r w:rsidRPr="00416F10">
        <w:rPr>
          <w:rFonts w:ascii="Times New Roman" w:hAnsi="Times New Roman"/>
          <w:color w:val="000000"/>
          <w:sz w:val="28"/>
          <w:szCs w:val="28"/>
        </w:rPr>
        <w:t>которых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</w:t>
      </w:r>
      <w:r w:rsidRPr="00416F10">
        <w:rPr>
          <w:rFonts w:ascii="Times New Roman" w:hAnsi="Times New Roman"/>
          <w:color w:val="000000"/>
          <w:sz w:val="28"/>
          <w:szCs w:val="28"/>
        </w:rPr>
        <w:t xml:space="preserve"> осуществляет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174E32" w:rsidRPr="00416F10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администрации  Филипповского муниципального образования</w:t>
      </w:r>
    </w:p>
    <w:p w:rsidR="00174E32" w:rsidRPr="00416F10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74E32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Во исполнение пункта 46</w:t>
      </w:r>
      <w:r w:rsidRPr="00416F10">
        <w:rPr>
          <w:rFonts w:ascii="Times New Roman" w:hAnsi="Times New Roman"/>
          <w:color w:val="000000"/>
          <w:sz w:val="28"/>
          <w:szCs w:val="28"/>
        </w:rPr>
        <w:t xml:space="preserve"> Примерного положения об оплате труда </w:t>
      </w:r>
      <w:r>
        <w:rPr>
          <w:rFonts w:ascii="Times New Roman" w:hAnsi="Times New Roman"/>
          <w:color w:val="000000"/>
          <w:sz w:val="28"/>
          <w:szCs w:val="28"/>
        </w:rPr>
        <w:t>работников учреждений культуры Филипповского муниципального образования</w:t>
      </w:r>
      <w:r w:rsidRPr="00416F10">
        <w:rPr>
          <w:rFonts w:ascii="Times New Roman" w:hAnsi="Times New Roman"/>
          <w:color w:val="000000"/>
          <w:sz w:val="28"/>
          <w:szCs w:val="28"/>
        </w:rPr>
        <w:t xml:space="preserve">, утвержденного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постановлением главы администрации Филипповского муниципального образования  от 01.07.2011г №15, </w:t>
      </w:r>
      <w:r w:rsidRPr="00416F10">
        <w:rPr>
          <w:rFonts w:ascii="Times New Roman" w:hAnsi="Times New Roman"/>
          <w:color w:val="000000"/>
          <w:sz w:val="28"/>
          <w:szCs w:val="28"/>
        </w:rPr>
        <w:t>руководствуясь</w:t>
      </w:r>
      <w:r>
        <w:rPr>
          <w:rFonts w:ascii="Times New Roman" w:hAnsi="Times New Roman"/>
          <w:color w:val="000000"/>
          <w:sz w:val="28"/>
          <w:szCs w:val="28"/>
        </w:rPr>
        <w:t xml:space="preserve"> ст.23,46 Устава Филипповского муниципального образования, администрация Филипповского муниципального образования</w:t>
      </w:r>
    </w:p>
    <w:p w:rsidR="00174E32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74E32" w:rsidRDefault="00174E32" w:rsidP="00174E3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174E32" w:rsidRPr="00416F10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74E32" w:rsidRPr="00416F10" w:rsidRDefault="00174E32" w:rsidP="00174E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416F10">
        <w:rPr>
          <w:rFonts w:ascii="Times New Roman" w:hAnsi="Times New Roman"/>
          <w:color w:val="000000"/>
          <w:sz w:val="28"/>
          <w:szCs w:val="28"/>
        </w:rPr>
        <w:t>1. Утвердить при</w:t>
      </w:r>
      <w:r>
        <w:rPr>
          <w:rFonts w:ascii="Times New Roman" w:hAnsi="Times New Roman"/>
          <w:color w:val="000000"/>
          <w:sz w:val="28"/>
          <w:szCs w:val="28"/>
        </w:rPr>
        <w:t>лагаемые К</w:t>
      </w:r>
      <w:r w:rsidRPr="00416F10">
        <w:rPr>
          <w:rFonts w:ascii="Times New Roman" w:hAnsi="Times New Roman"/>
          <w:color w:val="000000"/>
          <w:sz w:val="28"/>
          <w:szCs w:val="28"/>
        </w:rPr>
        <w:t>ритерии оценки и целевые показатели эффективности д</w:t>
      </w:r>
      <w:r>
        <w:rPr>
          <w:rFonts w:ascii="Times New Roman" w:hAnsi="Times New Roman"/>
          <w:color w:val="000000"/>
          <w:sz w:val="28"/>
          <w:szCs w:val="28"/>
        </w:rPr>
        <w:t>еятельности работы муниципального учреждения культуры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16F10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416F10">
        <w:rPr>
          <w:rFonts w:ascii="Times New Roman" w:hAnsi="Times New Roman"/>
          <w:color w:val="000000"/>
          <w:sz w:val="28"/>
          <w:szCs w:val="28"/>
        </w:rPr>
        <w:t xml:space="preserve"> функции </w:t>
      </w:r>
      <w:r>
        <w:rPr>
          <w:rFonts w:ascii="Times New Roman" w:hAnsi="Times New Roman"/>
          <w:color w:val="000000"/>
          <w:sz w:val="28"/>
          <w:szCs w:val="28"/>
        </w:rPr>
        <w:t>и полномочия учредителя  которого,</w:t>
      </w:r>
      <w:r w:rsidRPr="00416F10">
        <w:rPr>
          <w:rFonts w:ascii="Times New Roman" w:hAnsi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/>
          <w:color w:val="000000"/>
          <w:sz w:val="28"/>
          <w:szCs w:val="28"/>
        </w:rPr>
        <w:t>существляет  администрация  Филипповского муниципального образования</w:t>
      </w:r>
      <w:r w:rsidRPr="00416F10">
        <w:rPr>
          <w:rFonts w:ascii="Times New Roman" w:hAnsi="Times New Roman"/>
          <w:color w:val="000000"/>
          <w:sz w:val="28"/>
          <w:szCs w:val="28"/>
        </w:rPr>
        <w:t>.</w:t>
      </w:r>
    </w:p>
    <w:p w:rsidR="00174E32" w:rsidRPr="00416F10" w:rsidRDefault="00174E32" w:rsidP="00174E3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</w:t>
      </w:r>
      <w:r w:rsidRPr="00416F10">
        <w:rPr>
          <w:rFonts w:ascii="Times New Roman" w:hAnsi="Times New Roman"/>
          <w:sz w:val="28"/>
          <w:szCs w:val="28"/>
        </w:rPr>
        <w:t xml:space="preserve">.Настоящее постановление вступает в силу со дня </w:t>
      </w:r>
      <w:r>
        <w:rPr>
          <w:rFonts w:ascii="Times New Roman" w:hAnsi="Times New Roman"/>
          <w:sz w:val="28"/>
          <w:szCs w:val="28"/>
        </w:rPr>
        <w:t>его подписания</w:t>
      </w:r>
      <w:r w:rsidRPr="00416F10">
        <w:rPr>
          <w:rFonts w:ascii="Times New Roman" w:hAnsi="Times New Roman"/>
          <w:sz w:val="28"/>
          <w:szCs w:val="28"/>
        </w:rPr>
        <w:t>.</w:t>
      </w:r>
    </w:p>
    <w:p w:rsidR="00174E32" w:rsidRPr="00416F10" w:rsidRDefault="00174E32" w:rsidP="00174E3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 w:rsidRPr="00416F10">
        <w:rPr>
          <w:rFonts w:ascii="Times New Roman" w:hAnsi="Times New Roman"/>
          <w:sz w:val="28"/>
          <w:szCs w:val="28"/>
        </w:rPr>
        <w:t>.</w:t>
      </w:r>
      <w:proofErr w:type="gramStart"/>
      <w:r w:rsidRPr="00416F1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6F10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74E32" w:rsidRPr="00416F10" w:rsidRDefault="00174E32" w:rsidP="00174E32">
      <w:pPr>
        <w:pStyle w:val="a3"/>
        <w:rPr>
          <w:rFonts w:ascii="Times New Roman" w:hAnsi="Times New Roman"/>
          <w:sz w:val="28"/>
          <w:szCs w:val="28"/>
        </w:rPr>
      </w:pPr>
    </w:p>
    <w:p w:rsidR="00174E32" w:rsidRPr="00416F10" w:rsidRDefault="00174E32" w:rsidP="00174E32">
      <w:pPr>
        <w:pStyle w:val="a3"/>
        <w:rPr>
          <w:rFonts w:ascii="Times New Roman" w:hAnsi="Times New Roman"/>
          <w:sz w:val="28"/>
          <w:szCs w:val="28"/>
        </w:rPr>
      </w:pPr>
      <w:r w:rsidRPr="00416F10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174E32" w:rsidRPr="00416F10" w:rsidRDefault="00174E32" w:rsidP="00174E3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16F10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416F10">
        <w:rPr>
          <w:rFonts w:ascii="Times New Roman" w:hAnsi="Times New Roman"/>
          <w:sz w:val="28"/>
          <w:szCs w:val="28"/>
        </w:rPr>
        <w:t>Филипповского</w:t>
      </w:r>
      <w:proofErr w:type="gramEnd"/>
    </w:p>
    <w:p w:rsidR="00174E32" w:rsidRPr="00416F10" w:rsidRDefault="00174E32" w:rsidP="00174E3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16F10">
        <w:rPr>
          <w:rFonts w:ascii="Times New Roman" w:hAnsi="Times New Roman"/>
          <w:sz w:val="28"/>
          <w:szCs w:val="28"/>
        </w:rPr>
        <w:t xml:space="preserve">муниципального образования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416F10">
        <w:rPr>
          <w:rFonts w:ascii="Times New Roman" w:hAnsi="Times New Roman"/>
          <w:sz w:val="28"/>
          <w:szCs w:val="28"/>
        </w:rPr>
        <w:t xml:space="preserve">  А.А.Федосеев</w:t>
      </w:r>
    </w:p>
    <w:p w:rsidR="00174E32" w:rsidRPr="007B27AA" w:rsidRDefault="00174E32" w:rsidP="00174E32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74E32" w:rsidRPr="007B27AA" w:rsidRDefault="00174E32" w:rsidP="00174E32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174E32" w:rsidRPr="007B27AA" w:rsidRDefault="00174E32" w:rsidP="00174E32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174E32" w:rsidRDefault="00174E32" w:rsidP="00174E32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174E32" w:rsidRPr="007B27AA" w:rsidRDefault="00174E32" w:rsidP="00174E32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174E32" w:rsidRDefault="00174E32" w:rsidP="00174E32">
      <w:pPr>
        <w:spacing w:after="0"/>
        <w:rPr>
          <w:rFonts w:ascii="Times New Roman" w:hAnsi="Times New Roman"/>
          <w:sz w:val="24"/>
          <w:szCs w:val="24"/>
        </w:rPr>
      </w:pPr>
    </w:p>
    <w:p w:rsidR="00174E32" w:rsidRDefault="00174E32" w:rsidP="00174E32">
      <w:pPr>
        <w:spacing w:after="0"/>
        <w:rPr>
          <w:rFonts w:ascii="Times New Roman" w:hAnsi="Times New Roman"/>
          <w:sz w:val="24"/>
          <w:szCs w:val="24"/>
        </w:rPr>
      </w:pPr>
    </w:p>
    <w:p w:rsidR="00174E32" w:rsidRDefault="00174E32" w:rsidP="00174E32">
      <w:pPr>
        <w:spacing w:after="0"/>
        <w:rPr>
          <w:rFonts w:ascii="Times New Roman" w:hAnsi="Times New Roman"/>
          <w:sz w:val="24"/>
          <w:szCs w:val="24"/>
        </w:rPr>
      </w:pPr>
    </w:p>
    <w:p w:rsidR="00174E32" w:rsidRPr="00A66578" w:rsidRDefault="00174E32" w:rsidP="00174E3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A66578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174E32" w:rsidRPr="00A66578" w:rsidRDefault="00174E32" w:rsidP="00174E3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A66578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74E32" w:rsidRDefault="00174E32" w:rsidP="00174E3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A66578">
        <w:rPr>
          <w:rFonts w:ascii="Times New Roman" w:hAnsi="Times New Roman"/>
          <w:sz w:val="20"/>
          <w:szCs w:val="20"/>
        </w:rPr>
        <w:t>Филипповского муниципального образования</w:t>
      </w:r>
    </w:p>
    <w:p w:rsidR="00174E32" w:rsidRPr="00A66578" w:rsidRDefault="00174E32" w:rsidP="00174E32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5</w:t>
      </w:r>
      <w:r>
        <w:rPr>
          <w:rFonts w:ascii="Times New Roman" w:hAnsi="Times New Roman"/>
          <w:sz w:val="20"/>
          <w:szCs w:val="20"/>
          <w:vertAlign w:val="superscript"/>
        </w:rPr>
        <w:t>/</w:t>
      </w:r>
      <w:r>
        <w:rPr>
          <w:rFonts w:ascii="Times New Roman" w:hAnsi="Times New Roman"/>
          <w:sz w:val="20"/>
          <w:szCs w:val="20"/>
        </w:rPr>
        <w:t xml:space="preserve"> от </w:t>
      </w:r>
      <w:r w:rsidRPr="00A6657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08.02.2013г</w:t>
      </w:r>
    </w:p>
    <w:p w:rsidR="00174E32" w:rsidRDefault="00174E32" w:rsidP="00174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74E32" w:rsidRDefault="00174E32" w:rsidP="00174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74E32" w:rsidRPr="00700040" w:rsidRDefault="00174E32" w:rsidP="00174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</w:t>
      </w:r>
      <w:r w:rsidRPr="00700040">
        <w:rPr>
          <w:rFonts w:ascii="Times New Roman" w:hAnsi="Times New Roman"/>
          <w:b/>
          <w:color w:val="000000"/>
          <w:sz w:val="24"/>
          <w:szCs w:val="24"/>
        </w:rPr>
        <w:t>ритерии оценки и целевые показатели эффективности</w:t>
      </w:r>
    </w:p>
    <w:p w:rsidR="00174E32" w:rsidRPr="00700040" w:rsidRDefault="00174E32" w:rsidP="00174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00040">
        <w:rPr>
          <w:rFonts w:ascii="Times New Roman" w:hAnsi="Times New Roman"/>
          <w:b/>
          <w:color w:val="000000"/>
          <w:sz w:val="24"/>
          <w:szCs w:val="24"/>
        </w:rPr>
        <w:t>д</w:t>
      </w:r>
      <w:r>
        <w:rPr>
          <w:rFonts w:ascii="Times New Roman" w:hAnsi="Times New Roman"/>
          <w:b/>
          <w:color w:val="000000"/>
          <w:sz w:val="24"/>
          <w:szCs w:val="24"/>
        </w:rPr>
        <w:t>еятельности работы муниципального</w:t>
      </w:r>
      <w:r w:rsidRPr="00700040">
        <w:rPr>
          <w:rFonts w:ascii="Times New Roman" w:hAnsi="Times New Roman"/>
          <w:b/>
          <w:color w:val="000000"/>
          <w:sz w:val="24"/>
          <w:szCs w:val="24"/>
        </w:rPr>
        <w:t xml:space="preserve"> уч</w:t>
      </w:r>
      <w:r>
        <w:rPr>
          <w:rFonts w:ascii="Times New Roman" w:hAnsi="Times New Roman"/>
          <w:b/>
          <w:color w:val="000000"/>
          <w:sz w:val="24"/>
          <w:szCs w:val="24"/>
        </w:rPr>
        <w:t>реждения культуры</w:t>
      </w:r>
      <w:r w:rsidRPr="00700040">
        <w:rPr>
          <w:rFonts w:ascii="Times New Roman" w:hAnsi="Times New Roman"/>
          <w:b/>
          <w:color w:val="000000"/>
          <w:sz w:val="24"/>
          <w:szCs w:val="24"/>
        </w:rPr>
        <w:t>,</w:t>
      </w:r>
    </w:p>
    <w:p w:rsidR="00174E32" w:rsidRPr="00700040" w:rsidRDefault="00174E32" w:rsidP="00174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00040">
        <w:rPr>
          <w:rFonts w:ascii="Times New Roman" w:hAnsi="Times New Roman"/>
          <w:b/>
          <w:color w:val="000000"/>
          <w:sz w:val="24"/>
          <w:szCs w:val="24"/>
        </w:rPr>
        <w:t>функции и полномочия учредителя</w:t>
      </w:r>
      <w:r>
        <w:rPr>
          <w:rFonts w:ascii="Times New Roman" w:hAnsi="Times New Roman"/>
          <w:b/>
          <w:color w:val="000000"/>
          <w:sz w:val="24"/>
          <w:szCs w:val="24"/>
        </w:rPr>
        <w:t>, которого</w:t>
      </w:r>
    </w:p>
    <w:p w:rsidR="00174E32" w:rsidRPr="00700040" w:rsidRDefault="00174E32" w:rsidP="00174E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0040">
        <w:rPr>
          <w:rFonts w:ascii="Times New Roman" w:hAnsi="Times New Roman"/>
          <w:b/>
          <w:color w:val="000000"/>
          <w:sz w:val="24"/>
          <w:szCs w:val="24"/>
        </w:rPr>
        <w:t xml:space="preserve">осуществляет </w:t>
      </w:r>
      <w:r>
        <w:rPr>
          <w:rFonts w:ascii="Times New Roman" w:hAnsi="Times New Roman"/>
          <w:b/>
          <w:color w:val="000000"/>
          <w:sz w:val="24"/>
          <w:szCs w:val="24"/>
        </w:rPr>
        <w:t>администрация Филипповского муниципального образования</w:t>
      </w:r>
    </w:p>
    <w:p w:rsidR="00174E32" w:rsidRPr="004A5D61" w:rsidRDefault="00174E32" w:rsidP="00174E3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3"/>
        <w:gridCol w:w="4643"/>
      </w:tblGrid>
      <w:tr w:rsidR="00174E32" w:rsidRPr="000E11E6" w:rsidTr="00FA2A93">
        <w:tc>
          <w:tcPr>
            <w:tcW w:w="675" w:type="dxa"/>
          </w:tcPr>
          <w:p w:rsidR="00174E32" w:rsidRPr="000E11E6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11E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E11E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E11E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0E11E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3" w:type="dxa"/>
          </w:tcPr>
          <w:p w:rsidR="00174E32" w:rsidRPr="00E06974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6974">
              <w:rPr>
                <w:rFonts w:ascii="Times New Roman" w:hAnsi="Times New Roman"/>
                <w:b/>
                <w:sz w:val="20"/>
                <w:szCs w:val="20"/>
              </w:rPr>
              <w:t>Целевые показатели  эффективности деятельности работы муниципального учреждения культуры, функции и полномочия учредителя которого осуществляет  администрация Филипповского муниципального образования</w:t>
            </w:r>
          </w:p>
        </w:tc>
        <w:tc>
          <w:tcPr>
            <w:tcW w:w="4643" w:type="dxa"/>
          </w:tcPr>
          <w:p w:rsidR="00174E32" w:rsidRPr="00E06974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6974">
              <w:rPr>
                <w:rFonts w:ascii="Times New Roman" w:hAnsi="Times New Roman"/>
                <w:b/>
                <w:sz w:val="20"/>
                <w:szCs w:val="20"/>
              </w:rPr>
              <w:t>Критерии оценки эффективности работы муниципального учреждения культуры, функции и полномочия учредителя которого осуществляет  администрация Филипповского муниципального образования</w:t>
            </w:r>
          </w:p>
        </w:tc>
      </w:tr>
      <w:tr w:rsidR="00174E32" w:rsidRPr="000E11E6" w:rsidTr="00FA2A93">
        <w:tc>
          <w:tcPr>
            <w:tcW w:w="675" w:type="dxa"/>
          </w:tcPr>
          <w:p w:rsidR="00174E32" w:rsidRPr="000E11E6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Получение денежных сре</w:t>
            </w:r>
            <w:proofErr w:type="gramStart"/>
            <w:r w:rsidRPr="000E11E6">
              <w:rPr>
                <w:rFonts w:ascii="Times New Roman" w:hAnsi="Times New Roman"/>
                <w:sz w:val="24"/>
                <w:szCs w:val="24"/>
              </w:rPr>
              <w:t>дств в в</w:t>
            </w:r>
            <w:proofErr w:type="gramEnd"/>
            <w:r w:rsidRPr="000E11E6">
              <w:rPr>
                <w:rFonts w:ascii="Times New Roman" w:hAnsi="Times New Roman"/>
                <w:sz w:val="24"/>
                <w:szCs w:val="24"/>
              </w:rPr>
              <w:t>иде пожертвований на осуществление основных видов деятельности учреждения от лиц, осуществляющих благотворительную деятельность</w:t>
            </w:r>
          </w:p>
        </w:tc>
        <w:tc>
          <w:tcPr>
            <w:tcW w:w="464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Динамика числа мероприятий, проводимых в рамках осуществления основных видов деятельности, предусмотренных уставом учреждения (далее - основные виды деятельности), проведённых с привлечением пожертвований, передача которых оформлена в соответствии с требованиями гражданского законодательства</w:t>
            </w:r>
          </w:p>
        </w:tc>
      </w:tr>
      <w:tr w:rsidR="00174E32" w:rsidRPr="000E11E6" w:rsidTr="00FA2A93">
        <w:tc>
          <w:tcPr>
            <w:tcW w:w="675" w:type="dxa"/>
          </w:tcPr>
          <w:p w:rsidR="00174E32" w:rsidRPr="000E11E6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Направление доходов от иной и приносящей доход деятельности учреждения на осуществление основной деятельности учреждения</w:t>
            </w:r>
          </w:p>
        </w:tc>
        <w:tc>
          <w:tcPr>
            <w:tcW w:w="464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Наличие положительной разницы между затратами на осуществление основных видов деятельности и общим размером всех бюджетных средств, предоставленных учреждению, за вычетом расходов на оплату труда работников учреждения</w:t>
            </w:r>
          </w:p>
        </w:tc>
      </w:tr>
      <w:tr w:rsidR="00174E32" w:rsidRPr="000E11E6" w:rsidTr="00FA2A93">
        <w:tc>
          <w:tcPr>
            <w:tcW w:w="675" w:type="dxa"/>
          </w:tcPr>
          <w:p w:rsidR="00174E32" w:rsidRPr="000E11E6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Оказание услуг (выполнение работ) учреждением различным юридическим и (или) физическим лицам за плату в рамках осуществления иных видов деятельности учреждения, предусмотренных уставом учреждения</w:t>
            </w:r>
          </w:p>
        </w:tc>
        <w:tc>
          <w:tcPr>
            <w:tcW w:w="464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Динамика числа гражданско-правовых сделок, совершённых учреждением с физическими и юридическими лицами, на оказание услуг (выполнение работ), отнесённых уставом учреждения к иным видам деятельности</w:t>
            </w:r>
          </w:p>
        </w:tc>
      </w:tr>
      <w:tr w:rsidR="00174E32" w:rsidRPr="000E11E6" w:rsidTr="00FA2A93">
        <w:tc>
          <w:tcPr>
            <w:tcW w:w="675" w:type="dxa"/>
          </w:tcPr>
          <w:p w:rsidR="00174E32" w:rsidRPr="000E11E6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Наличие положительных отзывов, рецензий в средствах массовой информации по результатам деятельности учреждения, связанной с организацией и участием в областных, межрегиональных, всероссийских, международных конкурсах, выставках, фестивалях, семинарах, научно-практических конференциях, а также по иным вопросам осуществления основных видов деятельности учреждения</w:t>
            </w:r>
          </w:p>
        </w:tc>
        <w:tc>
          <w:tcPr>
            <w:tcW w:w="464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Сфера распространения средства массовой информации, обнародовавшего отзыв, рецензию (муниципальное, региональное, федеральное, международное).</w:t>
            </w:r>
          </w:p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Частота опубликования сведений об осуществлении учреждением основных видов деятельности в СМИ.</w:t>
            </w:r>
          </w:p>
        </w:tc>
      </w:tr>
      <w:tr w:rsidR="00174E32" w:rsidRPr="000E11E6" w:rsidTr="00FA2A93">
        <w:tc>
          <w:tcPr>
            <w:tcW w:w="675" w:type="dxa"/>
          </w:tcPr>
          <w:p w:rsidR="00174E32" w:rsidRPr="000E11E6" w:rsidRDefault="00174E32" w:rsidP="00FA2A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 xml:space="preserve">Занятие мест и присуждение </w:t>
            </w:r>
            <w:r w:rsidRPr="000E11E6">
              <w:rPr>
                <w:rFonts w:ascii="Times New Roman" w:hAnsi="Times New Roman"/>
                <w:sz w:val="24"/>
                <w:szCs w:val="24"/>
              </w:rPr>
              <w:lastRenderedPageBreak/>
              <w:t>номинаций в рамках осуществления основных видов деятельности учреждения в областных, межрегиональных, всероссийских, международных конкурсах</w:t>
            </w:r>
          </w:p>
        </w:tc>
        <w:tc>
          <w:tcPr>
            <w:tcW w:w="4643" w:type="dxa"/>
          </w:tcPr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Уровень проведения конкурса (областной, </w:t>
            </w:r>
            <w:r w:rsidRPr="000E11E6">
              <w:rPr>
                <w:rFonts w:ascii="Times New Roman" w:hAnsi="Times New Roman"/>
                <w:sz w:val="24"/>
                <w:szCs w:val="24"/>
              </w:rPr>
              <w:lastRenderedPageBreak/>
              <w:t>межрегиональный, всероссийский, международный).</w:t>
            </w:r>
          </w:p>
          <w:p w:rsidR="00174E32" w:rsidRPr="000E11E6" w:rsidRDefault="00174E32" w:rsidP="00FA2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11E6">
              <w:rPr>
                <w:rFonts w:ascii="Times New Roman" w:hAnsi="Times New Roman"/>
                <w:sz w:val="24"/>
                <w:szCs w:val="24"/>
              </w:rPr>
              <w:t>Количество номинаций и номер занятого Учреждением (творческими коллективами, творческими работниками, направленными учреждением  для участия в конкурсе) места</w:t>
            </w:r>
          </w:p>
        </w:tc>
      </w:tr>
    </w:tbl>
    <w:p w:rsidR="00174E32" w:rsidRPr="004A5D61" w:rsidRDefault="00174E32" w:rsidP="00174E32">
      <w:pPr>
        <w:rPr>
          <w:rFonts w:ascii="Times New Roman" w:hAnsi="Times New Roman"/>
          <w:sz w:val="24"/>
          <w:szCs w:val="24"/>
        </w:rPr>
      </w:pPr>
    </w:p>
    <w:p w:rsidR="00911D17" w:rsidRDefault="00911D17"/>
    <w:sectPr w:rsidR="00911D17" w:rsidSect="00A57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E32"/>
    <w:rsid w:val="00174E32"/>
    <w:rsid w:val="00911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4E3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3703</Characters>
  <Application>Microsoft Office Word</Application>
  <DocSecurity>0</DocSecurity>
  <Lines>30</Lines>
  <Paragraphs>8</Paragraphs>
  <ScaleCrop>false</ScaleCrop>
  <Company>MultiDVD Team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2015-02-20T02:49:00Z</dcterms:created>
  <dcterms:modified xsi:type="dcterms:W3CDTF">2015-02-20T02:49:00Z</dcterms:modified>
</cp:coreProperties>
</file>