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59FD4FD" w14:textId="006E30B6" w:rsidR="00031FDB" w:rsidRPr="00031FDB" w:rsidRDefault="00031FDB" w:rsidP="00031FD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</w:p>
    <w:p w14:paraId="25197423" w14:textId="1E4F756F" w:rsidR="00031FDB" w:rsidRPr="00031FDB" w:rsidRDefault="00031FDB" w:rsidP="00031FDB">
      <w:pPr>
        <w:shd w:val="clear" w:color="auto" w:fill="FFFFFF"/>
        <w:spacing w:after="150" w:line="336" w:lineRule="atLeast"/>
        <w:jc w:val="center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25292D">
        <w:rPr>
          <w:rFonts w:ascii="Times New Roman" w:hAnsi="Times New Roman" w:cs="Times New Roman"/>
          <w:noProof/>
          <w:sz w:val="26"/>
          <w:szCs w:val="26"/>
        </w:rPr>
        <w:drawing>
          <wp:anchor distT="0" distB="0" distL="114300" distR="114300" simplePos="0" relativeHeight="251658240" behindDoc="1" locked="0" layoutInCell="1" allowOverlap="1" wp14:anchorId="5A531136" wp14:editId="4420E5E6">
            <wp:simplePos x="0" y="0"/>
            <wp:positionH relativeFrom="column">
              <wp:posOffset>32385</wp:posOffset>
            </wp:positionH>
            <wp:positionV relativeFrom="paragraph">
              <wp:posOffset>71120</wp:posOffset>
            </wp:positionV>
            <wp:extent cx="2209800" cy="2080260"/>
            <wp:effectExtent l="0" t="0" r="0" b="0"/>
            <wp:wrapTight wrapText="bothSides">
              <wp:wrapPolygon edited="0">
                <wp:start x="0" y="0"/>
                <wp:lineTo x="0" y="21363"/>
                <wp:lineTo x="21414" y="21363"/>
                <wp:lineTo x="21414" y="0"/>
                <wp:lineTo x="0" y="0"/>
              </wp:wrapPolygon>
            </wp:wrapTight>
            <wp:docPr id="14" name="Рисунок 14" descr="Безопасный Новый год: правила пожарной безопасности при установке  новогодней елки - Новости - Главное управление МЧС России по Алтайскому кра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Безопасный Новый год: правила пожарной безопасности при установке  новогодней елки - Новости - Главное управление МЧС России по Алтайскому краю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9800" cy="2080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31FDB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БЕЗОПАСНЫЙ НОВЫЙ ГОД</w:t>
      </w:r>
    </w:p>
    <w:p w14:paraId="5C8922C7" w14:textId="39B3F8F8" w:rsidR="00031FDB" w:rsidRPr="00031FDB" w:rsidRDefault="00031FDB" w:rsidP="00031FDB">
      <w:pPr>
        <w:shd w:val="clear" w:color="auto" w:fill="FFFFFF"/>
        <w:spacing w:after="150" w:line="336" w:lineRule="atLeast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25292D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    </w:t>
      </w:r>
      <w:r w:rsidRPr="00031FDB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Встреча Нового года всегда сопровождается веселым и приподнятым настроением. Но праздник может смениться трагедией. Анализируя противопожарную обстановку на территории России в период проведения новогодних мероприятий отмечает</w:t>
      </w:r>
      <w:r w:rsidRPr="0025292D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ся</w:t>
      </w:r>
      <w:r w:rsidRPr="00031FDB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увеличение количества пожаров, по так называемым «новогодним причинам».</w:t>
      </w:r>
    </w:p>
    <w:p w14:paraId="140811C0" w14:textId="268291DC" w:rsidR="00031FDB" w:rsidRPr="00031FDB" w:rsidRDefault="00031FDB" w:rsidP="00031FDB">
      <w:pPr>
        <w:shd w:val="clear" w:color="auto" w:fill="FFFFFF"/>
        <w:spacing w:after="150" w:line="336" w:lineRule="atLeast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25292D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          </w:t>
      </w:r>
      <w:r w:rsidRPr="00031FDB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Пиротехника</w:t>
      </w:r>
    </w:p>
    <w:p w14:paraId="149DA3FB" w14:textId="71CFC04E" w:rsidR="00031FDB" w:rsidRPr="00031FDB" w:rsidRDefault="00031FDB" w:rsidP="00031FDB">
      <w:pPr>
        <w:shd w:val="clear" w:color="auto" w:fill="FFFFFF"/>
        <w:spacing w:after="150" w:line="336" w:lineRule="atLeast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25292D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    </w:t>
      </w:r>
      <w:r w:rsidRPr="00031FDB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Их значительное количество связано с несоблюдением мер пожарной безопасности, таких, как использование открытого огня, применение неисправных электрических гирлянд, неосторожное обращение с пиротехническими изделиями.</w:t>
      </w:r>
    </w:p>
    <w:p w14:paraId="7EA8949E" w14:textId="7D479749" w:rsidR="00031FDB" w:rsidRPr="00031FDB" w:rsidRDefault="00031FDB" w:rsidP="00031FDB">
      <w:pPr>
        <w:shd w:val="clear" w:color="auto" w:fill="FFFFFF"/>
        <w:spacing w:after="150" w:line="336" w:lineRule="atLeast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25292D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    </w:t>
      </w:r>
      <w:r w:rsidRPr="00031FDB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Противопожарная служба уделяет повышенное внимание обеспечению мер пожарной безопасности при проведении новогодних мероприятий и призывает неукоснительно соблюдать Правила применения пиротехнических изделий. Реализация петард и фейерверков разрешена только в магазинах. Не берите дешевые пиротехнические изделия на рынках: здесь они толком не проверяются. Велик шанс наткнуться на «левую» пиротехнику. А именно из-за нее происходят несчастные случаи. Согласно нормам, такие изделия должны быть упакованы, иметь четкую маркировку на русском языке с указанием пожароопасных характеристик. В каждой упаковке должна быть инструкция по применению изделия, содержащая сведения об условиях применения, способах безопасной подготовки к работе, запуске и утилизации. Вся продаваемая в России пиротехника должна пройти испытания и получить сертификат соответствия. Такой должен быть у каждого продавца. В документе указывают код выбранного фейерверка и класс его опасности. 1</w:t>
      </w:r>
      <w:r w:rsidR="0025292D" w:rsidRPr="0025292D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</w:t>
      </w:r>
      <w:r w:rsidRPr="00031FDB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-</w:t>
      </w:r>
      <w:r w:rsidR="0025292D" w:rsidRPr="0025292D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</w:t>
      </w:r>
      <w:r w:rsidRPr="00031FDB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3-й классы – для продажи всем желающим, 4</w:t>
      </w:r>
      <w:r w:rsidR="0025292D" w:rsidRPr="0025292D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</w:t>
      </w:r>
      <w:r w:rsidRPr="00031FDB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-</w:t>
      </w:r>
      <w:r w:rsidR="0025292D" w:rsidRPr="0025292D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</w:t>
      </w:r>
      <w:r w:rsidRPr="00031FDB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5-й — только для фирм – организаторов праздников, имеющих соответствующую лицензию.</w:t>
      </w:r>
    </w:p>
    <w:p w14:paraId="245A79B2" w14:textId="2ACAA4FC" w:rsidR="00031FDB" w:rsidRPr="00031FDB" w:rsidRDefault="0025292D" w:rsidP="00031FDB">
      <w:pPr>
        <w:shd w:val="clear" w:color="auto" w:fill="FFFFFF"/>
        <w:spacing w:after="150" w:line="336" w:lineRule="atLeast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25292D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    </w:t>
      </w:r>
      <w:r w:rsidR="00031FDB" w:rsidRPr="00031FDB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Опасность пиротехнических изделий состоит в том, что их применение сопровождается наличием открытого пламени, искр, а некоторые изделия движутся в различных направлениях на достаточно большие расстояния. Зажигающая способность искр и пламени достаточно высока, температура при горении некоторых пиротехнических зарядов превышает 2000°С.</w:t>
      </w:r>
    </w:p>
    <w:p w14:paraId="3DFB64BA" w14:textId="77777777" w:rsidR="00031FDB" w:rsidRPr="00031FDB" w:rsidRDefault="00031FDB" w:rsidP="0025292D">
      <w:pPr>
        <w:shd w:val="clear" w:color="auto" w:fill="FFFFFF"/>
        <w:spacing w:after="0" w:line="336" w:lineRule="atLeast"/>
        <w:jc w:val="center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031FDB">
        <w:rPr>
          <w:rFonts w:ascii="Times New Roman" w:eastAsia="Times New Roman" w:hAnsi="Times New Roman" w:cs="Times New Roman"/>
          <w:b/>
          <w:bCs/>
          <w:color w:val="333333"/>
          <w:sz w:val="26"/>
          <w:szCs w:val="26"/>
          <w:u w:val="single"/>
          <w:bdr w:val="none" w:sz="0" w:space="0" w:color="auto" w:frame="1"/>
          <w:lang w:eastAsia="ru-RU"/>
        </w:rPr>
        <w:t>Техника безопасности</w:t>
      </w:r>
    </w:p>
    <w:p w14:paraId="7053FCD9" w14:textId="2BA02801" w:rsidR="00031FDB" w:rsidRPr="00031FDB" w:rsidRDefault="0025292D" w:rsidP="00031FDB">
      <w:pPr>
        <w:shd w:val="clear" w:color="auto" w:fill="FFFFFF"/>
        <w:spacing w:after="150" w:line="336" w:lineRule="atLeast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25292D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    </w:t>
      </w:r>
      <w:r w:rsidR="00031FDB" w:rsidRPr="00031FDB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Люди в основном получают травмы и ожоги по причине неправильного обращения с пиротехническими изделиями. Не давайте пиротехнику детям. Кстати, дети чаще всего страдают оттого, что кидают петарды друг в друга. Поэтому родители обязаны рассказать им об опасности. Никто не компенсирует вам </w:t>
      </w:r>
      <w:r w:rsidR="00031FDB" w:rsidRPr="00031FDB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lastRenderedPageBreak/>
        <w:t>возможные потери, если покупку использовали не по инструкции. Вот общие советы для всех изделий:</w:t>
      </w:r>
    </w:p>
    <w:p w14:paraId="61180365" w14:textId="77777777" w:rsidR="00031FDB" w:rsidRPr="00031FDB" w:rsidRDefault="00031FDB" w:rsidP="00031FDB">
      <w:pPr>
        <w:shd w:val="clear" w:color="auto" w:fill="FFFFFF"/>
        <w:spacing w:after="150" w:line="336" w:lineRule="atLeast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031FDB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● убедитесь в том, что в радиусе опасной зоны нет домов, деревьев, линий электропередач — ничего такого, во что может ударить залп и изменить его направление; при запуске никогда не наклоняйтесь над коробкой;</w:t>
      </w:r>
    </w:p>
    <w:p w14:paraId="71472F8D" w14:textId="77777777" w:rsidR="00031FDB" w:rsidRPr="00031FDB" w:rsidRDefault="00031FDB" w:rsidP="00031FDB">
      <w:pPr>
        <w:shd w:val="clear" w:color="auto" w:fill="FFFFFF"/>
        <w:spacing w:after="150" w:line="336" w:lineRule="atLeast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031FDB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● после поджога фитиля выйдите за радиус опасной зоны. Для пиротехнических</w:t>
      </w:r>
    </w:p>
    <w:p w14:paraId="52F829B6" w14:textId="77777777" w:rsidR="00031FDB" w:rsidRPr="00031FDB" w:rsidRDefault="00031FDB" w:rsidP="00031FDB">
      <w:pPr>
        <w:shd w:val="clear" w:color="auto" w:fill="FFFFFF"/>
        <w:spacing w:after="150" w:line="336" w:lineRule="atLeast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031FDB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изделий 1-го класса – это 0,5 метра, для 2-го – 5 метров, для 3-го – 20 метров;</w:t>
      </w:r>
    </w:p>
    <w:p w14:paraId="1564FDC4" w14:textId="77777777" w:rsidR="00031FDB" w:rsidRPr="00031FDB" w:rsidRDefault="00031FDB" w:rsidP="00031FDB">
      <w:pPr>
        <w:shd w:val="clear" w:color="auto" w:fill="FFFFFF"/>
        <w:spacing w:after="150" w:line="336" w:lineRule="atLeast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031FDB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● не запускайте изделия при сильном ветре, особенно если это летающие «пчелы», «бабочки», «парашюты»;</w:t>
      </w:r>
    </w:p>
    <w:p w14:paraId="5E680917" w14:textId="77777777" w:rsidR="00031FDB" w:rsidRPr="00031FDB" w:rsidRDefault="00031FDB" w:rsidP="00031FDB">
      <w:pPr>
        <w:shd w:val="clear" w:color="auto" w:fill="FFFFFF"/>
        <w:spacing w:after="150" w:line="336" w:lineRule="atLeast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031FDB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● не носите петарды в карманах;</w:t>
      </w:r>
    </w:p>
    <w:p w14:paraId="58319CBB" w14:textId="77777777" w:rsidR="00031FDB" w:rsidRPr="00031FDB" w:rsidRDefault="00031FDB" w:rsidP="00031FDB">
      <w:pPr>
        <w:shd w:val="clear" w:color="auto" w:fill="FFFFFF"/>
        <w:spacing w:after="150" w:line="336" w:lineRule="atLeast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031FDB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● не держите фитиль во время поджигания около лица;</w:t>
      </w:r>
    </w:p>
    <w:p w14:paraId="0256A8EC" w14:textId="77777777" w:rsidR="00031FDB" w:rsidRPr="00031FDB" w:rsidRDefault="00031FDB" w:rsidP="00031FDB">
      <w:pPr>
        <w:shd w:val="clear" w:color="auto" w:fill="FFFFFF"/>
        <w:spacing w:after="150" w:line="336" w:lineRule="atLeast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031FDB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● не направляйте ракеты и фейерверки на людей;</w:t>
      </w:r>
    </w:p>
    <w:p w14:paraId="519B2A4B" w14:textId="77777777" w:rsidR="00031FDB" w:rsidRPr="00031FDB" w:rsidRDefault="00031FDB" w:rsidP="00031FDB">
      <w:pPr>
        <w:shd w:val="clear" w:color="auto" w:fill="FFFFFF"/>
        <w:spacing w:after="150" w:line="336" w:lineRule="atLeast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031FDB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● не бросайте петарды под ноги;</w:t>
      </w:r>
    </w:p>
    <w:p w14:paraId="48B260CE" w14:textId="77777777" w:rsidR="00031FDB" w:rsidRPr="00031FDB" w:rsidRDefault="00031FDB" w:rsidP="00031FDB">
      <w:pPr>
        <w:shd w:val="clear" w:color="auto" w:fill="FFFFFF"/>
        <w:spacing w:after="150" w:line="336" w:lineRule="atLeast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031FDB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● не нагибайтесь над зажженными фейерверками.</w:t>
      </w:r>
    </w:p>
    <w:p w14:paraId="7E389C58" w14:textId="77777777" w:rsidR="00031FDB" w:rsidRPr="00031FDB" w:rsidRDefault="00031FDB" w:rsidP="0025292D">
      <w:pPr>
        <w:shd w:val="clear" w:color="auto" w:fill="FFFFFF"/>
        <w:spacing w:after="0" w:line="336" w:lineRule="atLeast"/>
        <w:jc w:val="center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031FDB">
        <w:rPr>
          <w:rFonts w:ascii="Times New Roman" w:eastAsia="Times New Roman" w:hAnsi="Times New Roman" w:cs="Times New Roman"/>
          <w:b/>
          <w:bCs/>
          <w:color w:val="333333"/>
          <w:sz w:val="26"/>
          <w:szCs w:val="26"/>
          <w:bdr w:val="none" w:sz="0" w:space="0" w:color="auto" w:frame="1"/>
          <w:lang w:eastAsia="ru-RU"/>
        </w:rPr>
        <w:t>Новогодняя ёлка</w:t>
      </w:r>
    </w:p>
    <w:p w14:paraId="5CD2D02E" w14:textId="77777777" w:rsidR="00031FDB" w:rsidRPr="00031FDB" w:rsidRDefault="00031FDB" w:rsidP="00031FDB">
      <w:pPr>
        <w:shd w:val="clear" w:color="auto" w:fill="FFFFFF"/>
        <w:spacing w:after="150" w:line="336" w:lineRule="atLeast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031FDB">
        <w:rPr>
          <w:rFonts w:ascii="Segoe UI Symbol" w:eastAsia="Times New Roman" w:hAnsi="Segoe UI Symbol" w:cs="Segoe UI Symbol"/>
          <w:color w:val="333333"/>
          <w:sz w:val="26"/>
          <w:szCs w:val="26"/>
          <w:lang w:eastAsia="ru-RU"/>
        </w:rPr>
        <w:t>✓</w:t>
      </w:r>
      <w:r w:rsidRPr="00031FDB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Покупая искусственную ель, убедитесь в том, что она огнестойкая. Об этом должно быть написано в прилагаемой документации. На упаковке должно быть указано, что елочка сделана из огнеупорного полиэтилена или пластика. Обязательно требуйте у продавца гигиенический сертификат. Он удостоверяет химическую безопасность изделия. Иначе нет гарантии того, что будете все праздники дышать ядовитыми веществами.</w:t>
      </w:r>
    </w:p>
    <w:p w14:paraId="1E896A6D" w14:textId="77777777" w:rsidR="00031FDB" w:rsidRPr="00031FDB" w:rsidRDefault="00031FDB" w:rsidP="00031FDB">
      <w:pPr>
        <w:shd w:val="clear" w:color="auto" w:fill="FFFFFF"/>
        <w:spacing w:after="150" w:line="336" w:lineRule="atLeast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031FDB">
        <w:rPr>
          <w:rFonts w:ascii="Segoe UI Symbol" w:eastAsia="Times New Roman" w:hAnsi="Segoe UI Symbol" w:cs="Segoe UI Symbol"/>
          <w:color w:val="333333"/>
          <w:sz w:val="26"/>
          <w:szCs w:val="26"/>
          <w:lang w:eastAsia="ru-RU"/>
        </w:rPr>
        <w:t>✓</w:t>
      </w:r>
      <w:r w:rsidRPr="00031FDB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Живая ёлка должна быть свежей. Хвоя свежего дерева зелёная, не осыпается и не ломается. Ствол ели на срезе липкий, из него выделяется смола. Если слегка стукнуть стволом по земле, осыпаться должно не слишком много иголок.</w:t>
      </w:r>
    </w:p>
    <w:p w14:paraId="18C498CA" w14:textId="77777777" w:rsidR="00031FDB" w:rsidRPr="00031FDB" w:rsidRDefault="00031FDB" w:rsidP="00031FDB">
      <w:pPr>
        <w:shd w:val="clear" w:color="auto" w:fill="FFFFFF"/>
        <w:spacing w:after="150" w:line="336" w:lineRule="atLeast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031FDB">
        <w:rPr>
          <w:rFonts w:ascii="Segoe UI Symbol" w:eastAsia="Times New Roman" w:hAnsi="Segoe UI Symbol" w:cs="Segoe UI Symbol"/>
          <w:color w:val="333333"/>
          <w:sz w:val="26"/>
          <w:szCs w:val="26"/>
          <w:lang w:eastAsia="ru-RU"/>
        </w:rPr>
        <w:t>✓</w:t>
      </w:r>
      <w:r w:rsidRPr="00031FDB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Устанавливайте новогоднюю ёлку вдали от радиаторов отопления, каминов и электрических обогревателей. Ель не должна мешать ходить и не должна закрывать проходы.</w:t>
      </w:r>
    </w:p>
    <w:p w14:paraId="492631E8" w14:textId="77777777" w:rsidR="00031FDB" w:rsidRPr="00031FDB" w:rsidRDefault="00031FDB" w:rsidP="00031FDB">
      <w:pPr>
        <w:shd w:val="clear" w:color="auto" w:fill="FFFFFF"/>
        <w:spacing w:after="150" w:line="336" w:lineRule="atLeast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031FDB">
        <w:rPr>
          <w:rFonts w:ascii="Segoe UI Symbol" w:eastAsia="Times New Roman" w:hAnsi="Segoe UI Symbol" w:cs="Segoe UI Symbol"/>
          <w:color w:val="333333"/>
          <w:sz w:val="26"/>
          <w:szCs w:val="26"/>
          <w:lang w:eastAsia="ru-RU"/>
        </w:rPr>
        <w:t>✓</w:t>
      </w:r>
      <w:r w:rsidRPr="00031FDB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Срежьте несколько сантиметров ствола. Это поможет лучше впитывать воду, дерево не высохнет, став огнеопасным, и дольше будет радовать вас.</w:t>
      </w:r>
    </w:p>
    <w:p w14:paraId="595577C8" w14:textId="77777777" w:rsidR="00031FDB" w:rsidRPr="00031FDB" w:rsidRDefault="00031FDB" w:rsidP="00031FDB">
      <w:pPr>
        <w:shd w:val="clear" w:color="auto" w:fill="FFFFFF"/>
        <w:spacing w:after="150" w:line="336" w:lineRule="atLeast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031FDB">
        <w:rPr>
          <w:rFonts w:ascii="Segoe UI Symbol" w:eastAsia="Times New Roman" w:hAnsi="Segoe UI Symbol" w:cs="Segoe UI Symbol"/>
          <w:color w:val="333333"/>
          <w:sz w:val="26"/>
          <w:szCs w:val="26"/>
          <w:lang w:eastAsia="ru-RU"/>
        </w:rPr>
        <w:t>✓</w:t>
      </w:r>
      <w:r w:rsidRPr="00031FDB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Регулярно проверяйте, достаточно ли ели воды. Помните, что в отапливаемых помещениях деревья быстрее высыхают.</w:t>
      </w:r>
    </w:p>
    <w:p w14:paraId="3EE12014" w14:textId="77777777" w:rsidR="00031FDB" w:rsidRPr="00031FDB" w:rsidRDefault="00031FDB" w:rsidP="00031FDB">
      <w:pPr>
        <w:shd w:val="clear" w:color="auto" w:fill="FFFFFF"/>
        <w:spacing w:after="150" w:line="336" w:lineRule="atLeast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031FDB">
        <w:rPr>
          <w:rFonts w:ascii="Segoe UI Symbol" w:eastAsia="Times New Roman" w:hAnsi="Segoe UI Symbol" w:cs="Segoe UI Symbol"/>
          <w:color w:val="333333"/>
          <w:sz w:val="26"/>
          <w:szCs w:val="26"/>
          <w:lang w:eastAsia="ru-RU"/>
        </w:rPr>
        <w:t>✓</w:t>
      </w:r>
      <w:r w:rsidRPr="00031FDB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Елку рекомендуется ставить на расстоянии не менее 1 метра от стен. От макушки елки до потолка также должно быть не менее 1 метра; устанавливайте елку на устойчивом основании; не ставьте елку у выхода из комнаты. Если она загорится, огонь отрежет дорогу к спасению.</w:t>
      </w:r>
    </w:p>
    <w:p w14:paraId="5D9872BC" w14:textId="77777777" w:rsidR="00031FDB" w:rsidRPr="00031FDB" w:rsidRDefault="00031FDB" w:rsidP="00031FDB">
      <w:pPr>
        <w:shd w:val="clear" w:color="auto" w:fill="FFFFFF"/>
        <w:spacing w:after="150" w:line="336" w:lineRule="atLeast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031FDB">
        <w:rPr>
          <w:rFonts w:ascii="Segoe UI Symbol" w:eastAsia="Times New Roman" w:hAnsi="Segoe UI Symbol" w:cs="Segoe UI Symbol"/>
          <w:color w:val="333333"/>
          <w:sz w:val="26"/>
          <w:szCs w:val="26"/>
          <w:lang w:eastAsia="ru-RU"/>
        </w:rPr>
        <w:lastRenderedPageBreak/>
        <w:t>✓</w:t>
      </w:r>
      <w:r w:rsidRPr="00031FDB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При устройстве иллюминации используйте понижающие трансформаторы или же гирлянды с последовательным включением лампочек с напряжением до 12 В и мощностью не более 25 Вт. Изоляция электропроводов не должна иметь повреждений; при малейших признаках неисправности в иллюминации (нагрев проводов, мигание лампочек, искрение и т.п.) немедленно выключите ее. Электрическую сеть следует обеспечить надежными предохранителями.</w:t>
      </w:r>
    </w:p>
    <w:p w14:paraId="3C767D79" w14:textId="77777777" w:rsidR="00031FDB" w:rsidRPr="00031FDB" w:rsidRDefault="00031FDB" w:rsidP="00031FDB">
      <w:pPr>
        <w:shd w:val="clear" w:color="auto" w:fill="FFFFFF"/>
        <w:spacing w:after="150" w:line="336" w:lineRule="atLeast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031FDB">
        <w:rPr>
          <w:rFonts w:ascii="Segoe UI Symbol" w:eastAsia="Times New Roman" w:hAnsi="Segoe UI Symbol" w:cs="Segoe UI Symbol"/>
          <w:color w:val="333333"/>
          <w:sz w:val="26"/>
          <w:szCs w:val="26"/>
          <w:lang w:eastAsia="ru-RU"/>
        </w:rPr>
        <w:t>✓</w:t>
      </w:r>
      <w:r w:rsidRPr="00031FDB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Не украшайте елку бумажными игрушками и ватой. Ни в коем случае не украшайте елку свечами, не применяйте в помещении хлопушки, фейерверки. Не одевайте детей в маскарадные костюмы из легкогорючих материалов.</w:t>
      </w:r>
    </w:p>
    <w:p w14:paraId="28B8695E" w14:textId="77777777" w:rsidR="00031FDB" w:rsidRPr="00031FDB" w:rsidRDefault="00031FDB" w:rsidP="00031FDB">
      <w:pPr>
        <w:shd w:val="clear" w:color="auto" w:fill="FFFFFF"/>
        <w:spacing w:after="150" w:line="336" w:lineRule="atLeast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031FDB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Если елка загорелась:</w:t>
      </w:r>
    </w:p>
    <w:p w14:paraId="45AF0FE4" w14:textId="77777777" w:rsidR="00031FDB" w:rsidRPr="00031FDB" w:rsidRDefault="00031FDB" w:rsidP="00031FDB">
      <w:pPr>
        <w:shd w:val="clear" w:color="auto" w:fill="FFFFFF"/>
        <w:spacing w:after="150" w:line="336" w:lineRule="atLeast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031FDB">
        <w:rPr>
          <w:rFonts w:ascii="Segoe UI Symbol" w:eastAsia="Times New Roman" w:hAnsi="Segoe UI Symbol" w:cs="Segoe UI Symbol"/>
          <w:color w:val="333333"/>
          <w:sz w:val="26"/>
          <w:szCs w:val="26"/>
          <w:lang w:eastAsia="ru-RU"/>
        </w:rPr>
        <w:t>➢</w:t>
      </w:r>
      <w:r w:rsidRPr="00031FDB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обесточьте электрическую гирлянду;</w:t>
      </w:r>
    </w:p>
    <w:p w14:paraId="68018860" w14:textId="77777777" w:rsidR="00031FDB" w:rsidRPr="00031FDB" w:rsidRDefault="00031FDB" w:rsidP="00031FDB">
      <w:pPr>
        <w:shd w:val="clear" w:color="auto" w:fill="FFFFFF"/>
        <w:spacing w:after="150" w:line="336" w:lineRule="atLeast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031FDB">
        <w:rPr>
          <w:rFonts w:ascii="Segoe UI Symbol" w:eastAsia="Times New Roman" w:hAnsi="Segoe UI Symbol" w:cs="Segoe UI Symbol"/>
          <w:color w:val="333333"/>
          <w:sz w:val="26"/>
          <w:szCs w:val="26"/>
          <w:lang w:eastAsia="ru-RU"/>
        </w:rPr>
        <w:t>➢</w:t>
      </w:r>
      <w:r w:rsidRPr="00031FDB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вызовите пожарную охрану;</w:t>
      </w:r>
    </w:p>
    <w:p w14:paraId="1DD9AFF5" w14:textId="77777777" w:rsidR="00031FDB" w:rsidRPr="00031FDB" w:rsidRDefault="00031FDB" w:rsidP="00031FDB">
      <w:pPr>
        <w:shd w:val="clear" w:color="auto" w:fill="FFFFFF"/>
        <w:spacing w:after="150" w:line="336" w:lineRule="atLeast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031FDB">
        <w:rPr>
          <w:rFonts w:ascii="Segoe UI Symbol" w:eastAsia="Times New Roman" w:hAnsi="Segoe UI Symbol" w:cs="Segoe UI Symbol"/>
          <w:color w:val="333333"/>
          <w:sz w:val="26"/>
          <w:szCs w:val="26"/>
          <w:lang w:eastAsia="ru-RU"/>
        </w:rPr>
        <w:t>➢</w:t>
      </w:r>
      <w:r w:rsidRPr="00031FDB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выведите из помещения людей;</w:t>
      </w:r>
    </w:p>
    <w:p w14:paraId="433FFEC1" w14:textId="77777777" w:rsidR="00031FDB" w:rsidRPr="00031FDB" w:rsidRDefault="00031FDB" w:rsidP="00031FDB">
      <w:pPr>
        <w:shd w:val="clear" w:color="auto" w:fill="FFFFFF"/>
        <w:spacing w:after="150" w:line="336" w:lineRule="atLeast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031FDB">
        <w:rPr>
          <w:rFonts w:ascii="Segoe UI Symbol" w:eastAsia="Times New Roman" w:hAnsi="Segoe UI Symbol" w:cs="Segoe UI Symbol"/>
          <w:color w:val="333333"/>
          <w:sz w:val="26"/>
          <w:szCs w:val="26"/>
          <w:lang w:eastAsia="ru-RU"/>
        </w:rPr>
        <w:t>➢</w:t>
      </w:r>
      <w:r w:rsidRPr="00031FDB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если это возможно – приступите к тушению елки.</w:t>
      </w:r>
    </w:p>
    <w:p w14:paraId="091D0729" w14:textId="77777777" w:rsidR="00031FDB" w:rsidRPr="00031FDB" w:rsidRDefault="00031FDB" w:rsidP="00031FDB">
      <w:pPr>
        <w:shd w:val="clear" w:color="auto" w:fill="FFFFFF"/>
        <w:spacing w:after="150" w:line="336" w:lineRule="atLeast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031FDB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Для этого повалите ее на пол, накройте плотной тканью, залейте водой. Забросайте песком, примените огнетушитель.</w:t>
      </w:r>
    </w:p>
    <w:p w14:paraId="39A86997" w14:textId="77777777" w:rsidR="00031FDB" w:rsidRPr="00031FDB" w:rsidRDefault="00031FDB" w:rsidP="00031FDB">
      <w:pPr>
        <w:shd w:val="clear" w:color="auto" w:fill="FFFFFF"/>
        <w:spacing w:after="150" w:line="336" w:lineRule="atLeast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031FDB">
        <w:rPr>
          <w:rFonts w:ascii="Segoe UI Symbol" w:eastAsia="Times New Roman" w:hAnsi="Segoe UI Symbol" w:cs="Segoe UI Symbol"/>
          <w:color w:val="333333"/>
          <w:sz w:val="26"/>
          <w:szCs w:val="26"/>
          <w:lang w:eastAsia="ru-RU"/>
        </w:rPr>
        <w:t>➢</w:t>
      </w:r>
      <w:r w:rsidRPr="00031FDB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Если елка искусственная, ни в коем случае не применяйте воду для ее тушения. Синтетика плавится и растекается в процессе горения, попадание воды на горящую поверхность приведет к вскипанию расплавленной массы и разбрызгиванию горящих капель, а, следовательно, и к увеличению площади горения. Помните: горящие полимеры выделяют ядовитые вещества, поэтому, если с пожаром не удалось справиться в течение первых 30-40 секунд, покиньте помещение.</w:t>
      </w:r>
    </w:p>
    <w:p w14:paraId="0CE79A74" w14:textId="77777777" w:rsidR="00031FDB" w:rsidRPr="00031FDB" w:rsidRDefault="00031FDB" w:rsidP="0025292D">
      <w:pPr>
        <w:shd w:val="clear" w:color="auto" w:fill="FFFFFF"/>
        <w:spacing w:after="0" w:line="336" w:lineRule="atLeast"/>
        <w:jc w:val="center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031FDB">
        <w:rPr>
          <w:rFonts w:ascii="Times New Roman" w:eastAsia="Times New Roman" w:hAnsi="Times New Roman" w:cs="Times New Roman"/>
          <w:b/>
          <w:bCs/>
          <w:color w:val="333333"/>
          <w:sz w:val="26"/>
          <w:szCs w:val="26"/>
          <w:u w:val="single"/>
          <w:bdr w:val="none" w:sz="0" w:space="0" w:color="auto" w:frame="1"/>
          <w:lang w:eastAsia="ru-RU"/>
        </w:rPr>
        <w:t>Выбираем новогоднюю продукцию</w:t>
      </w:r>
      <w:r w:rsidRPr="00031FDB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.</w:t>
      </w:r>
    </w:p>
    <w:p w14:paraId="2C1D0A64" w14:textId="77777777" w:rsidR="00031FDB" w:rsidRPr="00031FDB" w:rsidRDefault="00031FDB" w:rsidP="00031FDB">
      <w:pPr>
        <w:shd w:val="clear" w:color="auto" w:fill="FFFFFF"/>
        <w:spacing w:after="150" w:line="336" w:lineRule="atLeast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031FDB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Гирлянды</w:t>
      </w:r>
    </w:p>
    <w:p w14:paraId="71246548" w14:textId="77777777" w:rsidR="00031FDB" w:rsidRPr="00031FDB" w:rsidRDefault="00031FDB" w:rsidP="00031FDB">
      <w:pPr>
        <w:shd w:val="clear" w:color="auto" w:fill="FFFFFF"/>
        <w:spacing w:after="150" w:line="336" w:lineRule="atLeast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031FDB">
        <w:rPr>
          <w:rFonts w:ascii="Segoe UI Symbol" w:eastAsia="Times New Roman" w:hAnsi="Segoe UI Symbol" w:cs="Segoe UI Symbol"/>
          <w:color w:val="333333"/>
          <w:sz w:val="26"/>
          <w:szCs w:val="26"/>
          <w:lang w:eastAsia="ru-RU"/>
        </w:rPr>
        <w:t>❖</w:t>
      </w:r>
      <w:r w:rsidRPr="00031FDB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Перед тем, как вешать на ёлку, проверьте гирлянды, даже если вы только что их купили. Удостоверьтесь в том, что все лампочки горят, а провода и патроны не повреждены.</w:t>
      </w:r>
    </w:p>
    <w:p w14:paraId="1C4E7BE3" w14:textId="77777777" w:rsidR="00031FDB" w:rsidRPr="00031FDB" w:rsidRDefault="00031FDB" w:rsidP="00031FDB">
      <w:pPr>
        <w:shd w:val="clear" w:color="auto" w:fill="FFFFFF"/>
        <w:spacing w:after="150" w:line="336" w:lineRule="atLeast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031FDB">
        <w:rPr>
          <w:rFonts w:ascii="Segoe UI Symbol" w:eastAsia="Times New Roman" w:hAnsi="Segoe UI Symbol" w:cs="Segoe UI Symbol"/>
          <w:color w:val="333333"/>
          <w:sz w:val="26"/>
          <w:szCs w:val="26"/>
          <w:lang w:eastAsia="ru-RU"/>
        </w:rPr>
        <w:t>❖</w:t>
      </w:r>
      <w:r w:rsidRPr="00031FDB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Никогда не используйте электрические гирлянды на металлических ёлках. Такое дерево может зарядиться от неисправных лампочек, </w:t>
      </w:r>
      <w:proofErr w:type="gramStart"/>
      <w:r w:rsidRPr="00031FDB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и</w:t>
      </w:r>
      <w:proofErr w:type="gramEnd"/>
      <w:r w:rsidRPr="00031FDB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если кто-то дотронется до него, получит электрических разряд.</w:t>
      </w:r>
    </w:p>
    <w:p w14:paraId="09F36958" w14:textId="77777777" w:rsidR="00031FDB" w:rsidRPr="00031FDB" w:rsidRDefault="00031FDB" w:rsidP="00031FDB">
      <w:pPr>
        <w:shd w:val="clear" w:color="auto" w:fill="FFFFFF"/>
        <w:spacing w:after="150" w:line="336" w:lineRule="atLeast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031FDB">
        <w:rPr>
          <w:rFonts w:ascii="Segoe UI Symbol" w:eastAsia="Times New Roman" w:hAnsi="Segoe UI Symbol" w:cs="Segoe UI Symbol"/>
          <w:color w:val="333333"/>
          <w:sz w:val="26"/>
          <w:szCs w:val="26"/>
          <w:lang w:eastAsia="ru-RU"/>
        </w:rPr>
        <w:t>❖</w:t>
      </w:r>
      <w:r w:rsidRPr="00031FDB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Если вы хотите использовать гирлянды на улице, например, для украшения окон и дверей, покупайте изделия, имеющие соответственную сертификацию. Украшая помещения, развесьте гирлянды на не проводящие ток крючки, а не на гвозди или кнопки. Никогда не тяните и не дёргайте гирлянду, вешая или снимая её.</w:t>
      </w:r>
    </w:p>
    <w:p w14:paraId="5A1CF915" w14:textId="77777777" w:rsidR="00031FDB" w:rsidRPr="00031FDB" w:rsidRDefault="00031FDB" w:rsidP="00031FDB">
      <w:pPr>
        <w:shd w:val="clear" w:color="auto" w:fill="FFFFFF"/>
        <w:spacing w:after="150" w:line="336" w:lineRule="atLeast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031FDB">
        <w:rPr>
          <w:rFonts w:ascii="Segoe UI Symbol" w:eastAsia="Times New Roman" w:hAnsi="Segoe UI Symbol" w:cs="Segoe UI Symbol"/>
          <w:color w:val="333333"/>
          <w:sz w:val="26"/>
          <w:szCs w:val="26"/>
          <w:lang w:eastAsia="ru-RU"/>
        </w:rPr>
        <w:t>❖</w:t>
      </w:r>
      <w:r w:rsidRPr="00031FDB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Заземлите все гирлянды, которые вы вешаете на улице, чтобы предотвратить возможность удара током.</w:t>
      </w:r>
    </w:p>
    <w:p w14:paraId="248C899A" w14:textId="77777777" w:rsidR="00031FDB" w:rsidRPr="00031FDB" w:rsidRDefault="00031FDB" w:rsidP="00031FDB">
      <w:pPr>
        <w:shd w:val="clear" w:color="auto" w:fill="FFFFFF"/>
        <w:spacing w:after="150" w:line="336" w:lineRule="atLeast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031FDB">
        <w:rPr>
          <w:rFonts w:ascii="Segoe UI Symbol" w:eastAsia="Times New Roman" w:hAnsi="Segoe UI Symbol" w:cs="Segoe UI Symbol"/>
          <w:color w:val="333333"/>
          <w:sz w:val="26"/>
          <w:szCs w:val="26"/>
          <w:lang w:eastAsia="ru-RU"/>
        </w:rPr>
        <w:lastRenderedPageBreak/>
        <w:t>❖</w:t>
      </w:r>
      <w:r w:rsidRPr="00031FDB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Выключайте все гирлянды, когда ложитесь спать или выходите из дома. В ваше отсутствие может произойти короткое замыкание, которое станет причиной пожара.</w:t>
      </w:r>
    </w:p>
    <w:p w14:paraId="3E878CCC" w14:textId="77777777" w:rsidR="00031FDB" w:rsidRPr="00031FDB" w:rsidRDefault="00031FDB" w:rsidP="00031FDB">
      <w:pPr>
        <w:shd w:val="clear" w:color="auto" w:fill="FFFFFF"/>
        <w:spacing w:after="150" w:line="336" w:lineRule="atLeast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031FDB">
        <w:rPr>
          <w:rFonts w:ascii="Segoe UI Symbol" w:eastAsia="Times New Roman" w:hAnsi="Segoe UI Symbol" w:cs="Segoe UI Symbol"/>
          <w:color w:val="333333"/>
          <w:sz w:val="26"/>
          <w:szCs w:val="26"/>
          <w:lang w:eastAsia="ru-RU"/>
        </w:rPr>
        <w:t>❖</w:t>
      </w:r>
      <w:r w:rsidRPr="00031FDB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Требуйте у продавца сертификат. К разным видам гирлянд предъявляются разные требования. К гирляндам для елок, установленных в помещениях, они самые жесткие. В сертификате безопасности такого елочного украшения должна быть еще и ссылка на сертификат соответствия.</w:t>
      </w:r>
    </w:p>
    <w:p w14:paraId="71313C42" w14:textId="77777777" w:rsidR="00031FDB" w:rsidRPr="00031FDB" w:rsidRDefault="00031FDB" w:rsidP="00031FDB">
      <w:pPr>
        <w:shd w:val="clear" w:color="auto" w:fill="FFFFFF"/>
        <w:spacing w:after="150" w:line="336" w:lineRule="atLeast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031FDB">
        <w:rPr>
          <w:rFonts w:ascii="Segoe UI Symbol" w:eastAsia="Times New Roman" w:hAnsi="Segoe UI Symbol" w:cs="Segoe UI Symbol"/>
          <w:color w:val="333333"/>
          <w:sz w:val="26"/>
          <w:szCs w:val="26"/>
          <w:lang w:eastAsia="ru-RU"/>
        </w:rPr>
        <w:t>❖</w:t>
      </w:r>
      <w:r w:rsidRPr="00031FDB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Не стоит делать гирлянды самостоятельно в домашних условиях. Это чревато коротким замыканием. При этом мощность тока увеличивается в три раза, и расплавленные капельки проводников разлетятся в радиусе десяти метров, поджигая все, что может гореть.</w:t>
      </w:r>
    </w:p>
    <w:p w14:paraId="08E19B21" w14:textId="77777777" w:rsidR="00031FDB" w:rsidRPr="00031FDB" w:rsidRDefault="00031FDB" w:rsidP="00031FDB">
      <w:pPr>
        <w:shd w:val="clear" w:color="auto" w:fill="FFFFFF"/>
        <w:spacing w:after="150" w:line="336" w:lineRule="atLeast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031FDB">
        <w:rPr>
          <w:rFonts w:ascii="Segoe UI Symbol" w:eastAsia="Times New Roman" w:hAnsi="Segoe UI Symbol" w:cs="Segoe UI Symbol"/>
          <w:color w:val="333333"/>
          <w:sz w:val="26"/>
          <w:szCs w:val="26"/>
          <w:lang w:eastAsia="ru-RU"/>
        </w:rPr>
        <w:t>❖</w:t>
      </w:r>
      <w:r w:rsidRPr="00031FDB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Покупая гирлянды и игрушки из бумаги, поинтересуйтесь у продавца, прошли ли они специальную обработку, затрудняющую возгорание.</w:t>
      </w:r>
    </w:p>
    <w:p w14:paraId="5208EADF" w14:textId="77777777" w:rsidR="00031FDB" w:rsidRPr="00031FDB" w:rsidRDefault="00031FDB" w:rsidP="00031FDB">
      <w:pPr>
        <w:shd w:val="clear" w:color="auto" w:fill="FFFFFF"/>
        <w:spacing w:after="0" w:line="336" w:lineRule="atLeast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031FDB">
        <w:rPr>
          <w:rFonts w:ascii="Times New Roman" w:eastAsia="Times New Roman" w:hAnsi="Times New Roman" w:cs="Times New Roman"/>
          <w:b/>
          <w:bCs/>
          <w:color w:val="333333"/>
          <w:sz w:val="26"/>
          <w:szCs w:val="26"/>
          <w:bdr w:val="none" w:sz="0" w:space="0" w:color="auto" w:frame="1"/>
          <w:lang w:eastAsia="ru-RU"/>
        </w:rPr>
        <w:t>Украшения</w:t>
      </w:r>
    </w:p>
    <w:p w14:paraId="3B275B75" w14:textId="77777777" w:rsidR="00031FDB" w:rsidRPr="00031FDB" w:rsidRDefault="00031FDB" w:rsidP="00031FDB">
      <w:pPr>
        <w:shd w:val="clear" w:color="auto" w:fill="FFFFFF"/>
        <w:spacing w:after="150" w:line="336" w:lineRule="atLeast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031FDB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▪ Все ёлочные украшения должны быть сделаны из негорючих или огнестойких материалов. Выбирайте мишуру и ёлочные игрушки из пластика или металла.</w:t>
      </w:r>
    </w:p>
    <w:p w14:paraId="6FEC674D" w14:textId="77777777" w:rsidR="00031FDB" w:rsidRPr="00031FDB" w:rsidRDefault="00031FDB" w:rsidP="00031FDB">
      <w:pPr>
        <w:shd w:val="clear" w:color="auto" w:fill="FFFFFF"/>
        <w:spacing w:after="150" w:line="336" w:lineRule="atLeast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031FDB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▪ Никогда не украшайте ёлку свечами. Всегда используйте огнестойкие подсвечники, и ставьте свечи в таких местах, откуда их не скинут.</w:t>
      </w:r>
    </w:p>
    <w:p w14:paraId="5B43DFF8" w14:textId="77777777" w:rsidR="00031FDB" w:rsidRPr="00031FDB" w:rsidRDefault="00031FDB" w:rsidP="00031FDB">
      <w:pPr>
        <w:shd w:val="clear" w:color="auto" w:fill="FFFFFF"/>
        <w:spacing w:after="150" w:line="336" w:lineRule="atLeast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031FDB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▪ Если в доме есть маленькие дети, избегайте использовать острые или бьющиеся украшения. Элементы декорации, имеющие маленькие детали, должны находиться в недосягаемости детей, чтобы они случайно не проглотили или не вдохнули их. Не используйте украшения, имитирующие конфеты или другую соблазнительную еду, – дети могут захотеть попробовать их на вкус.</w:t>
      </w:r>
    </w:p>
    <w:p w14:paraId="55F4159E" w14:textId="77777777" w:rsidR="00031FDB" w:rsidRPr="00031FDB" w:rsidRDefault="00031FDB" w:rsidP="00031FDB">
      <w:pPr>
        <w:shd w:val="clear" w:color="auto" w:fill="FFFFFF"/>
        <w:spacing w:after="150" w:line="336" w:lineRule="atLeast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031FDB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▪ Следуйте инструкциям на упаковке спрея с искусственным снегом, чтобы избежать повреждений лёгких.</w:t>
      </w:r>
    </w:p>
    <w:p w14:paraId="0FEE3727" w14:textId="77777777" w:rsidR="00031FDB" w:rsidRPr="00031FDB" w:rsidRDefault="00031FDB" w:rsidP="00031FDB">
      <w:pPr>
        <w:shd w:val="clear" w:color="auto" w:fill="FFFFFF"/>
        <w:spacing w:after="150" w:line="336" w:lineRule="atLeast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031FDB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▪ После того, как все подарки будут распакованы, уберите с пола всю упаковку, ленточки, пакеты и прочее. Из-за них часто происходят удушения и пожары.</w:t>
      </w:r>
    </w:p>
    <w:p w14:paraId="40C68419" w14:textId="77777777" w:rsidR="00031FDB" w:rsidRPr="00031FDB" w:rsidRDefault="00031FDB" w:rsidP="00031FDB">
      <w:pPr>
        <w:shd w:val="clear" w:color="auto" w:fill="FFFFFF"/>
        <w:spacing w:after="0" w:line="336" w:lineRule="atLeast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031FDB">
        <w:rPr>
          <w:rFonts w:ascii="Times New Roman" w:eastAsia="Times New Roman" w:hAnsi="Times New Roman" w:cs="Times New Roman"/>
          <w:b/>
          <w:bCs/>
          <w:color w:val="333333"/>
          <w:sz w:val="26"/>
          <w:szCs w:val="26"/>
          <w:bdr w:val="none" w:sz="0" w:space="0" w:color="auto" w:frame="1"/>
          <w:lang w:eastAsia="ru-RU"/>
        </w:rPr>
        <w:t>Безопасные игрушки</w:t>
      </w:r>
    </w:p>
    <w:p w14:paraId="1AC67E03" w14:textId="77777777" w:rsidR="00031FDB" w:rsidRPr="00031FDB" w:rsidRDefault="00031FDB" w:rsidP="00031FDB">
      <w:pPr>
        <w:shd w:val="clear" w:color="auto" w:fill="FFFFFF"/>
        <w:spacing w:after="150" w:line="336" w:lineRule="atLeast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031FDB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● В качестве подарка выбирайте такие игрушки, которые подходят ребёнку по возрасту, способностям и интересам. Игрушки, предназначенные для детей более старшего возраста, чем ваш ребёнок, могут представлять опасность.</w:t>
      </w:r>
    </w:p>
    <w:p w14:paraId="4BDD0524" w14:textId="77777777" w:rsidR="00031FDB" w:rsidRPr="00031FDB" w:rsidRDefault="00031FDB" w:rsidP="00031FDB">
      <w:pPr>
        <w:shd w:val="clear" w:color="auto" w:fill="FFFFFF"/>
        <w:spacing w:after="150" w:line="336" w:lineRule="atLeast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031FDB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● Внимательно прочитайте инструкцию к игрушке перед тем, как покупать и дарить её ребёнку.</w:t>
      </w:r>
    </w:p>
    <w:p w14:paraId="791B1DED" w14:textId="77777777" w:rsidR="00031FDB" w:rsidRPr="00031FDB" w:rsidRDefault="00031FDB" w:rsidP="00031FDB">
      <w:pPr>
        <w:shd w:val="clear" w:color="auto" w:fill="FFFFFF"/>
        <w:spacing w:after="150" w:line="336" w:lineRule="atLeast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031FDB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● Чтобы предотвратить ожоги и удары током, не дарите детям до 10 лет игрушки, которые надо включать в розетку. Для маленьких детей больше подходят игрушки на батарейках.</w:t>
      </w:r>
    </w:p>
    <w:p w14:paraId="205803DC" w14:textId="67F4A7BF" w:rsidR="00031FDB" w:rsidRPr="00031FDB" w:rsidRDefault="00031FDB" w:rsidP="00031FDB">
      <w:pPr>
        <w:shd w:val="clear" w:color="auto" w:fill="FFFFFF"/>
        <w:spacing w:after="150" w:line="336" w:lineRule="atLeast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031FDB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lastRenderedPageBreak/>
        <w:t xml:space="preserve">● Дети младше трёх лет могут подавиться маленькими деталями от игр и игрушек. По правилам безопасности, игрушки, предназначенные </w:t>
      </w:r>
      <w:r w:rsidR="0025292D" w:rsidRPr="00031FDB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для таких маленьких детей,</w:t>
      </w:r>
      <w:r w:rsidRPr="00031FDB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вообще не должны содержать мелких элементов.</w:t>
      </w:r>
    </w:p>
    <w:p w14:paraId="6B98E503" w14:textId="77777777" w:rsidR="00031FDB" w:rsidRPr="00031FDB" w:rsidRDefault="00031FDB" w:rsidP="00031FDB">
      <w:pPr>
        <w:shd w:val="clear" w:color="auto" w:fill="FFFFFF"/>
        <w:spacing w:after="150" w:line="336" w:lineRule="atLeast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031FDB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● У ребёнка могут возникнуть серьёзные проблемы с желудком или кишечникам, если он проглотит батарейку «таблетку» или магнит. Иногда это приводит к смерти. Поэтому держите такие вещи подальше от детей и немедленно звоните в «скорую», если ребёнок всё-таки проглотил что-то.</w:t>
      </w:r>
    </w:p>
    <w:p w14:paraId="639698FA" w14:textId="77777777" w:rsidR="00031FDB" w:rsidRPr="00031FDB" w:rsidRDefault="00031FDB" w:rsidP="00031FDB">
      <w:pPr>
        <w:shd w:val="clear" w:color="auto" w:fill="FFFFFF"/>
        <w:spacing w:after="150" w:line="336" w:lineRule="atLeast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031FDB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● Дети, которым не исполнилось 8 лет, могут подавиться </w:t>
      </w:r>
      <w:proofErr w:type="spellStart"/>
      <w:r w:rsidRPr="00031FDB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ненадутыми</w:t>
      </w:r>
      <w:proofErr w:type="spellEnd"/>
      <w:r w:rsidRPr="00031FDB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воздушными шарами и кусочками от лопнувших шаров. Для безопасности ребёнка также удалите все завязки и бантики с игрушек, прежде чем дарить их.</w:t>
      </w:r>
    </w:p>
    <w:p w14:paraId="23779673" w14:textId="77777777" w:rsidR="00031FDB" w:rsidRPr="00031FDB" w:rsidRDefault="00031FDB" w:rsidP="00031FDB">
      <w:pPr>
        <w:shd w:val="clear" w:color="auto" w:fill="FFFFFF"/>
        <w:spacing w:after="150" w:line="336" w:lineRule="atLeast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031FDB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● Игрушки, имеющие ленточки и какие-либо длинные гнущиеся элементы, должны быть не менее 30 сантиметров в длину, чтобы уменьшить вероятность удушения.</w:t>
      </w:r>
    </w:p>
    <w:p w14:paraId="3DD37545" w14:textId="77777777" w:rsidR="00031FDB" w:rsidRPr="00031FDB" w:rsidRDefault="00031FDB" w:rsidP="00031FDB">
      <w:pPr>
        <w:shd w:val="clear" w:color="auto" w:fill="FFFFFF"/>
        <w:spacing w:after="150" w:line="336" w:lineRule="atLeast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031FDB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● Покупая для елки новогодние шары, мишуру, спрашивайте гигиенический сертификат. Известны факты, когда мишура выделяла токсичные вещества и могла причинить вред здоровью. Старайтесь не экономить на покупке дешевых новогодних игрушек. Обязательно требуйте к ним</w:t>
      </w:r>
    </w:p>
    <w:p w14:paraId="7446BA72" w14:textId="77777777" w:rsidR="00031FDB" w:rsidRPr="00031FDB" w:rsidRDefault="00031FDB" w:rsidP="00031FDB">
      <w:pPr>
        <w:shd w:val="clear" w:color="auto" w:fill="FFFFFF"/>
        <w:spacing w:after="150" w:line="336" w:lineRule="atLeast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031FDB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сопроводительные документы: сертификат качества, аннотацию на русском языке, гарантийный талон, кассовый и товарный чеки.</w:t>
      </w:r>
    </w:p>
    <w:p w14:paraId="08F68EBE" w14:textId="77777777" w:rsidR="00031FDB" w:rsidRPr="00031FDB" w:rsidRDefault="00031FDB" w:rsidP="00031FDB">
      <w:pPr>
        <w:shd w:val="clear" w:color="auto" w:fill="FFFFFF"/>
        <w:spacing w:after="0" w:line="336" w:lineRule="atLeast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031FDB">
        <w:rPr>
          <w:rFonts w:ascii="Times New Roman" w:eastAsia="Times New Roman" w:hAnsi="Times New Roman" w:cs="Times New Roman"/>
          <w:b/>
          <w:bCs/>
          <w:color w:val="333333"/>
          <w:sz w:val="26"/>
          <w:szCs w:val="26"/>
          <w:bdr w:val="none" w:sz="0" w:space="0" w:color="auto" w:frame="1"/>
          <w:lang w:eastAsia="ru-RU"/>
        </w:rPr>
        <w:t>Огонь</w:t>
      </w:r>
    </w:p>
    <w:p w14:paraId="75CEC5F1" w14:textId="77777777" w:rsidR="00031FDB" w:rsidRPr="00031FDB" w:rsidRDefault="00031FDB" w:rsidP="00031FDB">
      <w:pPr>
        <w:shd w:val="clear" w:color="auto" w:fill="FFFFFF"/>
        <w:spacing w:after="150" w:line="336" w:lineRule="atLeast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031FDB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● Прежде чем зажечь огонь, уберите подальше растения, бумагу и украшения. Если вы собираетесь зажечь камин, удостоверьтесь в том, что дымоход открыт.</w:t>
      </w:r>
    </w:p>
    <w:p w14:paraId="188CB43A" w14:textId="77777777" w:rsidR="00031FDB" w:rsidRPr="00031FDB" w:rsidRDefault="00031FDB" w:rsidP="00031FDB">
      <w:pPr>
        <w:shd w:val="clear" w:color="auto" w:fill="FFFFFF"/>
        <w:spacing w:after="150" w:line="336" w:lineRule="atLeast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031FDB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● Не сжигайте обёрточную бумагу в камине. Если обёртка резко воспламенится и интенсивно загорится, огонь может вспыхнуть, что станет причиной пожара.</w:t>
      </w:r>
    </w:p>
    <w:p w14:paraId="68EACA58" w14:textId="3A2B7924" w:rsidR="00031FDB" w:rsidRPr="00031FDB" w:rsidRDefault="00031FDB" w:rsidP="00031FDB">
      <w:pPr>
        <w:shd w:val="clear" w:color="auto" w:fill="FFFFFF"/>
        <w:spacing w:after="150" w:line="336" w:lineRule="atLeast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031FDB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● В случае возникновения пожара или появления запаха дыма необходимо немедленно сообщить об этом в пожарную охрану по телефону «</w:t>
      </w:r>
      <w:r w:rsidR="0025292D" w:rsidRPr="0025292D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1</w:t>
      </w:r>
      <w:r w:rsidRPr="00031FDB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01» или «112» – с мобильного телефона, эвакуировать людей и принять меры к тушению пожара имеющимися средствами пожаротушения.</w:t>
      </w:r>
    </w:p>
    <w:p w14:paraId="1261716E" w14:textId="77777777" w:rsidR="00031FDB" w:rsidRPr="00031FDB" w:rsidRDefault="00031FDB" w:rsidP="0025292D">
      <w:pPr>
        <w:shd w:val="clear" w:color="auto" w:fill="FFFFFF"/>
        <w:spacing w:line="336" w:lineRule="atLeast"/>
        <w:jc w:val="center"/>
        <w:rPr>
          <w:rFonts w:ascii="Times New Roman" w:eastAsia="Times New Roman" w:hAnsi="Times New Roman" w:cs="Times New Roman"/>
          <w:b/>
          <w:bCs/>
          <w:color w:val="333333"/>
          <w:sz w:val="26"/>
          <w:szCs w:val="26"/>
          <w:lang w:eastAsia="ru-RU"/>
        </w:rPr>
      </w:pPr>
      <w:r w:rsidRPr="00031FDB">
        <w:rPr>
          <w:rFonts w:ascii="Times New Roman" w:eastAsia="Times New Roman" w:hAnsi="Times New Roman" w:cs="Times New Roman"/>
          <w:b/>
          <w:bCs/>
          <w:color w:val="333333"/>
          <w:sz w:val="26"/>
          <w:szCs w:val="26"/>
          <w:lang w:eastAsia="ru-RU"/>
        </w:rPr>
        <w:t>Счастливого Нового года!</w:t>
      </w:r>
    </w:p>
    <w:p w14:paraId="29E34D83" w14:textId="77777777" w:rsidR="0025292D" w:rsidRDefault="0025292D" w:rsidP="0025292D">
      <w:pPr>
        <w:jc w:val="right"/>
        <w:rPr>
          <w:rFonts w:ascii="Times New Roman" w:hAnsi="Times New Roman" w:cs="Times New Roman"/>
          <w:sz w:val="20"/>
          <w:szCs w:val="20"/>
        </w:rPr>
      </w:pPr>
    </w:p>
    <w:p w14:paraId="389017A6" w14:textId="1A682F17" w:rsidR="00D956F5" w:rsidRPr="0025292D" w:rsidRDefault="0025292D" w:rsidP="0025292D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  <w:r w:rsidRPr="0025292D">
        <w:rPr>
          <w:rFonts w:ascii="Times New Roman" w:hAnsi="Times New Roman" w:cs="Times New Roman"/>
          <w:sz w:val="20"/>
          <w:szCs w:val="20"/>
        </w:rPr>
        <w:t xml:space="preserve">Инструктор противопожарной профилактики </w:t>
      </w:r>
    </w:p>
    <w:p w14:paraId="51A38171" w14:textId="2A923DB9" w:rsidR="0025292D" w:rsidRPr="0025292D" w:rsidRDefault="0025292D" w:rsidP="0025292D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  <w:r w:rsidRPr="0025292D">
        <w:rPr>
          <w:rFonts w:ascii="Times New Roman" w:hAnsi="Times New Roman" w:cs="Times New Roman"/>
          <w:sz w:val="20"/>
          <w:szCs w:val="20"/>
        </w:rPr>
        <w:t xml:space="preserve">ОГКУ «Пожарно-спасательная служба Иркутской области»              </w:t>
      </w:r>
    </w:p>
    <w:p w14:paraId="4756A318" w14:textId="60D5FACD" w:rsidR="0025292D" w:rsidRPr="0025292D" w:rsidRDefault="0025292D" w:rsidP="0025292D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  <w:r w:rsidRPr="0025292D">
        <w:rPr>
          <w:rFonts w:ascii="Times New Roman" w:hAnsi="Times New Roman" w:cs="Times New Roman"/>
          <w:sz w:val="20"/>
          <w:szCs w:val="20"/>
        </w:rPr>
        <w:t xml:space="preserve">Е.Г. </w:t>
      </w:r>
      <w:proofErr w:type="spellStart"/>
      <w:r w:rsidRPr="0025292D">
        <w:rPr>
          <w:rFonts w:ascii="Times New Roman" w:hAnsi="Times New Roman" w:cs="Times New Roman"/>
          <w:sz w:val="20"/>
          <w:szCs w:val="20"/>
        </w:rPr>
        <w:t>Степанюк</w:t>
      </w:r>
      <w:proofErr w:type="spellEnd"/>
    </w:p>
    <w:sectPr w:rsidR="0025292D" w:rsidRPr="002529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E3756B6"/>
    <w:multiLevelType w:val="multilevel"/>
    <w:tmpl w:val="8E9802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03B6"/>
    <w:rsid w:val="00031FDB"/>
    <w:rsid w:val="0025292D"/>
    <w:rsid w:val="00D956F5"/>
    <w:rsid w:val="00E703B6"/>
    <w:rsid w:val="00EA5F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208F22"/>
  <w15:chartTrackingRefBased/>
  <w15:docId w15:val="{78F76B12-56A1-4ABC-A976-3B388BE8E0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5292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93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108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2170089">
              <w:marLeft w:val="0"/>
              <w:marRight w:val="0"/>
              <w:marTop w:val="0"/>
              <w:marBottom w:val="0"/>
              <w:divBdr>
                <w:top w:val="single" w:sz="6" w:space="0" w:color="EEEEEE"/>
                <w:left w:val="single" w:sz="6" w:space="0" w:color="EEEEEE"/>
                <w:bottom w:val="single" w:sz="6" w:space="0" w:color="EEEEEE"/>
                <w:right w:val="single" w:sz="6" w:space="0" w:color="EEEEEE"/>
              </w:divBdr>
            </w:div>
            <w:div w:id="1166166619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1933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0420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837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9339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3565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730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2868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9227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6277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3334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95182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2802760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2526233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4640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5416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5</Pages>
  <Words>1598</Words>
  <Characters>9112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cp:lastPrinted>2022-12-13T04:25:00Z</cp:lastPrinted>
  <dcterms:created xsi:type="dcterms:W3CDTF">2022-12-13T04:03:00Z</dcterms:created>
  <dcterms:modified xsi:type="dcterms:W3CDTF">2022-12-13T04:26:00Z</dcterms:modified>
</cp:coreProperties>
</file>