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940DDE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AE796F" w:rsidRPr="00AE796F" w:rsidRDefault="00AE796F" w:rsidP="00AE796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E796F">
        <w:rPr>
          <w:rFonts w:ascii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 w:rsidRPr="00AE796F">
        <w:rPr>
          <w:rFonts w:ascii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B830FC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  <w:r w:rsidRPr="00F83963">
        <w:rPr>
          <w:rFonts w:ascii="Times New Roman" w:eastAsia="Times New Roman" w:hAnsi="Times New Roman" w:cs="Times New Roman"/>
          <w:color w:val="auto"/>
        </w:rPr>
        <w:t xml:space="preserve">П О </w:t>
      </w:r>
      <w:r w:rsidR="00940DDE" w:rsidRPr="00F83963">
        <w:rPr>
          <w:rFonts w:ascii="Times New Roman" w:eastAsia="Times New Roman" w:hAnsi="Times New Roman" w:cs="Times New Roman"/>
          <w:color w:val="auto"/>
        </w:rPr>
        <w:t>С Т А Н О В Л Е Н И Е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973339" w:rsidP="00973339">
      <w:pPr>
        <w:pStyle w:val="5"/>
      </w:pPr>
      <w:r>
        <w:t>10.11</w:t>
      </w:r>
      <w:r w:rsidR="000B3E86" w:rsidRPr="00F83963">
        <w:t>.2023</w:t>
      </w:r>
      <w:r>
        <w:t xml:space="preserve"> года            </w:t>
      </w:r>
      <w:r w:rsidR="00940DDE" w:rsidRPr="00F83963">
        <w:t xml:space="preserve">  с. </w:t>
      </w:r>
      <w:proofErr w:type="spellStart"/>
      <w:r w:rsidR="00940DDE" w:rsidRPr="00F83963">
        <w:t>Филипповск</w:t>
      </w:r>
      <w:proofErr w:type="spellEnd"/>
      <w:r>
        <w:t xml:space="preserve">                      №58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</w:p>
    <w:p w:rsidR="00F83963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</w:rPr>
      </w:pPr>
      <w:r w:rsidRPr="00F83963">
        <w:rPr>
          <w:sz w:val="24"/>
        </w:rPr>
        <w:t>О</w:t>
      </w:r>
      <w:r w:rsidR="00F83963" w:rsidRPr="00F83963">
        <w:rPr>
          <w:sz w:val="24"/>
        </w:rPr>
        <w:t xml:space="preserve"> внесении изменений в постановление администрации</w:t>
      </w:r>
    </w:p>
    <w:p w:rsidR="00F83963" w:rsidRPr="00F83963" w:rsidRDefault="00F839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</w:rPr>
      </w:pPr>
      <w:r w:rsidRPr="00F83963">
        <w:rPr>
          <w:sz w:val="24"/>
        </w:rPr>
        <w:t xml:space="preserve">Филипповского муниципального образования от  10.09.2021 </w:t>
      </w:r>
    </w:p>
    <w:p w:rsidR="00940DDE" w:rsidRPr="00F83963" w:rsidRDefault="00F839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</w:rPr>
      </w:pPr>
      <w:r w:rsidRPr="00F83963">
        <w:rPr>
          <w:sz w:val="24"/>
        </w:rPr>
        <w:t xml:space="preserve">№ 41/1  </w:t>
      </w:r>
      <w:r w:rsidR="00940DDE" w:rsidRPr="00F83963">
        <w:rPr>
          <w:sz w:val="24"/>
        </w:rPr>
        <w:t xml:space="preserve">«Укрепление материально-технической базы 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</w:rPr>
      </w:pPr>
      <w:r w:rsidRPr="00F83963">
        <w:rPr>
          <w:sz w:val="24"/>
        </w:rPr>
        <w:t xml:space="preserve">Муниципального казенного учреждения культуры </w:t>
      </w:r>
    </w:p>
    <w:p w:rsidR="00940DDE" w:rsidRPr="00F83963" w:rsidRDefault="002231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</w:rPr>
      </w:pPr>
      <w:r>
        <w:rPr>
          <w:sz w:val="24"/>
        </w:rPr>
        <w:t xml:space="preserve">«Культурно-досуговый </w:t>
      </w:r>
      <w:r w:rsidR="00940DDE" w:rsidRPr="00F83963">
        <w:rPr>
          <w:sz w:val="24"/>
        </w:rPr>
        <w:t xml:space="preserve">центр Филипповского 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bCs/>
          <w:sz w:val="24"/>
        </w:rPr>
      </w:pPr>
      <w:r w:rsidRPr="00F83963">
        <w:rPr>
          <w:sz w:val="24"/>
        </w:rPr>
        <w:t>муниципального</w:t>
      </w:r>
      <w:r w:rsidR="00223163">
        <w:rPr>
          <w:sz w:val="24"/>
        </w:rPr>
        <w:t xml:space="preserve"> образования» на 2022-2025 годы</w:t>
      </w:r>
    </w:p>
    <w:p w:rsidR="00940DDE" w:rsidRPr="00F83963" w:rsidRDefault="00940DDE" w:rsidP="00940DDE">
      <w:pPr>
        <w:tabs>
          <w:tab w:val="left" w:pos="-1673"/>
          <w:tab w:val="left" w:pos="-114"/>
          <w:tab w:val="left" w:pos="-1"/>
          <w:tab w:val="left" w:pos="4281"/>
        </w:tabs>
        <w:ind w:right="3456"/>
        <w:rPr>
          <w:rFonts w:ascii="Times New Roman" w:hAnsi="Times New Roman" w:cs="Times New Roman"/>
          <w:sz w:val="24"/>
          <w:szCs w:val="28"/>
        </w:rPr>
      </w:pPr>
    </w:p>
    <w:p w:rsidR="00940DDE" w:rsidRPr="00F83963" w:rsidRDefault="00940DDE" w:rsidP="00973339">
      <w:pPr>
        <w:pStyle w:val="2"/>
        <w:tabs>
          <w:tab w:val="left" w:pos="567"/>
          <w:tab w:val="left" w:pos="1843"/>
        </w:tabs>
        <w:autoSpaceDE/>
        <w:adjustRightInd/>
        <w:rPr>
          <w:sz w:val="24"/>
        </w:rPr>
      </w:pPr>
      <w:r w:rsidRPr="00F83963">
        <w:rPr>
          <w:sz w:val="24"/>
        </w:rPr>
        <w:t xml:space="preserve">        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</w:t>
      </w:r>
      <w:r w:rsidR="00973339">
        <w:rPr>
          <w:sz w:val="24"/>
        </w:rPr>
        <w:t xml:space="preserve"> </w:t>
      </w:r>
      <w:proofErr w:type="spellStart"/>
      <w:r w:rsidR="00973339" w:rsidRPr="00BD50C8">
        <w:rPr>
          <w:sz w:val="24"/>
          <w:szCs w:val="24"/>
        </w:rPr>
        <w:t>Зиминского</w:t>
      </w:r>
      <w:proofErr w:type="spellEnd"/>
      <w:r w:rsidR="00973339" w:rsidRPr="00BD50C8">
        <w:rPr>
          <w:sz w:val="24"/>
          <w:szCs w:val="24"/>
        </w:rPr>
        <w:t xml:space="preserve"> района</w:t>
      </w:r>
    </w:p>
    <w:p w:rsidR="00940DDE" w:rsidRPr="00F83963" w:rsidRDefault="00940DDE" w:rsidP="00940DDE">
      <w:pPr>
        <w:ind w:right="-4847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ПОСТАНОВЛЯЕТ: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rPr>
          <w:sz w:val="24"/>
        </w:rPr>
      </w:pP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ind w:firstLine="709"/>
        <w:rPr>
          <w:sz w:val="24"/>
        </w:rPr>
      </w:pPr>
      <w:r w:rsidRPr="00F83963">
        <w:rPr>
          <w:sz w:val="24"/>
        </w:rPr>
        <w:t>1</w:t>
      </w:r>
      <w:r w:rsidR="00F83963" w:rsidRPr="00F83963">
        <w:rPr>
          <w:sz w:val="24"/>
        </w:rPr>
        <w:t>.</w:t>
      </w:r>
      <w:r w:rsidRPr="00F83963">
        <w:rPr>
          <w:sz w:val="24"/>
        </w:rPr>
        <w:t xml:space="preserve"> </w:t>
      </w:r>
      <w:r w:rsidR="00F83963" w:rsidRPr="00F83963">
        <w:rPr>
          <w:sz w:val="24"/>
        </w:rPr>
        <w:t>М</w:t>
      </w:r>
      <w:r w:rsidRPr="00F83963">
        <w:rPr>
          <w:sz w:val="24"/>
        </w:rPr>
        <w:t>униципальную программу</w:t>
      </w:r>
      <w:r w:rsidR="00F83963" w:rsidRPr="00F83963">
        <w:rPr>
          <w:sz w:val="24"/>
        </w:rPr>
        <w:t xml:space="preserve"> Филипповского муниципального образования </w:t>
      </w:r>
      <w:r w:rsidRPr="00F83963">
        <w:rPr>
          <w:sz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годы»</w:t>
      </w:r>
      <w:r w:rsidR="00F83963" w:rsidRPr="00F83963">
        <w:rPr>
          <w:sz w:val="24"/>
        </w:rPr>
        <w:t xml:space="preserve"> утвержденную постановлением администрации Филипповского муниципального образования № 44/1 от 10.09.2021 г. (Далее- Программа) изложить в новой редакции.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ind w:firstLine="709"/>
        <w:rPr>
          <w:sz w:val="24"/>
        </w:rPr>
      </w:pPr>
      <w:r w:rsidRPr="00F83963">
        <w:rPr>
          <w:sz w:val="24"/>
        </w:rPr>
        <w:t xml:space="preserve">2. </w:t>
      </w:r>
      <w:r w:rsidR="00F83963" w:rsidRPr="00F83963">
        <w:rPr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6" w:history="1">
        <w:r w:rsidR="00F83963" w:rsidRPr="00F83963">
          <w:rPr>
            <w:rStyle w:val="a6"/>
            <w:sz w:val="24"/>
            <w:szCs w:val="24"/>
            <w:lang w:val="en-US"/>
          </w:rPr>
          <w:t>http</w:t>
        </w:r>
        <w:r w:rsidR="00F83963" w:rsidRPr="00F83963">
          <w:rPr>
            <w:rStyle w:val="a6"/>
            <w:sz w:val="24"/>
            <w:szCs w:val="24"/>
          </w:rPr>
          <w:t>://филипповск.рф/</w:t>
        </w:r>
      </w:hyperlink>
      <w:r w:rsidR="00F83963" w:rsidRPr="00F83963">
        <w:rPr>
          <w:sz w:val="24"/>
          <w:szCs w:val="24"/>
        </w:rPr>
        <w:t>.</w:t>
      </w:r>
    </w:p>
    <w:p w:rsidR="00EE2BF5" w:rsidRPr="00F83963" w:rsidRDefault="00940DDE" w:rsidP="00EE2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3.  </w:t>
      </w:r>
      <w:r w:rsidR="00F83963" w:rsidRPr="00F8396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F83963" w:rsidRPr="00F83963" w:rsidRDefault="00940DDE" w:rsidP="00F8396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4. </w:t>
      </w:r>
      <w:r w:rsidR="00F83963" w:rsidRPr="00F839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940DDE" w:rsidRPr="00F83963" w:rsidRDefault="00940DDE" w:rsidP="00AE796F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F83963" w:rsidRPr="00F83963" w:rsidRDefault="00F8396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F83963">
        <w:rPr>
          <w:rFonts w:ascii="Times New Roman" w:hAnsi="Times New Roman" w:cs="Times New Roman"/>
          <w:sz w:val="24"/>
          <w:szCs w:val="28"/>
        </w:rPr>
        <w:t xml:space="preserve">Глава </w:t>
      </w:r>
      <w:r w:rsidR="00940DDE" w:rsidRPr="00F83963">
        <w:rPr>
          <w:rFonts w:ascii="Times New Roman" w:hAnsi="Times New Roman" w:cs="Times New Roman"/>
          <w:sz w:val="24"/>
          <w:szCs w:val="28"/>
        </w:rPr>
        <w:t xml:space="preserve"> Филипповского</w:t>
      </w:r>
      <w:proofErr w:type="gramEnd"/>
      <w:r w:rsidR="00940DDE" w:rsidRPr="00F8396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973339" w:rsidRDefault="008C7F6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</w:t>
      </w:r>
      <w:r w:rsidR="00F83963" w:rsidRPr="00F83963">
        <w:rPr>
          <w:rFonts w:ascii="Times New Roman" w:hAnsi="Times New Roman" w:cs="Times New Roman"/>
          <w:sz w:val="24"/>
          <w:szCs w:val="28"/>
        </w:rPr>
        <w:t>униципального образования</w:t>
      </w:r>
      <w:r w:rsidR="00940DDE" w:rsidRPr="00F83963">
        <w:rPr>
          <w:rFonts w:ascii="Times New Roman" w:hAnsi="Times New Roman" w:cs="Times New Roman"/>
          <w:sz w:val="24"/>
          <w:szCs w:val="28"/>
        </w:rPr>
        <w:t xml:space="preserve">                             </w:t>
      </w:r>
      <w:r w:rsidR="00F83963" w:rsidRPr="00F83963">
        <w:rPr>
          <w:rFonts w:ascii="Times New Roman" w:hAnsi="Times New Roman" w:cs="Times New Roman"/>
          <w:sz w:val="24"/>
          <w:szCs w:val="28"/>
        </w:rPr>
        <w:t xml:space="preserve">                                     </w:t>
      </w:r>
      <w:proofErr w:type="spellStart"/>
      <w:r w:rsidR="00940DDE" w:rsidRPr="00F83963">
        <w:rPr>
          <w:rFonts w:ascii="Times New Roman" w:hAnsi="Times New Roman" w:cs="Times New Roman"/>
          <w:sz w:val="24"/>
          <w:szCs w:val="28"/>
        </w:rPr>
        <w:t>А.А.Федосеев</w:t>
      </w:r>
      <w:proofErr w:type="spellEnd"/>
      <w:r w:rsidR="00940DDE" w:rsidRPr="00F83963">
        <w:rPr>
          <w:rFonts w:ascii="Times New Roman" w:hAnsi="Times New Roman" w:cs="Times New Roman"/>
          <w:sz w:val="24"/>
          <w:szCs w:val="28"/>
        </w:rPr>
        <w:t xml:space="preserve">          </w:t>
      </w:r>
    </w:p>
    <w:p w:rsidR="00940DDE" w:rsidRPr="00F83963" w:rsidRDefault="00940DD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lastRenderedPageBreak/>
        <w:t xml:space="preserve">                                                         </w:t>
      </w:r>
    </w:p>
    <w:p w:rsidR="000B3E86" w:rsidRPr="00F83963" w:rsidRDefault="000B3E86" w:rsidP="008C7F6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ПРОГРАММА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 w:rsidRPr="00F83963">
        <w:t xml:space="preserve">  «Укрепление материально-технической базы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 w:rsidRPr="00F83963">
        <w:t>Муниципального казенного учреждения культуры</w:t>
      </w:r>
    </w:p>
    <w:p w:rsidR="00F83963" w:rsidRPr="00F83963" w:rsidRDefault="00C22719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</w:pPr>
      <w:r>
        <w:t xml:space="preserve">«Культурно-досуговый </w:t>
      </w:r>
      <w:r w:rsidR="00F83963" w:rsidRPr="00F83963">
        <w:t>центр Филипповского</w:t>
      </w:r>
    </w:p>
    <w:p w:rsidR="00F83963" w:rsidRPr="00F83963" w:rsidRDefault="00F83963" w:rsidP="00F83963">
      <w:pPr>
        <w:pStyle w:val="2"/>
        <w:tabs>
          <w:tab w:val="left" w:pos="567"/>
          <w:tab w:val="left" w:pos="1843"/>
        </w:tabs>
        <w:autoSpaceDE/>
        <w:adjustRightInd/>
        <w:jc w:val="center"/>
        <w:rPr>
          <w:bCs/>
        </w:rPr>
      </w:pPr>
      <w:r w:rsidRPr="00F83963">
        <w:t>муниципального</w:t>
      </w:r>
      <w:r w:rsidR="009071DB">
        <w:t xml:space="preserve"> образования» на 2022-2025 годы</w:t>
      </w:r>
    </w:p>
    <w:p w:rsidR="000B3E86" w:rsidRPr="00F83963" w:rsidRDefault="000B3E86" w:rsidP="00F8396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Глава Филипповского</w:t>
      </w:r>
    </w:p>
    <w:p w:rsidR="000B3E86" w:rsidRPr="00F83963" w:rsidRDefault="000B3E86" w:rsidP="000B3E86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  _______________А. А. Федосеев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ab/>
        <w:t>М.П.</w:t>
      </w: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83963" w:rsidRPr="00F83963" w:rsidRDefault="00F83963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F83963">
        <w:rPr>
          <w:rFonts w:ascii="Times New Roman" w:eastAsia="Times New Roman" w:hAnsi="Times New Roman" w:cs="Times New Roman"/>
          <w:sz w:val="28"/>
          <w:szCs w:val="28"/>
        </w:rPr>
        <w:t>Филипповск</w:t>
      </w:r>
      <w:proofErr w:type="spellEnd"/>
    </w:p>
    <w:p w:rsidR="000B3E86" w:rsidRPr="00F83963" w:rsidRDefault="000B3E86" w:rsidP="000B3E8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3963">
        <w:rPr>
          <w:rFonts w:ascii="Times New Roman" w:eastAsia="Times New Roman" w:hAnsi="Times New Roman" w:cs="Times New Roman"/>
          <w:sz w:val="28"/>
          <w:szCs w:val="28"/>
        </w:rPr>
        <w:t>2023 год</w:t>
      </w:r>
    </w:p>
    <w:p w:rsidR="000B3E86" w:rsidRPr="00F83963" w:rsidRDefault="000B3E86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0B3E86" w:rsidRPr="00F83963" w:rsidRDefault="000B3E86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0B3E86" w:rsidRPr="00F83963" w:rsidRDefault="000B3E86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0B3E86" w:rsidRPr="00F83963" w:rsidRDefault="000B3E86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0B3E86" w:rsidRDefault="000B3E86" w:rsidP="00AE79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E796F" w:rsidRPr="00F83963" w:rsidRDefault="00AE796F" w:rsidP="00AE796F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452F0" w:rsidRPr="00F83963" w:rsidRDefault="000B3E86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</w:t>
      </w:r>
    </w:p>
    <w:p w:rsidR="003452F0" w:rsidRPr="00973339" w:rsidRDefault="003452F0" w:rsidP="0097333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образования</w:t>
      </w:r>
      <w:r w:rsidR="00973339" w:rsidRPr="009733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3339">
        <w:rPr>
          <w:rFonts w:ascii="Times New Roman" w:hAnsi="Times New Roman"/>
          <w:sz w:val="24"/>
          <w:szCs w:val="24"/>
        </w:rPr>
        <w:t>Зиминского</w:t>
      </w:r>
      <w:proofErr w:type="spellEnd"/>
      <w:r w:rsidR="00973339">
        <w:rPr>
          <w:rFonts w:ascii="Times New Roman" w:hAnsi="Times New Roman"/>
          <w:sz w:val="24"/>
          <w:szCs w:val="24"/>
        </w:rPr>
        <w:t xml:space="preserve"> района </w:t>
      </w:r>
      <w:r w:rsidRPr="00F8396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452F0" w:rsidRPr="00F83963" w:rsidRDefault="003452F0" w:rsidP="00786705">
      <w:pPr>
        <w:pStyle w:val="a3"/>
        <w:ind w:left="567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от </w:t>
      </w:r>
      <w:r w:rsidR="00973339">
        <w:rPr>
          <w:rFonts w:ascii="Times New Roman" w:hAnsi="Times New Roman" w:cs="Times New Roman"/>
          <w:sz w:val="24"/>
          <w:szCs w:val="24"/>
        </w:rPr>
        <w:t>10</w:t>
      </w:r>
      <w:r w:rsidR="005944BE">
        <w:rPr>
          <w:rFonts w:ascii="Times New Roman" w:hAnsi="Times New Roman" w:cs="Times New Roman"/>
          <w:sz w:val="24"/>
          <w:szCs w:val="24"/>
        </w:rPr>
        <w:t>.</w:t>
      </w:r>
      <w:r w:rsidR="00973339">
        <w:rPr>
          <w:rFonts w:ascii="Times New Roman" w:hAnsi="Times New Roman" w:cs="Times New Roman"/>
          <w:sz w:val="24"/>
          <w:szCs w:val="24"/>
        </w:rPr>
        <w:t>11</w:t>
      </w:r>
      <w:r w:rsidR="00F83963" w:rsidRPr="00F83963">
        <w:rPr>
          <w:rFonts w:ascii="Times New Roman" w:hAnsi="Times New Roman" w:cs="Times New Roman"/>
          <w:sz w:val="24"/>
          <w:szCs w:val="24"/>
        </w:rPr>
        <w:t>.2023</w:t>
      </w:r>
      <w:r w:rsidR="00973339">
        <w:rPr>
          <w:rFonts w:ascii="Times New Roman" w:hAnsi="Times New Roman" w:cs="Times New Roman"/>
          <w:sz w:val="24"/>
          <w:szCs w:val="24"/>
        </w:rPr>
        <w:t xml:space="preserve"> г.   №58</w:t>
      </w: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24"/>
          <w:szCs w:val="24"/>
          <w:u w:val="single"/>
        </w:rPr>
      </w:pPr>
    </w:p>
    <w:p w:rsidR="004740A1" w:rsidRPr="00F83963" w:rsidRDefault="004740A1" w:rsidP="004740A1">
      <w:pPr>
        <w:pStyle w:val="2"/>
        <w:tabs>
          <w:tab w:val="left" w:pos="567"/>
        </w:tabs>
        <w:autoSpaceDE/>
        <w:autoSpaceDN/>
        <w:adjustRightInd/>
        <w:jc w:val="center"/>
        <w:rPr>
          <w:sz w:val="24"/>
          <w:szCs w:val="24"/>
        </w:rPr>
      </w:pPr>
      <w:r w:rsidRPr="00F83963">
        <w:rPr>
          <w:b/>
          <w:bCs/>
          <w:sz w:val="24"/>
          <w:szCs w:val="24"/>
        </w:rPr>
        <w:t>ПАСПОРТ</w:t>
      </w: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  <w:r w:rsidRPr="00F83963">
        <w:rPr>
          <w:b/>
          <w:bCs/>
          <w:sz w:val="24"/>
          <w:szCs w:val="24"/>
        </w:rPr>
        <w:t>Муниципальн</w:t>
      </w:r>
      <w:r w:rsidR="004740A1" w:rsidRPr="00F83963">
        <w:rPr>
          <w:b/>
          <w:bCs/>
          <w:sz w:val="24"/>
          <w:szCs w:val="24"/>
        </w:rPr>
        <w:t>ой программы</w:t>
      </w: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  <w:r w:rsidRPr="00F83963">
        <w:rPr>
          <w:b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 w:rsidR="009071DB">
        <w:rPr>
          <w:b/>
          <w:sz w:val="24"/>
          <w:szCs w:val="24"/>
        </w:rPr>
        <w:t xml:space="preserve"> образования» на 2022-2025 годы</w:t>
      </w:r>
    </w:p>
    <w:p w:rsidR="003452F0" w:rsidRPr="00F83963" w:rsidRDefault="003452F0" w:rsidP="003452F0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2"/>
        <w:gridCol w:w="1850"/>
        <w:gridCol w:w="820"/>
        <w:gridCol w:w="945"/>
        <w:gridCol w:w="821"/>
        <w:gridCol w:w="945"/>
        <w:gridCol w:w="1072"/>
      </w:tblGrid>
      <w:tr w:rsidR="00EE2BF5" w:rsidRPr="00F83963" w:rsidTr="00F83963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EE2BF5">
            <w:pPr>
              <w:pStyle w:val="ConsPlusCell"/>
              <w:ind w:right="-2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муниципальной </w:t>
            </w: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программы 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9071D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 (далее - Программа) </w:t>
            </w:r>
          </w:p>
        </w:tc>
      </w:tr>
      <w:tr w:rsidR="00EE2BF5" w:rsidRPr="00F83963" w:rsidTr="00F83963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  <w:r w:rsidR="004740A1"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973339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Администрация Филипповского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D51DB" w:rsidRPr="00F8396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EE2BF5" w:rsidRPr="00F83963" w:rsidTr="00F83963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973339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культуры «Культурно-досуговый центр Филипповского муниципального образования»</w:t>
            </w:r>
          </w:p>
        </w:tc>
      </w:tr>
      <w:tr w:rsidR="00EE2BF5" w:rsidRPr="00F83963" w:rsidTr="00F83963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4740A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6A79E9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Сохранение, развитие и укрепление культурного потенциала и </w:t>
            </w:r>
            <w:r w:rsidR="009071DB" w:rsidRPr="00F83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инфраструктуры Филипповского</w:t>
            </w:r>
            <w:r w:rsidRPr="00F83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EE2BF5" w:rsidRPr="00F83963" w:rsidRDefault="00EE2BF5" w:rsidP="006A79E9">
            <w:pPr>
              <w:pStyle w:val="ConsPlusCell"/>
              <w:tabs>
                <w:tab w:val="left" w:pos="6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BF5" w:rsidRPr="00F83963" w:rsidTr="00F83963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EE2BF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C427B4" w:rsidP="004740A1">
            <w:pPr>
              <w:tabs>
                <w:tab w:val="left" w:pos="252"/>
                <w:tab w:val="left" w:pos="59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и модернизация материально-технической базы   МКУК «КДЦ Филипповского МО»</w:t>
            </w:r>
          </w:p>
          <w:p w:rsidR="00EE2BF5" w:rsidRDefault="00EE2BF5" w:rsidP="004740A1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из местного бюджета и увеличению доли платных услуг. </w:t>
            </w:r>
          </w:p>
          <w:p w:rsidR="009071DB" w:rsidRPr="00F83963" w:rsidRDefault="009071DB" w:rsidP="004740A1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мероприятий </w:t>
            </w:r>
            <w:r w:rsidR="00F92E52">
              <w:rPr>
                <w:rFonts w:ascii="Times New Roman" w:hAnsi="Times New Roman" w:cs="Times New Roman"/>
                <w:sz w:val="24"/>
                <w:szCs w:val="24"/>
              </w:rPr>
              <w:t xml:space="preserve">  МКУК «КДЦ Филипповского </w:t>
            </w:r>
            <w:proofErr w:type="gramStart"/>
            <w:r w:rsidR="00F92E52">
              <w:rPr>
                <w:rFonts w:ascii="Times New Roman" w:hAnsi="Times New Roman" w:cs="Times New Roman"/>
                <w:sz w:val="24"/>
                <w:szCs w:val="24"/>
              </w:rPr>
              <w:t xml:space="preserve">МО»  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увеличению доли платных услуг.</w:t>
            </w:r>
          </w:p>
          <w:p w:rsidR="00EE2BF5" w:rsidRPr="00F83963" w:rsidRDefault="00C427B4" w:rsidP="004740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      </w:r>
          </w:p>
          <w:p w:rsidR="00EE2BF5" w:rsidRPr="00F83963" w:rsidRDefault="00C427B4" w:rsidP="004740A1">
            <w:pPr>
              <w:tabs>
                <w:tab w:val="left" w:pos="252"/>
                <w:tab w:val="left" w:pos="597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досуга несовершеннолетних и пропаганда здорового образа жизни.</w:t>
            </w:r>
          </w:p>
        </w:tc>
      </w:tr>
      <w:tr w:rsidR="00EE2BF5" w:rsidRPr="00F83963" w:rsidTr="00F83963">
        <w:trPr>
          <w:cantSplit/>
          <w:trHeight w:val="48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EE2BF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EE2BF5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2022 - 2025 годы</w:t>
            </w:r>
          </w:p>
        </w:tc>
      </w:tr>
      <w:tr w:rsidR="00EE2BF5" w:rsidRPr="00F83963" w:rsidTr="00F83963">
        <w:trPr>
          <w:cantSplit/>
          <w:trHeight w:val="60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4740A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C427B4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участников культурно - досуговых мероприятий.</w:t>
            </w:r>
          </w:p>
          <w:p w:rsidR="00EE2BF5" w:rsidRPr="00F83963" w:rsidRDefault="00C427B4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Повышение обеспеченности жителей поселения  книгами относительно нормативной потребности.</w:t>
            </w:r>
          </w:p>
          <w:p w:rsidR="00EE2BF5" w:rsidRPr="00F83963" w:rsidRDefault="00C427B4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единиц приобретенного светового и звукового оборудования.</w:t>
            </w:r>
          </w:p>
          <w:p w:rsidR="00EE2BF5" w:rsidRPr="00F83963" w:rsidRDefault="00C427B4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количества посетителей.</w:t>
            </w:r>
          </w:p>
          <w:p w:rsidR="00EE2BF5" w:rsidRPr="00F83963" w:rsidRDefault="009071DB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культурно - досуговых мероприятий.</w:t>
            </w:r>
          </w:p>
          <w:p w:rsidR="00EE2BF5" w:rsidRPr="00F83963" w:rsidRDefault="00C427B4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мероприятий для детей.</w:t>
            </w:r>
          </w:p>
        </w:tc>
      </w:tr>
      <w:tr w:rsidR="004740A1" w:rsidRPr="00F83963" w:rsidTr="00F92E52">
        <w:trPr>
          <w:cantSplit/>
          <w:trHeight w:val="610"/>
        </w:trPr>
        <w:tc>
          <w:tcPr>
            <w:tcW w:w="162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40A1" w:rsidRPr="00F83963" w:rsidRDefault="004740A1" w:rsidP="006A79E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740A1" w:rsidRPr="00F92E52" w:rsidRDefault="004740A1" w:rsidP="00F92E5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4740A1" w:rsidRPr="00F83963" w:rsidTr="00F83963">
        <w:trPr>
          <w:cantSplit/>
          <w:trHeight w:val="430"/>
        </w:trPr>
        <w:tc>
          <w:tcPr>
            <w:tcW w:w="1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40A1" w:rsidRPr="00F83963" w:rsidRDefault="004740A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4740A1" w:rsidRPr="00F83963" w:rsidTr="00F83963">
        <w:trPr>
          <w:cantSplit/>
          <w:trHeight w:val="430"/>
        </w:trPr>
        <w:tc>
          <w:tcPr>
            <w:tcW w:w="1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40A1" w:rsidRPr="00F83963" w:rsidRDefault="004740A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7E2C78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740A1" w:rsidRPr="00F8396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7E2C78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40A1"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740A1" w:rsidRPr="00F83963" w:rsidTr="00F83963">
        <w:trPr>
          <w:cantSplit/>
          <w:trHeight w:val="430"/>
        </w:trPr>
        <w:tc>
          <w:tcPr>
            <w:tcW w:w="1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40A1" w:rsidRPr="00F83963" w:rsidRDefault="004740A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7E2C78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2671</w:t>
            </w:r>
            <w:r w:rsidR="004740A1" w:rsidRPr="00F839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014243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40A1"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014243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2661,8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740A1" w:rsidRPr="00F83963" w:rsidTr="00F83963">
        <w:trPr>
          <w:cantSplit/>
          <w:trHeight w:val="430"/>
        </w:trPr>
        <w:tc>
          <w:tcPr>
            <w:tcW w:w="1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740A1" w:rsidRPr="00F83963" w:rsidRDefault="004740A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0A1" w:rsidRPr="00F83963" w:rsidRDefault="00014243" w:rsidP="006A7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0A1" w:rsidRPr="00F83963" w:rsidRDefault="00014243" w:rsidP="006A7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0A1" w:rsidRPr="00F83963" w:rsidRDefault="00014243" w:rsidP="006A7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40A1" w:rsidRPr="00F83963" w:rsidRDefault="004740A1" w:rsidP="006A7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40A1" w:rsidRPr="00F83963" w:rsidRDefault="004740A1" w:rsidP="006A79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740A1" w:rsidRPr="00F83963" w:rsidTr="00F92E52">
        <w:trPr>
          <w:cantSplit/>
          <w:trHeight w:val="55"/>
        </w:trPr>
        <w:tc>
          <w:tcPr>
            <w:tcW w:w="162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40A1" w:rsidRPr="00F83963" w:rsidRDefault="004740A1" w:rsidP="006A79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014243" w:rsidP="006A7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2738,7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014243" w:rsidP="006A7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4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014243" w:rsidP="000142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2688,7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740A1" w:rsidRPr="00F83963" w:rsidRDefault="004740A1" w:rsidP="006A7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40A1" w:rsidRPr="00F83963" w:rsidRDefault="004740A1" w:rsidP="006A7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EE2BF5" w:rsidRPr="00F83963" w:rsidTr="00F83963">
        <w:trPr>
          <w:cantSplit/>
          <w:trHeight w:val="2400"/>
        </w:trPr>
        <w:tc>
          <w:tcPr>
            <w:tcW w:w="1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EE2BF5" w:rsidP="004740A1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реализации</w:t>
            </w:r>
            <w:r w:rsidR="004740A1"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муниципальной</w:t>
            </w:r>
            <w:r w:rsidRPr="00F83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</w:t>
            </w:r>
          </w:p>
        </w:tc>
        <w:tc>
          <w:tcPr>
            <w:tcW w:w="337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BF5" w:rsidRPr="00F83963" w:rsidRDefault="004740A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и модернизация материально-технической базы учреждения.</w:t>
            </w:r>
          </w:p>
          <w:p w:rsidR="00EE2BF5" w:rsidRPr="00F83963" w:rsidRDefault="004740A1" w:rsidP="006A79E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Увеличение платных услуг, предоставляемых населению и повышение их качества.</w:t>
            </w:r>
          </w:p>
          <w:p w:rsidR="00EE2BF5" w:rsidRPr="00F83963" w:rsidRDefault="004740A1" w:rsidP="00474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количество посещений населения в культурно – досуговых мероприятиях. </w:t>
            </w:r>
          </w:p>
          <w:p w:rsidR="00EE2BF5" w:rsidRPr="00F83963" w:rsidRDefault="004740A1" w:rsidP="00474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Привлечение новых участников клубных формирований, действующих в Филиппов</w:t>
            </w: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ском муниципальном образовании.</w:t>
            </w:r>
          </w:p>
          <w:p w:rsidR="00EE2BF5" w:rsidRPr="00F83963" w:rsidRDefault="004740A1" w:rsidP="004740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E2BF5" w:rsidRPr="00F83963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дальнейшего развития учреждения.</w:t>
            </w:r>
          </w:p>
        </w:tc>
      </w:tr>
    </w:tbl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24"/>
          <w:szCs w:val="24"/>
        </w:rPr>
      </w:pPr>
    </w:p>
    <w:p w:rsidR="003452F0" w:rsidRPr="00F83963" w:rsidRDefault="003452F0" w:rsidP="003452F0">
      <w:pPr>
        <w:pStyle w:val="2"/>
        <w:tabs>
          <w:tab w:val="left" w:pos="567"/>
        </w:tabs>
        <w:autoSpaceDE/>
        <w:autoSpaceDN/>
        <w:adjustRightInd/>
        <w:rPr>
          <w:sz w:val="24"/>
          <w:szCs w:val="24"/>
        </w:rPr>
      </w:pPr>
    </w:p>
    <w:p w:rsidR="00C427B4" w:rsidRPr="00F83963" w:rsidRDefault="00C427B4" w:rsidP="00C427B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3963">
        <w:rPr>
          <w:rFonts w:ascii="Times New Roman" w:eastAsia="Calibri" w:hAnsi="Times New Roman" w:cs="Times New Roman"/>
          <w:b/>
          <w:sz w:val="24"/>
          <w:szCs w:val="24"/>
        </w:rPr>
        <w:t>2. Общая характеристика сферы реализации муниципальной программы</w:t>
      </w:r>
      <w:r w:rsidR="00D6610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2.1. В структуре развивающегося Филипповского муниципального образования сфера культуры является одной из важнейших в жизнедеятельности.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2.2. Несмотря на усилия последних лет, направленные на повышение материально-технической базы учреждений культуры, текущий ремонт помещений, приобретение оборудования, инструментов, костюмов, открытие новых структурных подразделений, проведение значительного числа культурных мероприятий, центральной проблемой в сфере культуры продолжает оставаться наличие высокого спроса на ряд </w:t>
      </w:r>
      <w:proofErr w:type="gramStart"/>
      <w:r w:rsidRPr="00F83963">
        <w:rPr>
          <w:rFonts w:ascii="Times New Roman" w:hAnsi="Times New Roman" w:cs="Times New Roman"/>
          <w:sz w:val="24"/>
          <w:szCs w:val="24"/>
        </w:rPr>
        <w:t>услуг</w:t>
      </w:r>
      <w:proofErr w:type="gramEnd"/>
      <w:r w:rsidRPr="00F83963">
        <w:rPr>
          <w:rFonts w:ascii="Times New Roman" w:hAnsi="Times New Roman" w:cs="Times New Roman"/>
          <w:sz w:val="24"/>
          <w:szCs w:val="24"/>
        </w:rPr>
        <w:t xml:space="preserve"> оказываемых населению.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D6610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Cs w:val="28"/>
        </w:rPr>
      </w:pPr>
      <w:r w:rsidRPr="00F83963">
        <w:rPr>
          <w:rFonts w:ascii="Times New Roman" w:hAnsi="Times New Roman" w:cs="Times New Roman"/>
          <w:b/>
          <w:bCs/>
          <w:sz w:val="24"/>
          <w:szCs w:val="24"/>
        </w:rPr>
        <w:t>3. С</w:t>
      </w:r>
      <w:r w:rsidR="00D66108">
        <w:rPr>
          <w:rFonts w:ascii="Times New Roman" w:hAnsi="Times New Roman" w:cs="Times New Roman"/>
          <w:b/>
          <w:bCs/>
          <w:sz w:val="24"/>
          <w:szCs w:val="24"/>
        </w:rPr>
        <w:t>одержание проблемы и обоснования необходимости ее решения.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3.1. На сегодняшний день в Филипповском муниципальном образовании сложился ряд противоречивых тенденций, обусловливающих развитие учреждений культуры культурно -досугового типа: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 xml:space="preserve">- учреждения культурно - досугового типа имеют слабую материально-техническую базу, не соответствующую современным стандартам и нормам культурно - досугового обслуживания населения, слабо оснащены современным оборудованием, что не позволяет внедрять в культурно –досуговую деятельность современные социально-культурные, информационные и другие технологии.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3.2. Вместе с тем Стратегия национальной безопасности Российской Федерации до 2020 года, утвержденная Указом Президента Российской Федерации от 12 мая 2009 года № 537, в качестве цели обеспечения национальной безопасности в сфере культуры определяет 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 и массового внешкольного художественного образования. Для укрепления национальной безопасности указаны следующие направления деятельности: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3.3. Данная программа  актуализирует необходимость определения новой миссии и переосмысления стратегических целей и задач развития </w:t>
      </w:r>
      <w:r w:rsidRPr="00F83963">
        <w:rPr>
          <w:rFonts w:ascii="Times New Roman" w:eastAsia="Calibri" w:hAnsi="Times New Roman" w:cs="Times New Roman"/>
          <w:sz w:val="24"/>
          <w:szCs w:val="24"/>
        </w:rPr>
        <w:t xml:space="preserve">МКУК «КДЦ Филипповского МО» </w:t>
      </w:r>
      <w:r w:rsidRPr="00F83963">
        <w:rPr>
          <w:rFonts w:ascii="Times New Roman" w:hAnsi="Times New Roman" w:cs="Times New Roman"/>
          <w:sz w:val="24"/>
          <w:szCs w:val="24"/>
        </w:rPr>
        <w:t xml:space="preserve">как активного института культурной политики, в основе которой – поддержка и продвижение творческих инициатив населения.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3.4. Осуществление новых видов деятельности, таких как организация детской летней площадки, в целом будет способствовать обеспечению конституционных прав жителей села на культурно-творческую деятельность и участие в культурной жизни.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3.5. Среди мероприятий муниципальной программы </w:t>
      </w:r>
      <w:r w:rsidRPr="00F83963">
        <w:rPr>
          <w:rFonts w:ascii="Times New Roman" w:eastAsia="Calibri" w:hAnsi="Times New Roman" w:cs="Times New Roman"/>
          <w:sz w:val="24"/>
          <w:szCs w:val="24"/>
        </w:rPr>
        <w:t xml:space="preserve">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</w:t>
      </w:r>
      <w:r w:rsidRPr="00F83963">
        <w:rPr>
          <w:rFonts w:ascii="Times New Roman" w:hAnsi="Times New Roman" w:cs="Times New Roman"/>
          <w:sz w:val="24"/>
          <w:szCs w:val="24"/>
        </w:rPr>
        <w:t xml:space="preserve">предусмотрено приобретение светового и звукового оборудования, что обеспечит более высокий уровень проведения культурно - досуговых мероприятий, повысит качество предоставляемых населению села услуг. 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3.6. Необходимость решения указанных в настоящей Программе задач вытекает из закрепленной в действующем законодательстве обязанности создания условий для организации досуга и обеспечения жителей села услугами организаций культуры. Решение этих задач должно осуществляться с использованием программно-целевого метода, то есть путем реализации отдельной, специализированной программы.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3.7. Реализация Программы путем осуществления комплекса конкретных мероприятий по приоритетным направлениям, создаст дополнительные возможности для создания современного культурно - досугового и образовательно-просветительского центра с привлекательным обликом для посетителей всех возрастных и социальных групп, создания экономических, правовых, организационных условий для эффективного функционирования детского отдыха, повышения интеллектуального статуса городского округа, развития различных жанров и направлений искусства, активизации культурного обмена и повышения уровня доступности культурных ценностей для населения , а также обеспечит эффективное использование бюджетных ресурсов и оптимальную связь их объемов с достижением планируемых результатов.</w:t>
      </w:r>
    </w:p>
    <w:p w:rsidR="00014243" w:rsidRPr="00F83963" w:rsidRDefault="00014243" w:rsidP="000142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4243" w:rsidRPr="00F83963" w:rsidRDefault="00014243" w:rsidP="0001424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976F8" w:rsidRPr="00F83963" w:rsidRDefault="00422C2C" w:rsidP="00E976F8">
      <w:pPr>
        <w:jc w:val="center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976F8" w:rsidRPr="00F83963">
        <w:rPr>
          <w:rFonts w:ascii="Times New Roman" w:hAnsi="Times New Roman" w:cs="Times New Roman"/>
          <w:b/>
          <w:bCs/>
          <w:sz w:val="24"/>
          <w:szCs w:val="24"/>
        </w:rPr>
        <w:t xml:space="preserve"> . Ц</w:t>
      </w:r>
      <w:r w:rsidR="00D66108">
        <w:rPr>
          <w:rFonts w:ascii="Times New Roman" w:hAnsi="Times New Roman" w:cs="Times New Roman"/>
          <w:b/>
          <w:bCs/>
          <w:sz w:val="24"/>
          <w:szCs w:val="24"/>
        </w:rPr>
        <w:t>ели и задачи муниципальной программы.</w:t>
      </w:r>
    </w:p>
    <w:p w:rsidR="00E976F8" w:rsidRPr="00F83963" w:rsidRDefault="00E976F8" w:rsidP="00E976F8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Основной целью Программы является </w:t>
      </w:r>
      <w:r w:rsidRPr="00F83963">
        <w:rPr>
          <w:rFonts w:ascii="Times New Roman" w:hAnsi="Times New Roman" w:cs="Times New Roman"/>
          <w:color w:val="000000"/>
          <w:sz w:val="24"/>
          <w:szCs w:val="24"/>
        </w:rPr>
        <w:t>сохранение, развитие и укрепление культурного потенциала и инфраструктуры  Филипповского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</w:r>
    </w:p>
    <w:p w:rsidR="00E976F8" w:rsidRPr="00F83963" w:rsidRDefault="00E976F8" w:rsidP="00E976F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Достижение указанной цели обеспечивается решением следующих задач:</w:t>
      </w:r>
    </w:p>
    <w:p w:rsidR="00E976F8" w:rsidRPr="00F83963" w:rsidRDefault="00E976F8" w:rsidP="00E976F8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lastRenderedPageBreak/>
        <w:t xml:space="preserve"> 1. Укрепление и модернизация материально-технической базы  МКУК «КДЦ Филипповского МО».</w:t>
      </w:r>
    </w:p>
    <w:p w:rsidR="00E976F8" w:rsidRPr="00F83963" w:rsidRDefault="00E976F8" w:rsidP="00E976F8">
      <w:pPr>
        <w:pStyle w:val="ConsPlusCel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2. Разработка мероприятий   МКУК «КДЦ Филипповского МО»   по увеличению доли платных услуг.</w:t>
      </w:r>
    </w:p>
    <w:p w:rsidR="00E976F8" w:rsidRPr="00F83963" w:rsidRDefault="00E976F8" w:rsidP="00E976F8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3. Обновление содержания деятельности учреждения и разработка новых культурно - досуговых услуг, ориентированных на интересы целевых аудиторий, внедрение в деятельность учреждения современных технологий.</w:t>
      </w:r>
    </w:p>
    <w:p w:rsidR="00E976F8" w:rsidRPr="00F83963" w:rsidRDefault="00E976F8" w:rsidP="00E976F8">
      <w:pPr>
        <w:pStyle w:val="ConsPlusCell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 xml:space="preserve"> 4. Организация досуга несовершеннолетних детей и пропаганда здорового образа жизни.</w:t>
      </w:r>
    </w:p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83963">
        <w:rPr>
          <w:rFonts w:ascii="Times New Roman" w:hAnsi="Times New Roman" w:cs="Times New Roman"/>
          <w:b/>
          <w:sz w:val="24"/>
          <w:szCs w:val="24"/>
        </w:rPr>
        <w:t>5. С</w:t>
      </w:r>
      <w:r w:rsidR="00D66108">
        <w:rPr>
          <w:rFonts w:ascii="Times New Roman" w:hAnsi="Times New Roman" w:cs="Times New Roman"/>
          <w:b/>
          <w:sz w:val="24"/>
          <w:szCs w:val="24"/>
        </w:rPr>
        <w:t>роки реализации и ресурсное обеспечение муниципальной программы</w:t>
      </w:r>
    </w:p>
    <w:p w:rsidR="009158F1" w:rsidRPr="00F83963" w:rsidRDefault="009158F1" w:rsidP="009158F1">
      <w:pPr>
        <w:autoSpaceDE w:val="0"/>
        <w:autoSpaceDN w:val="0"/>
        <w:adjustRightInd w:val="0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83963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988"/>
        <w:gridCol w:w="1532"/>
        <w:gridCol w:w="1513"/>
        <w:gridCol w:w="1512"/>
        <w:gridCol w:w="1512"/>
        <w:gridCol w:w="1514"/>
      </w:tblGrid>
      <w:tr w:rsidR="00422C2C" w:rsidRPr="00F83963" w:rsidTr="00A25D0B">
        <w:tc>
          <w:tcPr>
            <w:tcW w:w="1038" w:type="pct"/>
          </w:tcPr>
          <w:p w:rsidR="00422C2C" w:rsidRPr="00F83963" w:rsidRDefault="00422C2C" w:rsidP="00422C2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800" w:type="pct"/>
          </w:tcPr>
          <w:p w:rsidR="00422C2C" w:rsidRPr="00F83963" w:rsidRDefault="00422C2C" w:rsidP="00422C2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790" w:type="pct"/>
          </w:tcPr>
          <w:p w:rsidR="00422C2C" w:rsidRPr="00F83963" w:rsidRDefault="00422C2C" w:rsidP="00422C2C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2022год</w:t>
            </w:r>
          </w:p>
          <w:p w:rsidR="00422C2C" w:rsidRPr="00F83963" w:rsidRDefault="00422C2C" w:rsidP="00422C2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  <w:tc>
          <w:tcPr>
            <w:tcW w:w="790" w:type="pct"/>
          </w:tcPr>
          <w:p w:rsidR="00422C2C" w:rsidRPr="00F83963" w:rsidRDefault="00422C2C" w:rsidP="00422C2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2023 год (тыс.руб.)</w:t>
            </w:r>
          </w:p>
        </w:tc>
        <w:tc>
          <w:tcPr>
            <w:tcW w:w="790" w:type="pct"/>
          </w:tcPr>
          <w:p w:rsidR="00422C2C" w:rsidRPr="00F83963" w:rsidRDefault="00422C2C" w:rsidP="00422C2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2024 год (тыс.руб.)</w:t>
            </w:r>
          </w:p>
        </w:tc>
        <w:tc>
          <w:tcPr>
            <w:tcW w:w="791" w:type="pct"/>
          </w:tcPr>
          <w:p w:rsidR="00422C2C" w:rsidRPr="00F83963" w:rsidRDefault="00422C2C" w:rsidP="00422C2C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2025 год (тыс.руб.)</w:t>
            </w:r>
          </w:p>
        </w:tc>
      </w:tr>
      <w:tr w:rsidR="00422C2C" w:rsidRPr="00F83963" w:rsidTr="00A25D0B">
        <w:tc>
          <w:tcPr>
            <w:tcW w:w="1038" w:type="pct"/>
          </w:tcPr>
          <w:p w:rsidR="00422C2C" w:rsidRPr="00F83963" w:rsidRDefault="00422C2C" w:rsidP="009158F1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финансирования, в т.ч.</w:t>
            </w:r>
          </w:p>
        </w:tc>
        <w:tc>
          <w:tcPr>
            <w:tcW w:w="80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2 738,7</w:t>
            </w:r>
          </w:p>
        </w:tc>
        <w:tc>
          <w:tcPr>
            <w:tcW w:w="790" w:type="pct"/>
          </w:tcPr>
          <w:p w:rsidR="00422C2C" w:rsidRPr="00F83963" w:rsidRDefault="00422C2C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90" w:type="pct"/>
          </w:tcPr>
          <w:p w:rsidR="00422C2C" w:rsidRPr="00F83963" w:rsidRDefault="00422C2C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 xml:space="preserve">2 688,7 </w:t>
            </w:r>
          </w:p>
        </w:tc>
        <w:tc>
          <w:tcPr>
            <w:tcW w:w="79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1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158F1" w:rsidRPr="00F83963" w:rsidTr="00A25D0B">
        <w:tc>
          <w:tcPr>
            <w:tcW w:w="1038" w:type="pct"/>
          </w:tcPr>
          <w:p w:rsidR="009158F1" w:rsidRPr="00F83963" w:rsidRDefault="009158F1" w:rsidP="009158F1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00" w:type="pct"/>
          </w:tcPr>
          <w:p w:rsidR="009158F1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90" w:type="pct"/>
          </w:tcPr>
          <w:p w:rsidR="009158F1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90" w:type="pct"/>
          </w:tcPr>
          <w:p w:rsidR="009158F1" w:rsidRPr="00F83963" w:rsidRDefault="009B1C37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9158F1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1" w:type="pct"/>
          </w:tcPr>
          <w:p w:rsidR="009158F1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22C2C" w:rsidRPr="00F83963" w:rsidTr="00A25D0B">
        <w:tc>
          <w:tcPr>
            <w:tcW w:w="1038" w:type="pct"/>
          </w:tcPr>
          <w:p w:rsidR="00422C2C" w:rsidRPr="00F83963" w:rsidRDefault="009158F1" w:rsidP="009158F1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22C2C" w:rsidRPr="00F83963">
              <w:rPr>
                <w:rFonts w:ascii="Times New Roman" w:hAnsi="Times New Roman" w:cs="Times New Roman"/>
                <w:sz w:val="24"/>
                <w:szCs w:val="24"/>
              </w:rPr>
              <w:t>бластной бюджет</w:t>
            </w:r>
          </w:p>
        </w:tc>
        <w:tc>
          <w:tcPr>
            <w:tcW w:w="80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2 671,8</w:t>
            </w:r>
          </w:p>
        </w:tc>
        <w:tc>
          <w:tcPr>
            <w:tcW w:w="79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9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2 661,8</w:t>
            </w:r>
          </w:p>
        </w:tc>
        <w:tc>
          <w:tcPr>
            <w:tcW w:w="790" w:type="pct"/>
          </w:tcPr>
          <w:p w:rsidR="00422C2C" w:rsidRPr="00F83963" w:rsidRDefault="009B1C37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1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22C2C" w:rsidRPr="00F83963" w:rsidTr="00A25D0B">
        <w:tc>
          <w:tcPr>
            <w:tcW w:w="1038" w:type="pct"/>
          </w:tcPr>
          <w:p w:rsidR="00422C2C" w:rsidRPr="00F83963" w:rsidRDefault="009158F1" w:rsidP="009158F1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22C2C" w:rsidRPr="00F83963">
              <w:rPr>
                <w:rFonts w:ascii="Times New Roman" w:hAnsi="Times New Roman" w:cs="Times New Roman"/>
                <w:sz w:val="24"/>
                <w:szCs w:val="24"/>
              </w:rPr>
              <w:t>естный бюджет</w:t>
            </w:r>
          </w:p>
        </w:tc>
        <w:tc>
          <w:tcPr>
            <w:tcW w:w="80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79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790" w:type="pct"/>
          </w:tcPr>
          <w:p w:rsidR="00422C2C" w:rsidRPr="00F83963" w:rsidRDefault="009B1C37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1" w:type="pct"/>
          </w:tcPr>
          <w:p w:rsidR="00422C2C" w:rsidRPr="00F83963" w:rsidRDefault="009B1C37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22C2C" w:rsidRPr="00F83963" w:rsidTr="00A25D0B">
        <w:tc>
          <w:tcPr>
            <w:tcW w:w="1038" w:type="pct"/>
          </w:tcPr>
          <w:p w:rsidR="00422C2C" w:rsidRPr="00F83963" w:rsidRDefault="009158F1" w:rsidP="009158F1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2C2C" w:rsidRPr="00F83963">
              <w:rPr>
                <w:rFonts w:ascii="Times New Roman" w:hAnsi="Times New Roman" w:cs="Times New Roman"/>
                <w:sz w:val="24"/>
                <w:szCs w:val="24"/>
              </w:rPr>
              <w:t>небюджетные источники</w:t>
            </w:r>
          </w:p>
        </w:tc>
        <w:tc>
          <w:tcPr>
            <w:tcW w:w="80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1" w:type="pct"/>
          </w:tcPr>
          <w:p w:rsidR="00422C2C" w:rsidRPr="00F83963" w:rsidRDefault="009158F1" w:rsidP="00422C2C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396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22C2C" w:rsidRPr="00F83963" w:rsidRDefault="00422C2C" w:rsidP="00422C2C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B1C37" w:rsidRPr="00F83963" w:rsidRDefault="009B1C37" w:rsidP="009B1C37">
      <w:pPr>
        <w:tabs>
          <w:tab w:val="left" w:pos="954"/>
          <w:tab w:val="center" w:pos="5032"/>
        </w:tabs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F83963">
        <w:rPr>
          <w:rFonts w:ascii="Times New Roman" w:hAnsi="Times New Roman" w:cs="Times New Roman"/>
          <w:b/>
          <w:sz w:val="24"/>
          <w:szCs w:val="24"/>
        </w:rPr>
        <w:tab/>
      </w:r>
      <w:r w:rsidRPr="00F83963">
        <w:rPr>
          <w:rFonts w:ascii="Times New Roman" w:hAnsi="Times New Roman" w:cs="Times New Roman"/>
          <w:b/>
          <w:sz w:val="24"/>
          <w:szCs w:val="24"/>
        </w:rPr>
        <w:tab/>
        <w:t>6. П</w:t>
      </w:r>
      <w:r w:rsidR="00D66108">
        <w:rPr>
          <w:rFonts w:ascii="Times New Roman" w:hAnsi="Times New Roman" w:cs="Times New Roman"/>
          <w:b/>
          <w:sz w:val="24"/>
          <w:szCs w:val="24"/>
        </w:rPr>
        <w:t>еречень мероприятий муниципальной программы</w:t>
      </w:r>
    </w:p>
    <w:p w:rsidR="009B1C37" w:rsidRPr="00F83963" w:rsidRDefault="009B1C37" w:rsidP="009B1C3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83963">
        <w:rPr>
          <w:rFonts w:ascii="Times New Roman" w:hAnsi="Times New Roman" w:cs="Times New Roman"/>
          <w:b w:val="0"/>
          <w:sz w:val="24"/>
          <w:szCs w:val="24"/>
        </w:rPr>
        <w:t>Мероприятия муниципальной программы «Укрепление материально-технической базы Муниципального казенного учреждение культуры «Культурно-досуговый центр Филипповского муниципального образования» отражены в табл</w:t>
      </w:r>
      <w:r w:rsidR="000B3E86" w:rsidRPr="00F83963">
        <w:rPr>
          <w:rFonts w:ascii="Times New Roman" w:hAnsi="Times New Roman" w:cs="Times New Roman"/>
          <w:b w:val="0"/>
          <w:sz w:val="24"/>
          <w:szCs w:val="24"/>
        </w:rPr>
        <w:t>ице 2</w:t>
      </w:r>
      <w:r w:rsidRPr="00F83963">
        <w:rPr>
          <w:rFonts w:ascii="Times New Roman" w:hAnsi="Times New Roman" w:cs="Times New Roman"/>
          <w:b w:val="0"/>
          <w:sz w:val="24"/>
          <w:szCs w:val="24"/>
        </w:rPr>
        <w:t xml:space="preserve"> к Программе.</w:t>
      </w:r>
    </w:p>
    <w:p w:rsidR="009B1C37" w:rsidRPr="00F83963" w:rsidRDefault="009B1C37" w:rsidP="009B1C37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B1C37" w:rsidRPr="00F83963" w:rsidRDefault="009B1C37" w:rsidP="00D66108">
      <w:pPr>
        <w:pStyle w:val="a7"/>
        <w:numPr>
          <w:ilvl w:val="0"/>
          <w:numId w:val="5"/>
        </w:numPr>
        <w:tabs>
          <w:tab w:val="left" w:pos="-567"/>
        </w:tabs>
        <w:spacing w:line="276" w:lineRule="auto"/>
        <w:jc w:val="center"/>
        <w:rPr>
          <w:b/>
          <w:sz w:val="24"/>
          <w:szCs w:val="24"/>
        </w:rPr>
      </w:pPr>
      <w:r w:rsidRPr="00F83963">
        <w:rPr>
          <w:b/>
          <w:sz w:val="24"/>
          <w:szCs w:val="24"/>
        </w:rPr>
        <w:t>Механизм реализации муниципальной п</w:t>
      </w:r>
      <w:r w:rsidR="00D66108">
        <w:rPr>
          <w:b/>
          <w:sz w:val="24"/>
          <w:szCs w:val="24"/>
        </w:rPr>
        <w:t xml:space="preserve">рограммы и контроль за ходом ее   </w:t>
      </w:r>
      <w:r w:rsidRPr="00F83963">
        <w:rPr>
          <w:b/>
          <w:sz w:val="24"/>
          <w:szCs w:val="24"/>
        </w:rPr>
        <w:t>реализации</w:t>
      </w:r>
    </w:p>
    <w:p w:rsidR="00D84162" w:rsidRPr="00F83963" w:rsidRDefault="00D84162" w:rsidP="00D84162">
      <w:pPr>
        <w:pStyle w:val="a7"/>
        <w:tabs>
          <w:tab w:val="left" w:pos="-567"/>
        </w:tabs>
        <w:spacing w:line="276" w:lineRule="auto"/>
        <w:ind w:left="-284"/>
        <w:rPr>
          <w:b/>
          <w:sz w:val="24"/>
          <w:szCs w:val="24"/>
        </w:rPr>
      </w:pPr>
    </w:p>
    <w:p w:rsidR="009B1C37" w:rsidRPr="00F83963" w:rsidRDefault="009B1C37" w:rsidP="009B1C37">
      <w:pPr>
        <w:pStyle w:val="a7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>Реализация программы осуществляется посредством своевременного исполнения мероприятий программы.</w:t>
      </w:r>
    </w:p>
    <w:p w:rsidR="009B1C37" w:rsidRPr="00F83963" w:rsidRDefault="009B1C37" w:rsidP="009B1C37">
      <w:pPr>
        <w:pStyle w:val="a7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 xml:space="preserve">Ответственным исполнителем программы является Муниципальное казенное учреждение культуры «Культурно досуговый центр Филипповского муниципального образования»  </w:t>
      </w:r>
    </w:p>
    <w:p w:rsidR="009B1C37" w:rsidRPr="00F83963" w:rsidRDefault="009B1C37" w:rsidP="009B1C37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 xml:space="preserve">Контроль исполнения мероприятий программы, </w:t>
      </w:r>
      <w:r w:rsidR="009071DB">
        <w:rPr>
          <w:sz w:val="24"/>
          <w:szCs w:val="24"/>
        </w:rPr>
        <w:t xml:space="preserve">за </w:t>
      </w:r>
      <w:r w:rsidRPr="00F83963">
        <w:rPr>
          <w:sz w:val="24"/>
          <w:szCs w:val="24"/>
        </w:rPr>
        <w:t xml:space="preserve">целевым использованием средств местного бюджета осуществляет соответствующий субъект бюджетного планирования в соответствии с </w:t>
      </w:r>
      <w:r w:rsidR="009071DB">
        <w:rPr>
          <w:sz w:val="24"/>
          <w:szCs w:val="24"/>
        </w:rPr>
        <w:t>Положением о порядке принятия решений о разработке, формирования, утверждения, реализации и оценке эффективности муниципальных программ Филипповского муниципального образования.</w:t>
      </w:r>
    </w:p>
    <w:p w:rsidR="009B1C37" w:rsidRPr="00F83963" w:rsidRDefault="009B1C37" w:rsidP="00D84162">
      <w:pPr>
        <w:pStyle w:val="a7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 xml:space="preserve">Финансирование мероприятий программы осуществляется в соответствии с объемами средств, предусмотренными в местном и областном бюджетах на </w:t>
      </w:r>
      <w:r w:rsidRPr="00F83963">
        <w:rPr>
          <w:sz w:val="24"/>
          <w:szCs w:val="24"/>
        </w:rPr>
        <w:lastRenderedPageBreak/>
        <w:t>соответствующий финансовый год.</w:t>
      </w:r>
    </w:p>
    <w:p w:rsidR="009B1C37" w:rsidRPr="00F83963" w:rsidRDefault="009B1C37" w:rsidP="00D84162">
      <w:pPr>
        <w:pStyle w:val="a7"/>
        <w:numPr>
          <w:ilvl w:val="1"/>
          <w:numId w:val="3"/>
        </w:numPr>
        <w:jc w:val="both"/>
        <w:outlineLvl w:val="1"/>
        <w:rPr>
          <w:sz w:val="24"/>
          <w:szCs w:val="24"/>
        </w:rPr>
      </w:pPr>
      <w:r w:rsidRPr="00F83963">
        <w:rPr>
          <w:sz w:val="24"/>
          <w:szCs w:val="24"/>
        </w:rPr>
        <w:t>Финансовый контроль осуществляется в соответствии с бюджетным законодательством уполномоченными органами.</w:t>
      </w:r>
    </w:p>
    <w:p w:rsidR="009B1C37" w:rsidRPr="00F83963" w:rsidRDefault="009B1C37" w:rsidP="00D8416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 xml:space="preserve">Реализация мероприятий Программы позволит укрепить и модернизировать материально-техническую базу МКУК «КДЦ </w:t>
      </w:r>
      <w:r w:rsidR="00D84162" w:rsidRPr="00F83963">
        <w:rPr>
          <w:sz w:val="24"/>
          <w:szCs w:val="24"/>
        </w:rPr>
        <w:t>Филипповского</w:t>
      </w:r>
      <w:r w:rsidRPr="00F83963">
        <w:rPr>
          <w:sz w:val="24"/>
          <w:szCs w:val="24"/>
        </w:rPr>
        <w:t xml:space="preserve"> МО» увеличить спектр платных услуг, предоставляемых учреждением и улучшить их качество, что, в свою очередь, позволит увеличить удельный вес населения, участвующего в культурно – досуговых мероприятиях и в работе любительских объединений, привлечь новых участников клубных формирований, действующих в муниципальном образовании. </w:t>
      </w:r>
    </w:p>
    <w:p w:rsidR="009B1C37" w:rsidRPr="00F83963" w:rsidRDefault="009B1C37" w:rsidP="00D8416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F83963">
        <w:rPr>
          <w:sz w:val="24"/>
          <w:szCs w:val="24"/>
        </w:rPr>
        <w:t>Кроме того, ожидаемый экономический эффект позволит в будущем сократить бюджетные расходы на содержание учреждения и откроет перспективы его дальнейшего развития.</w:t>
      </w:r>
    </w:p>
    <w:p w:rsidR="00D84162" w:rsidRPr="00F83963" w:rsidRDefault="00D84162" w:rsidP="00D841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1C37" w:rsidRDefault="00D84162" w:rsidP="00D8416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F83963">
        <w:rPr>
          <w:b/>
          <w:sz w:val="24"/>
          <w:szCs w:val="24"/>
        </w:rPr>
        <w:t>Оценка эффективности ре</w:t>
      </w:r>
      <w:r w:rsidR="00D66108">
        <w:rPr>
          <w:b/>
          <w:sz w:val="24"/>
          <w:szCs w:val="24"/>
        </w:rPr>
        <w:t>ализации муниципальной программы</w:t>
      </w:r>
    </w:p>
    <w:p w:rsidR="00D66108" w:rsidRPr="00D66108" w:rsidRDefault="00D66108" w:rsidP="00D66108">
      <w:pPr>
        <w:jc w:val="center"/>
        <w:rPr>
          <w:b/>
          <w:sz w:val="24"/>
          <w:szCs w:val="24"/>
        </w:rPr>
      </w:pPr>
    </w:p>
    <w:p w:rsidR="00D84162" w:rsidRPr="00F83963" w:rsidRDefault="00D84162" w:rsidP="00D84162">
      <w:pPr>
        <w:pStyle w:val="a5"/>
        <w:numPr>
          <w:ilvl w:val="1"/>
          <w:numId w:val="3"/>
        </w:numPr>
        <w:spacing w:before="0" w:after="0"/>
        <w:jc w:val="both"/>
        <w:textAlignment w:val="baseline"/>
        <w:rPr>
          <w:color w:val="000000"/>
        </w:rPr>
      </w:pPr>
      <w:r w:rsidRPr="00F83963">
        <w:rPr>
          <w:color w:val="000000"/>
        </w:rPr>
        <w:t>В результате реализации Программы будут созданы оптимальные условия для удовлетворения социальных и культурно-досуговых потребностей населения, а также повысится посещаемость сельских домов культуры.</w:t>
      </w:r>
    </w:p>
    <w:p w:rsidR="00D84162" w:rsidRPr="00F83963" w:rsidRDefault="00D84162" w:rsidP="00D84162">
      <w:pPr>
        <w:pStyle w:val="a5"/>
        <w:numPr>
          <w:ilvl w:val="1"/>
          <w:numId w:val="3"/>
        </w:numPr>
        <w:spacing w:before="0" w:after="0"/>
        <w:jc w:val="both"/>
        <w:textAlignment w:val="baseline"/>
        <w:rPr>
          <w:color w:val="000000"/>
        </w:rPr>
      </w:pPr>
      <w:r w:rsidRPr="00F83963">
        <w:rPr>
          <w:color w:val="000000"/>
        </w:rPr>
        <w:t>Реализация мероприятий, предусмотренных Программой, позволит:</w:t>
      </w:r>
    </w:p>
    <w:p w:rsidR="00D84162" w:rsidRPr="00F83963" w:rsidRDefault="00D84162" w:rsidP="00D84162">
      <w:pPr>
        <w:pStyle w:val="a5"/>
        <w:spacing w:before="0" w:after="0"/>
        <w:ind w:left="360"/>
        <w:jc w:val="both"/>
        <w:textAlignment w:val="baseline"/>
        <w:rPr>
          <w:color w:val="000000"/>
        </w:rPr>
      </w:pPr>
      <w:r w:rsidRPr="00F83963">
        <w:rPr>
          <w:color w:val="000000"/>
        </w:rPr>
        <w:t>- провести текущий ремонт учреждения культуры;</w:t>
      </w:r>
    </w:p>
    <w:p w:rsidR="00D84162" w:rsidRPr="00F83963" w:rsidRDefault="00D84162" w:rsidP="00D84162">
      <w:pPr>
        <w:pStyle w:val="a7"/>
        <w:ind w:left="360"/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- повысить посещаемость дома культуры для проведения культурно-массовых мероприятий;</w:t>
      </w:r>
    </w:p>
    <w:p w:rsidR="00D84162" w:rsidRPr="00F83963" w:rsidRDefault="00D84162" w:rsidP="00D84162">
      <w:pPr>
        <w:pStyle w:val="a7"/>
        <w:ind w:left="360"/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- укрепить материально-техническую базу учреждений культуры.</w:t>
      </w:r>
    </w:p>
    <w:p w:rsidR="00D84162" w:rsidRPr="00F83963" w:rsidRDefault="00D84162" w:rsidP="00D84162">
      <w:pPr>
        <w:pStyle w:val="a7"/>
        <w:numPr>
          <w:ilvl w:val="1"/>
          <w:numId w:val="3"/>
        </w:numPr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В результате оснащения учреждений культуры специализированным оборудованием и инвентарем позволит повысить уровень работы дома культуры.</w:t>
      </w:r>
    </w:p>
    <w:p w:rsidR="00D84162" w:rsidRPr="00F83963" w:rsidRDefault="00D84162" w:rsidP="00D84162">
      <w:pPr>
        <w:pStyle w:val="a7"/>
        <w:numPr>
          <w:ilvl w:val="1"/>
          <w:numId w:val="3"/>
        </w:numPr>
        <w:jc w:val="both"/>
        <w:textAlignment w:val="baseline"/>
        <w:rPr>
          <w:color w:val="000000"/>
          <w:sz w:val="24"/>
          <w:szCs w:val="24"/>
        </w:rPr>
      </w:pPr>
      <w:r w:rsidRPr="00F83963">
        <w:rPr>
          <w:color w:val="000000"/>
          <w:sz w:val="24"/>
          <w:szCs w:val="24"/>
        </w:rPr>
        <w:t>Оценка эффективности реализации Программы осуществляется ежегодно в течении всего срока реализации Программы и в целом по окончании ее реализации.</w:t>
      </w: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F81F55" w:rsidRPr="00F83963" w:rsidRDefault="00F81F55" w:rsidP="00F81F55">
      <w:pPr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B3E86" w:rsidRPr="00F83963" w:rsidRDefault="000B3E86" w:rsidP="00F81F55">
      <w:pP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422C2C" w:rsidRPr="00F83963" w:rsidRDefault="00422C2C" w:rsidP="00422C2C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sz w:val="24"/>
          <w:szCs w:val="24"/>
        </w:rPr>
      </w:pPr>
    </w:p>
    <w:p w:rsidR="00422C2C" w:rsidRPr="00F83963" w:rsidRDefault="00422C2C" w:rsidP="00E976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D476A8" w:rsidRPr="00F83963" w:rsidRDefault="00D476A8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9B1C37" w:rsidRPr="00F83963" w:rsidRDefault="009B1C37" w:rsidP="00E976F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83963" w:rsidRPr="00F83963" w:rsidRDefault="00F83963" w:rsidP="00A25D0B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  <w:sectPr w:rsidR="00F83963" w:rsidRPr="00F83963" w:rsidSect="008C7F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B1C37" w:rsidRPr="00F83963" w:rsidRDefault="00A25D0B" w:rsidP="00A25D0B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B1C37" w:rsidRPr="00F83963">
        <w:rPr>
          <w:rFonts w:ascii="Times New Roman" w:hAnsi="Times New Roman" w:cs="Times New Roman"/>
          <w:sz w:val="24"/>
          <w:szCs w:val="24"/>
        </w:rPr>
        <w:t>Таблица 2</w:t>
      </w:r>
    </w:p>
    <w:p w:rsidR="00223163" w:rsidRPr="0064682B" w:rsidRDefault="00223163" w:rsidP="00223163">
      <w:pPr>
        <w:pStyle w:val="ConsPlusTitle"/>
        <w:spacing w:before="480"/>
        <w:jc w:val="center"/>
        <w:rPr>
          <w:rFonts w:ascii="Times New Roman" w:hAnsi="Times New Roman" w:cs="Times New Roman"/>
          <w:sz w:val="24"/>
          <w:szCs w:val="24"/>
        </w:rPr>
      </w:pPr>
      <w:r w:rsidRPr="0064682B">
        <w:rPr>
          <w:rFonts w:ascii="Times New Roman" w:hAnsi="Times New Roman" w:cs="Times New Roman"/>
          <w:sz w:val="24"/>
          <w:szCs w:val="24"/>
        </w:rPr>
        <w:t>ПЕРЕЧЕНЬ</w:t>
      </w:r>
    </w:p>
    <w:p w:rsidR="00223163" w:rsidRPr="00F83963" w:rsidRDefault="00223163" w:rsidP="00223163">
      <w:pPr>
        <w:pStyle w:val="2"/>
        <w:tabs>
          <w:tab w:val="left" w:pos="567"/>
        </w:tabs>
        <w:autoSpaceDE/>
        <w:autoSpaceDN/>
        <w:adjustRightInd/>
        <w:jc w:val="center"/>
        <w:rPr>
          <w:b/>
          <w:bCs/>
          <w:sz w:val="24"/>
          <w:szCs w:val="24"/>
        </w:rPr>
      </w:pPr>
      <w:r w:rsidRPr="0064682B">
        <w:rPr>
          <w:b/>
          <w:sz w:val="24"/>
          <w:szCs w:val="24"/>
        </w:rPr>
        <w:t>мероприятий муниципальной Программы</w:t>
      </w:r>
      <w:r>
        <w:rPr>
          <w:b/>
          <w:sz w:val="24"/>
          <w:szCs w:val="24"/>
        </w:rPr>
        <w:t xml:space="preserve"> </w:t>
      </w:r>
      <w:r w:rsidRPr="00F83963">
        <w:rPr>
          <w:b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>
        <w:rPr>
          <w:b/>
          <w:sz w:val="24"/>
          <w:szCs w:val="24"/>
        </w:rPr>
        <w:t xml:space="preserve"> образования» на 2022-2025 годы</w:t>
      </w:r>
    </w:p>
    <w:p w:rsidR="009B1C37" w:rsidRPr="00F83963" w:rsidRDefault="009B1C37" w:rsidP="00223163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58"/>
        <w:gridCol w:w="2269"/>
        <w:gridCol w:w="2837"/>
        <w:gridCol w:w="3015"/>
        <w:gridCol w:w="1738"/>
        <w:gridCol w:w="1026"/>
        <w:gridCol w:w="1148"/>
        <w:gridCol w:w="1026"/>
        <w:gridCol w:w="1336"/>
      </w:tblGrid>
      <w:tr w:rsidR="00F81F55" w:rsidRPr="00F83963" w:rsidTr="00223163">
        <w:tc>
          <w:tcPr>
            <w:tcW w:w="312" w:type="pct"/>
            <w:vMerge w:val="restart"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№</w:t>
            </w:r>
          </w:p>
          <w:p w:rsidR="009B1C37" w:rsidRPr="00F83963" w:rsidRDefault="009B1C37" w:rsidP="005D51DB">
            <w:pPr>
              <w:pStyle w:val="a3"/>
              <w:ind w:left="-5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п/п</w:t>
            </w:r>
          </w:p>
        </w:tc>
        <w:tc>
          <w:tcPr>
            <w:tcW w:w="739" w:type="pct"/>
            <w:vMerge w:val="restart"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</w:rPr>
            </w:pPr>
            <w:r w:rsidRPr="00F83963">
              <w:rPr>
                <w:rFonts w:ascii="Times New Roman" w:hAnsi="Times New Roman" w:cs="Times New Roman"/>
                <w:bCs/>
              </w:rPr>
              <w:t>Наименование</w:t>
            </w:r>
          </w:p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  <w:snapToGrid w:val="0"/>
              </w:rPr>
            </w:pPr>
            <w:r w:rsidRPr="00F83963">
              <w:rPr>
                <w:rFonts w:ascii="Times New Roman" w:hAnsi="Times New Roman" w:cs="Times New Roman"/>
                <w:bCs/>
              </w:rPr>
              <w:t>м</w:t>
            </w:r>
            <w:r w:rsidR="009B1C37" w:rsidRPr="00F83963">
              <w:rPr>
                <w:rFonts w:ascii="Times New Roman" w:hAnsi="Times New Roman" w:cs="Times New Roman"/>
                <w:bCs/>
              </w:rPr>
              <w:t>ероприятия</w:t>
            </w:r>
          </w:p>
          <w:p w:rsidR="009B1C37" w:rsidRPr="00F83963" w:rsidRDefault="009B1C37" w:rsidP="005D51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pct"/>
            <w:vMerge w:val="restart"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Ответственный</w:t>
            </w:r>
          </w:p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исполнитель,</w:t>
            </w:r>
          </w:p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соисполнитель,</w:t>
            </w:r>
          </w:p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участник</w:t>
            </w:r>
          </w:p>
        </w:tc>
        <w:tc>
          <w:tcPr>
            <w:tcW w:w="982" w:type="pct"/>
            <w:vMerge w:val="restart"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Источник</w:t>
            </w:r>
          </w:p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финансового</w:t>
            </w:r>
          </w:p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обеспечения</w:t>
            </w:r>
          </w:p>
        </w:tc>
        <w:tc>
          <w:tcPr>
            <w:tcW w:w="2044" w:type="pct"/>
            <w:gridSpan w:val="5"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24" w:type="pct"/>
            <w:vMerge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  <w:vMerge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566" w:type="pct"/>
            <w:vMerge w:val="restart"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За весь</w:t>
            </w:r>
          </w:p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период реализации</w:t>
            </w:r>
          </w:p>
        </w:tc>
        <w:tc>
          <w:tcPr>
            <w:tcW w:w="1478" w:type="pct"/>
            <w:gridSpan w:val="4"/>
          </w:tcPr>
          <w:p w:rsidR="009B1C37" w:rsidRPr="00F83963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 том числе по годам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  <w:vMerge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566" w:type="pct"/>
            <w:vMerge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334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2022</w:t>
            </w:r>
          </w:p>
        </w:tc>
        <w:tc>
          <w:tcPr>
            <w:tcW w:w="374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2023</w:t>
            </w:r>
          </w:p>
        </w:tc>
        <w:tc>
          <w:tcPr>
            <w:tcW w:w="334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2024</w:t>
            </w:r>
          </w:p>
        </w:tc>
        <w:tc>
          <w:tcPr>
            <w:tcW w:w="436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2025</w:t>
            </w:r>
          </w:p>
        </w:tc>
      </w:tr>
      <w:tr w:rsidR="00F81F55" w:rsidRPr="00F83963" w:rsidTr="00223163">
        <w:tc>
          <w:tcPr>
            <w:tcW w:w="312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</w:t>
            </w:r>
          </w:p>
        </w:tc>
        <w:tc>
          <w:tcPr>
            <w:tcW w:w="739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</w:t>
            </w:r>
          </w:p>
        </w:tc>
        <w:tc>
          <w:tcPr>
            <w:tcW w:w="924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3</w:t>
            </w:r>
          </w:p>
        </w:tc>
        <w:tc>
          <w:tcPr>
            <w:tcW w:w="982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</w:t>
            </w:r>
          </w:p>
        </w:tc>
        <w:tc>
          <w:tcPr>
            <w:tcW w:w="566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5</w:t>
            </w:r>
          </w:p>
        </w:tc>
        <w:tc>
          <w:tcPr>
            <w:tcW w:w="334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6</w:t>
            </w:r>
          </w:p>
        </w:tc>
        <w:tc>
          <w:tcPr>
            <w:tcW w:w="374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7</w:t>
            </w:r>
          </w:p>
        </w:tc>
        <w:tc>
          <w:tcPr>
            <w:tcW w:w="334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8</w:t>
            </w:r>
          </w:p>
        </w:tc>
        <w:tc>
          <w:tcPr>
            <w:tcW w:w="436" w:type="pct"/>
          </w:tcPr>
          <w:p w:rsidR="00F81F55" w:rsidRPr="00F83963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9</w:t>
            </w:r>
          </w:p>
        </w:tc>
      </w:tr>
      <w:tr w:rsidR="009B1C37" w:rsidRPr="00F83963" w:rsidTr="00F83963">
        <w:tc>
          <w:tcPr>
            <w:tcW w:w="5000" w:type="pct"/>
            <w:gridSpan w:val="9"/>
          </w:tcPr>
          <w:p w:rsidR="009B1C37" w:rsidRPr="00F83963" w:rsidRDefault="009B1C37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</w:rPr>
            </w:pPr>
            <w:r w:rsidRPr="00F83963">
              <w:rPr>
                <w:rFonts w:ascii="Times New Roman" w:hAnsi="Times New Roman" w:cs="Times New Roman"/>
                <w:b/>
              </w:rPr>
              <w:t xml:space="preserve">Муниципальная программа </w:t>
            </w:r>
          </w:p>
        </w:tc>
      </w:tr>
      <w:tr w:rsidR="00F81F55" w:rsidRPr="00F83963" w:rsidTr="00223163">
        <w:tc>
          <w:tcPr>
            <w:tcW w:w="312" w:type="pct"/>
            <w:vMerge w:val="restar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 w:val="restar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 xml:space="preserve">Всего по </w:t>
            </w:r>
          </w:p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 xml:space="preserve">муниципальной </w:t>
            </w:r>
          </w:p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программе</w:t>
            </w:r>
          </w:p>
        </w:tc>
        <w:tc>
          <w:tcPr>
            <w:tcW w:w="924" w:type="pct"/>
            <w:vMerge w:val="restar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66" w:type="pct"/>
          </w:tcPr>
          <w:p w:rsidR="00F81F55" w:rsidRPr="00D66108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z w:val="24"/>
                <w:szCs w:val="24"/>
              </w:rPr>
              <w:t>2 738,7</w:t>
            </w:r>
          </w:p>
        </w:tc>
        <w:tc>
          <w:tcPr>
            <w:tcW w:w="334" w:type="pct"/>
          </w:tcPr>
          <w:p w:rsidR="00F81F55" w:rsidRPr="00D66108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74" w:type="pct"/>
          </w:tcPr>
          <w:p w:rsidR="00F81F55" w:rsidRPr="00D66108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2688,7</w:t>
            </w:r>
          </w:p>
        </w:tc>
        <w:tc>
          <w:tcPr>
            <w:tcW w:w="334" w:type="pct"/>
          </w:tcPr>
          <w:p w:rsidR="00F81F55" w:rsidRPr="00D66108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D66108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66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34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34" w:type="pct"/>
          </w:tcPr>
          <w:p w:rsidR="00F81F55" w:rsidRPr="00F83963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66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2671,8</w:t>
            </w:r>
          </w:p>
        </w:tc>
        <w:tc>
          <w:tcPr>
            <w:tcW w:w="334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74" w:type="pct"/>
          </w:tcPr>
          <w:p w:rsidR="00F81F55" w:rsidRPr="00F83963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2661</w:t>
            </w:r>
            <w:r w:rsidR="00F81F55" w:rsidRPr="00F83963">
              <w:rPr>
                <w:rFonts w:ascii="Times New Roman" w:hAnsi="Times New Roman" w:cs="Times New Roman"/>
                <w:snapToGrid w:val="0"/>
              </w:rPr>
              <w:t>,8</w:t>
            </w:r>
          </w:p>
        </w:tc>
        <w:tc>
          <w:tcPr>
            <w:tcW w:w="334" w:type="pct"/>
          </w:tcPr>
          <w:p w:rsidR="00F81F55" w:rsidRPr="00F83963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66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34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74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66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9B1C37" w:rsidRPr="00F83963" w:rsidTr="00F83963">
        <w:trPr>
          <w:trHeight w:val="440"/>
        </w:trPr>
        <w:tc>
          <w:tcPr>
            <w:tcW w:w="5000" w:type="pct"/>
            <w:gridSpan w:val="9"/>
          </w:tcPr>
          <w:p w:rsidR="009B1C37" w:rsidRPr="00F83963" w:rsidRDefault="009B1C37" w:rsidP="000B3E86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F83963">
              <w:rPr>
                <w:rFonts w:ascii="Times New Roman" w:hAnsi="Times New Roman" w:cs="Times New Roman"/>
                <w:b/>
                <w:snapToGrid w:val="0"/>
              </w:rPr>
              <w:t>1.</w:t>
            </w:r>
            <w:r w:rsidR="00D0081E" w:rsidRPr="00F83963">
              <w:rPr>
                <w:rFonts w:ascii="Times New Roman" w:hAnsi="Times New Roman" w:cs="Times New Roman"/>
                <w:b/>
              </w:rPr>
              <w:t>Проведение кос</w:t>
            </w:r>
            <w:r w:rsidR="000B3E86" w:rsidRPr="00F83963">
              <w:rPr>
                <w:rFonts w:ascii="Times New Roman" w:hAnsi="Times New Roman" w:cs="Times New Roman"/>
                <w:b/>
              </w:rPr>
              <w:t>метического и текущего ремонта</w:t>
            </w:r>
          </w:p>
        </w:tc>
      </w:tr>
      <w:tr w:rsidR="00F81F55" w:rsidRPr="00F83963" w:rsidTr="00223163">
        <w:tc>
          <w:tcPr>
            <w:tcW w:w="312" w:type="pct"/>
            <w:vMerge w:val="restar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1.1</w:t>
            </w:r>
            <w:r w:rsidR="000B3E86" w:rsidRPr="00F83963">
              <w:rPr>
                <w:rFonts w:ascii="Times New Roman" w:hAnsi="Times New Roman" w:cs="Times New Roman"/>
                <w:snapToGrid w:val="0"/>
              </w:rPr>
              <w:t>.</w:t>
            </w:r>
          </w:p>
        </w:tc>
        <w:tc>
          <w:tcPr>
            <w:tcW w:w="739" w:type="pct"/>
            <w:vMerge w:val="restart"/>
          </w:tcPr>
          <w:p w:rsidR="00F81F55" w:rsidRPr="00F83963" w:rsidRDefault="00D0081E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F839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косметического и текущего ремонта  в ДД п. </w:t>
            </w:r>
            <w:proofErr w:type="spellStart"/>
            <w:r w:rsidRPr="00F83963">
              <w:rPr>
                <w:rFonts w:ascii="Times New Roman" w:hAnsi="Times New Roman" w:cs="Times New Roman"/>
                <w:sz w:val="20"/>
                <w:szCs w:val="20"/>
              </w:rPr>
              <w:t>Большеворонежский</w:t>
            </w:r>
            <w:proofErr w:type="spellEnd"/>
          </w:p>
        </w:tc>
        <w:tc>
          <w:tcPr>
            <w:tcW w:w="924" w:type="pct"/>
            <w:vMerge w:val="restart"/>
          </w:tcPr>
          <w:p w:rsidR="00F81F55" w:rsidRPr="00F83963" w:rsidRDefault="00D0081E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82" w:type="pct"/>
          </w:tcPr>
          <w:p w:rsidR="00F81F55" w:rsidRPr="00D66108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66" w:type="pct"/>
          </w:tcPr>
          <w:p w:rsidR="00F81F55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/>
                <w:b/>
                <w:sz w:val="20"/>
                <w:szCs w:val="20"/>
              </w:rPr>
              <w:t>2 688,7</w:t>
            </w:r>
          </w:p>
        </w:tc>
        <w:tc>
          <w:tcPr>
            <w:tcW w:w="334" w:type="pct"/>
          </w:tcPr>
          <w:p w:rsidR="00F81F55" w:rsidRPr="00D66108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2 688,7</w:t>
            </w:r>
          </w:p>
        </w:tc>
        <w:tc>
          <w:tcPr>
            <w:tcW w:w="334" w:type="pct"/>
          </w:tcPr>
          <w:p w:rsidR="00F81F55" w:rsidRPr="00D66108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6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B452D">
              <w:rPr>
                <w:rFonts w:ascii="Times New Roman" w:hAnsi="Times New Roman"/>
                <w:sz w:val="20"/>
                <w:szCs w:val="20"/>
              </w:rPr>
              <w:t>26,9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26,9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6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FB452D">
              <w:rPr>
                <w:rFonts w:ascii="Times New Roman" w:hAnsi="Times New Roman"/>
                <w:sz w:val="20"/>
                <w:szCs w:val="20"/>
              </w:rPr>
              <w:t>2 661,8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2 661,8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6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6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 w:val="restart"/>
          </w:tcPr>
          <w:p w:rsidR="00F81F55" w:rsidRPr="00F83963" w:rsidRDefault="000B3E86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1.2.</w:t>
            </w:r>
          </w:p>
        </w:tc>
        <w:tc>
          <w:tcPr>
            <w:tcW w:w="739" w:type="pct"/>
            <w:vMerge w:val="restart"/>
          </w:tcPr>
          <w:p w:rsidR="00F81F55" w:rsidRPr="00F83963" w:rsidRDefault="00A25D0B" w:rsidP="00BA150A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8B63CA">
              <w:rPr>
                <w:rFonts w:ascii="Times New Roman" w:hAnsi="Times New Roman"/>
                <w:sz w:val="20"/>
                <w:szCs w:val="20"/>
              </w:rPr>
              <w:t>Проведение кос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метического   ремонта  в СДК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</w:t>
            </w:r>
            <w:r w:rsidRPr="008B63CA">
              <w:rPr>
                <w:rFonts w:ascii="Times New Roman" w:hAnsi="Times New Roman"/>
                <w:sz w:val="20"/>
                <w:szCs w:val="20"/>
              </w:rPr>
              <w:t>Филипповск</w:t>
            </w:r>
            <w:proofErr w:type="spellEnd"/>
          </w:p>
        </w:tc>
        <w:tc>
          <w:tcPr>
            <w:tcW w:w="924" w:type="pct"/>
            <w:vMerge w:val="restart"/>
          </w:tcPr>
          <w:p w:rsidR="00F81F55" w:rsidRPr="00F83963" w:rsidRDefault="00D0081E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82" w:type="pct"/>
          </w:tcPr>
          <w:p w:rsidR="00F81F55" w:rsidRPr="00D66108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66" w:type="pct"/>
          </w:tcPr>
          <w:p w:rsidR="00F81F55" w:rsidRPr="00D66108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D66108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D66108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D66108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6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6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6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F81F55" w:rsidRPr="00F83963" w:rsidTr="00223163">
        <w:tc>
          <w:tcPr>
            <w:tcW w:w="312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F81F55" w:rsidRPr="00F83963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6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F81F55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A25D0B" w:rsidRPr="00F83963" w:rsidTr="00A25D0B">
        <w:tc>
          <w:tcPr>
            <w:tcW w:w="5000" w:type="pct"/>
            <w:gridSpan w:val="9"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2.</w:t>
            </w:r>
            <w:r w:rsidRPr="00D0116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25D0B">
              <w:rPr>
                <w:rFonts w:ascii="Times New Roman" w:hAnsi="Times New Roman"/>
                <w:b/>
              </w:rPr>
              <w:t>Региональный проект</w:t>
            </w:r>
          </w:p>
        </w:tc>
      </w:tr>
      <w:tr w:rsidR="00A25D0B" w:rsidRPr="00F83963" w:rsidTr="00223163">
        <w:tc>
          <w:tcPr>
            <w:tcW w:w="312" w:type="pct"/>
            <w:vMerge w:val="restart"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2.1.</w:t>
            </w:r>
          </w:p>
        </w:tc>
        <w:tc>
          <w:tcPr>
            <w:tcW w:w="739" w:type="pct"/>
            <w:vMerge w:val="restart"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D01164">
              <w:rPr>
                <w:rFonts w:ascii="Times New Roman" w:hAnsi="Times New Roman"/>
                <w:sz w:val="20"/>
                <w:szCs w:val="20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924" w:type="pct"/>
            <w:vMerge w:val="restart"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zCs w:val="20"/>
              </w:rPr>
              <w:t>МКУК «КДЦ Филипповского МО»</w:t>
            </w:r>
          </w:p>
        </w:tc>
        <w:tc>
          <w:tcPr>
            <w:tcW w:w="982" w:type="pct"/>
          </w:tcPr>
          <w:p w:rsidR="00A25D0B" w:rsidRPr="00D66108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Всего:</w:t>
            </w:r>
          </w:p>
        </w:tc>
        <w:tc>
          <w:tcPr>
            <w:tcW w:w="566" w:type="pct"/>
          </w:tcPr>
          <w:p w:rsidR="00A25D0B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34" w:type="pct"/>
          </w:tcPr>
          <w:p w:rsidR="00A25D0B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50,0</w:t>
            </w:r>
          </w:p>
        </w:tc>
        <w:tc>
          <w:tcPr>
            <w:tcW w:w="374" w:type="pct"/>
          </w:tcPr>
          <w:p w:rsidR="00A25D0B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334" w:type="pct"/>
          </w:tcPr>
          <w:p w:rsidR="00A25D0B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  <w:tc>
          <w:tcPr>
            <w:tcW w:w="436" w:type="pct"/>
          </w:tcPr>
          <w:p w:rsidR="00A25D0B" w:rsidRPr="00D66108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D66108">
              <w:rPr>
                <w:rFonts w:ascii="Times New Roman" w:hAnsi="Times New Roman" w:cs="Times New Roman"/>
                <w:b/>
                <w:snapToGrid w:val="0"/>
              </w:rPr>
              <w:t>0,0</w:t>
            </w:r>
          </w:p>
        </w:tc>
      </w:tr>
      <w:tr w:rsidR="00A25D0B" w:rsidRPr="00F83963" w:rsidTr="00223163">
        <w:tc>
          <w:tcPr>
            <w:tcW w:w="312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Местный бюджет</w:t>
            </w:r>
          </w:p>
        </w:tc>
        <w:tc>
          <w:tcPr>
            <w:tcW w:w="566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A25D0B" w:rsidRPr="00F83963" w:rsidTr="00223163">
        <w:tc>
          <w:tcPr>
            <w:tcW w:w="312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Областной бюджет</w:t>
            </w:r>
          </w:p>
        </w:tc>
        <w:tc>
          <w:tcPr>
            <w:tcW w:w="566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3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10,0</w:t>
            </w:r>
          </w:p>
        </w:tc>
        <w:tc>
          <w:tcPr>
            <w:tcW w:w="37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A25D0B" w:rsidRPr="00F83963" w:rsidTr="00223163">
        <w:tc>
          <w:tcPr>
            <w:tcW w:w="312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Федеральный бюджет</w:t>
            </w:r>
          </w:p>
        </w:tc>
        <w:tc>
          <w:tcPr>
            <w:tcW w:w="566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3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40,0</w:t>
            </w:r>
          </w:p>
        </w:tc>
        <w:tc>
          <w:tcPr>
            <w:tcW w:w="37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  <w:tr w:rsidR="00A25D0B" w:rsidRPr="00F83963" w:rsidTr="00223163">
        <w:tc>
          <w:tcPr>
            <w:tcW w:w="312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739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924" w:type="pct"/>
            <w:vMerge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982" w:type="pct"/>
          </w:tcPr>
          <w:p w:rsidR="00A25D0B" w:rsidRPr="00F83963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</w:rPr>
            </w:pPr>
            <w:r w:rsidRPr="00F83963">
              <w:rPr>
                <w:rFonts w:ascii="Times New Roman" w:hAnsi="Times New Roman" w:cs="Times New Roman"/>
                <w:snapToGrid w:val="0"/>
              </w:rPr>
              <w:t>Внебюджетные источники</w:t>
            </w:r>
          </w:p>
        </w:tc>
        <w:tc>
          <w:tcPr>
            <w:tcW w:w="566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7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334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  <w:tc>
          <w:tcPr>
            <w:tcW w:w="436" w:type="pct"/>
          </w:tcPr>
          <w:p w:rsidR="00A25D0B" w:rsidRPr="00F83963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0,0</w:t>
            </w:r>
          </w:p>
        </w:tc>
      </w:tr>
    </w:tbl>
    <w:p w:rsidR="009B1C37" w:rsidRPr="00F83963" w:rsidRDefault="009B1C37" w:rsidP="009B1C37">
      <w:pPr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976F8" w:rsidRPr="00F83963" w:rsidRDefault="00E976F8" w:rsidP="003452F0">
      <w:pPr>
        <w:rPr>
          <w:rFonts w:ascii="Times New Roman" w:hAnsi="Times New Roman" w:cs="Times New Roman"/>
          <w:sz w:val="24"/>
          <w:szCs w:val="24"/>
        </w:rPr>
      </w:pPr>
    </w:p>
    <w:sectPr w:rsidR="00E976F8" w:rsidRPr="00F83963" w:rsidSect="00A25D0B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" w15:restartNumberingAfterBreak="0">
    <w:nsid w:val="44D03216"/>
    <w:multiLevelType w:val="hybridMultilevel"/>
    <w:tmpl w:val="6214FF22"/>
    <w:lvl w:ilvl="0" w:tplc="B88EA90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3454051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52F0"/>
    <w:rsid w:val="00014243"/>
    <w:rsid w:val="000B3E86"/>
    <w:rsid w:val="00223163"/>
    <w:rsid w:val="00253968"/>
    <w:rsid w:val="003452F0"/>
    <w:rsid w:val="00422C2C"/>
    <w:rsid w:val="00426FDD"/>
    <w:rsid w:val="004740A1"/>
    <w:rsid w:val="005944BE"/>
    <w:rsid w:val="005D51DB"/>
    <w:rsid w:val="00763E98"/>
    <w:rsid w:val="00786705"/>
    <w:rsid w:val="007E2C78"/>
    <w:rsid w:val="008C7F6E"/>
    <w:rsid w:val="009071DB"/>
    <w:rsid w:val="009158F1"/>
    <w:rsid w:val="00940DDE"/>
    <w:rsid w:val="00973339"/>
    <w:rsid w:val="009B1C37"/>
    <w:rsid w:val="00A25D0B"/>
    <w:rsid w:val="00AD4DBD"/>
    <w:rsid w:val="00AE796F"/>
    <w:rsid w:val="00B830FC"/>
    <w:rsid w:val="00C22719"/>
    <w:rsid w:val="00C427B4"/>
    <w:rsid w:val="00D0081E"/>
    <w:rsid w:val="00D476A8"/>
    <w:rsid w:val="00D66108"/>
    <w:rsid w:val="00D84162"/>
    <w:rsid w:val="00DC0ED1"/>
    <w:rsid w:val="00E10B1A"/>
    <w:rsid w:val="00E41DCE"/>
    <w:rsid w:val="00E561A7"/>
    <w:rsid w:val="00E976F8"/>
    <w:rsid w:val="00EE2BF5"/>
    <w:rsid w:val="00F81F55"/>
    <w:rsid w:val="00F83963"/>
    <w:rsid w:val="00F92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827B1"/>
  <w15:docId w15:val="{4F93DC82-0FB4-4EAD-9FD3-327B5C28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2F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E9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940DDE"/>
    <w:rPr>
      <w:color w:val="0000FF"/>
      <w:u w:val="single"/>
    </w:rPr>
  </w:style>
  <w:style w:type="paragraph" w:customStyle="1" w:styleId="ConsPlusTitle">
    <w:name w:val="ConsPlusTitle"/>
    <w:rsid w:val="009B1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9B1C3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3BDBD-60DE-4EE4-8316-B8E34F4B2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8</Pages>
  <Words>2339</Words>
  <Characters>13337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I3Fil</cp:lastModifiedBy>
  <cp:revision>17</cp:revision>
  <dcterms:created xsi:type="dcterms:W3CDTF">2021-09-28T07:09:00Z</dcterms:created>
  <dcterms:modified xsi:type="dcterms:W3CDTF">2023-11-14T03:32:00Z</dcterms:modified>
</cp:coreProperties>
</file>