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Российская Федерация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Иркутская область</w:t>
      </w:r>
    </w:p>
    <w:p w:rsidR="000C38D9" w:rsidRDefault="000C38D9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Зиминский район</w:t>
      </w:r>
    </w:p>
    <w:p w:rsidR="000C38D9" w:rsidRDefault="000C38D9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Администрация </w:t>
      </w:r>
    </w:p>
    <w:p w:rsidR="004500B4" w:rsidRPr="00863AB4" w:rsidRDefault="000C38D9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Филипповского муниципального образования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C38D9" w:rsidRDefault="004500B4" w:rsidP="004500B4">
      <w:pPr>
        <w:jc w:val="center"/>
        <w:rPr>
          <w:rFonts w:eastAsia="Times New Roman"/>
          <w:b/>
          <w:sz w:val="28"/>
          <w:szCs w:val="28"/>
        </w:rPr>
      </w:pPr>
      <w:r w:rsidRPr="000C38D9">
        <w:rPr>
          <w:rFonts w:eastAsia="Times New Roman"/>
          <w:b/>
          <w:sz w:val="28"/>
          <w:szCs w:val="28"/>
        </w:rPr>
        <w:t>ПОСТАНОВЛЕНИЕ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Default="004500B4" w:rsidP="004500B4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  24.05.2022</w:t>
      </w:r>
      <w:r w:rsidR="00C2686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г.                                     № 36/1                              </w:t>
      </w:r>
      <w:r w:rsidRPr="000965B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с. Филипповск                                 </w:t>
      </w:r>
    </w:p>
    <w:p w:rsidR="004500B4" w:rsidRDefault="004500B4" w:rsidP="004500B4">
      <w:pPr>
        <w:rPr>
          <w:rFonts w:eastAsia="Times New Roman"/>
          <w:sz w:val="28"/>
          <w:szCs w:val="28"/>
        </w:rPr>
      </w:pPr>
    </w:p>
    <w:p w:rsidR="007070D1" w:rsidRDefault="004500B4" w:rsidP="004500B4">
      <w:pPr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 xml:space="preserve">Об утверждении </w:t>
      </w:r>
      <w:proofErr w:type="gramStart"/>
      <w:r w:rsidR="007070D1">
        <w:rPr>
          <w:rFonts w:eastAsia="Times New Roman"/>
          <w:sz w:val="28"/>
          <w:szCs w:val="28"/>
        </w:rPr>
        <w:t>муниципальной</w:t>
      </w:r>
      <w:proofErr w:type="gramEnd"/>
      <w:r w:rsidR="007070D1">
        <w:rPr>
          <w:rFonts w:eastAsia="Times New Roman"/>
          <w:sz w:val="28"/>
          <w:szCs w:val="28"/>
        </w:rPr>
        <w:t xml:space="preserve"> </w:t>
      </w:r>
    </w:p>
    <w:p w:rsidR="004500B4" w:rsidRDefault="007070D1" w:rsidP="004500B4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4500B4" w:rsidRPr="00863AB4">
        <w:rPr>
          <w:rFonts w:eastAsia="Times New Roman"/>
          <w:sz w:val="28"/>
          <w:szCs w:val="28"/>
        </w:rPr>
        <w:t>рограммы</w:t>
      </w:r>
      <w:r>
        <w:rPr>
          <w:rFonts w:eastAsia="Times New Roman"/>
          <w:sz w:val="28"/>
          <w:szCs w:val="28"/>
        </w:rPr>
        <w:t xml:space="preserve"> </w:t>
      </w:r>
      <w:r w:rsidR="004500B4">
        <w:rPr>
          <w:rFonts w:eastAsia="Times New Roman"/>
          <w:sz w:val="28"/>
          <w:szCs w:val="28"/>
        </w:rPr>
        <w:t>«</w:t>
      </w:r>
      <w:r w:rsidR="004500B4" w:rsidRPr="00863AB4">
        <w:rPr>
          <w:rFonts w:eastAsia="Times New Roman"/>
          <w:sz w:val="28"/>
          <w:szCs w:val="28"/>
        </w:rPr>
        <w:t>Улучшение водоснабжения</w:t>
      </w:r>
    </w:p>
    <w:p w:rsidR="004500B4" w:rsidRDefault="000C38D9" w:rsidP="004500B4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Филипповского</w:t>
      </w:r>
      <w:r w:rsidR="004500B4" w:rsidRPr="00863AB4">
        <w:rPr>
          <w:rFonts w:eastAsia="Times New Roman"/>
          <w:sz w:val="28"/>
          <w:szCs w:val="28"/>
        </w:rPr>
        <w:t xml:space="preserve"> муниципального</w:t>
      </w:r>
    </w:p>
    <w:p w:rsidR="004500B4" w:rsidRPr="00863AB4" w:rsidRDefault="000C38D9" w:rsidP="004500B4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</w:t>
      </w:r>
      <w:r w:rsidR="004500B4" w:rsidRPr="00863AB4">
        <w:rPr>
          <w:rFonts w:eastAsia="Times New Roman"/>
          <w:sz w:val="28"/>
          <w:szCs w:val="28"/>
        </w:rPr>
        <w:t>бразования</w:t>
      </w:r>
      <w:r w:rsidR="004500B4">
        <w:rPr>
          <w:rFonts w:eastAsia="Times New Roman"/>
          <w:sz w:val="28"/>
          <w:szCs w:val="28"/>
        </w:rPr>
        <w:t>»</w:t>
      </w:r>
      <w:r w:rsidR="004500B4" w:rsidRPr="00863AB4">
        <w:rPr>
          <w:rFonts w:eastAsia="Times New Roman"/>
          <w:sz w:val="28"/>
          <w:szCs w:val="28"/>
        </w:rPr>
        <w:t xml:space="preserve"> на 20</w:t>
      </w:r>
      <w:r w:rsidR="004500B4">
        <w:rPr>
          <w:rFonts w:eastAsia="Times New Roman"/>
          <w:sz w:val="28"/>
          <w:szCs w:val="28"/>
        </w:rPr>
        <w:t>23</w:t>
      </w:r>
      <w:r w:rsidR="004500B4" w:rsidRPr="00863AB4">
        <w:rPr>
          <w:rFonts w:eastAsia="Times New Roman"/>
          <w:sz w:val="28"/>
          <w:szCs w:val="28"/>
        </w:rPr>
        <w:t xml:space="preserve"> – 202</w:t>
      </w:r>
      <w:r w:rsidR="004500B4">
        <w:rPr>
          <w:rFonts w:eastAsia="Times New Roman"/>
          <w:sz w:val="28"/>
          <w:szCs w:val="28"/>
        </w:rPr>
        <w:t>6 годы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Default="004500B4" w:rsidP="004500B4">
      <w:pPr>
        <w:ind w:firstLine="708"/>
        <w:jc w:val="both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</w:t>
      </w:r>
      <w:r>
        <w:rPr>
          <w:rFonts w:eastAsia="Times New Roman"/>
          <w:sz w:val="28"/>
          <w:szCs w:val="28"/>
        </w:rPr>
        <w:t>, в целях о</w:t>
      </w:r>
      <w:r w:rsidRPr="00863AB4">
        <w:rPr>
          <w:rFonts w:eastAsia="Times New Roman"/>
          <w:sz w:val="28"/>
          <w:szCs w:val="28"/>
        </w:rPr>
        <w:t>беспечени</w:t>
      </w:r>
      <w:r>
        <w:rPr>
          <w:rFonts w:eastAsia="Times New Roman"/>
          <w:sz w:val="28"/>
          <w:szCs w:val="28"/>
        </w:rPr>
        <w:t>я</w:t>
      </w:r>
      <w:r w:rsidRPr="00863AB4">
        <w:rPr>
          <w:rFonts w:eastAsia="Times New Roman"/>
          <w:sz w:val="28"/>
          <w:szCs w:val="28"/>
        </w:rPr>
        <w:t xml:space="preserve"> населения </w:t>
      </w:r>
      <w:r w:rsidR="007E076F">
        <w:rPr>
          <w:rFonts w:eastAsia="Times New Roman"/>
          <w:sz w:val="28"/>
          <w:szCs w:val="28"/>
        </w:rPr>
        <w:t xml:space="preserve">Филипповского </w:t>
      </w:r>
      <w:r>
        <w:rPr>
          <w:rFonts w:eastAsia="Times New Roman"/>
          <w:sz w:val="28"/>
          <w:szCs w:val="28"/>
        </w:rPr>
        <w:t>муниципального образования</w:t>
      </w:r>
      <w:r w:rsidRPr="00863AB4">
        <w:rPr>
          <w:rFonts w:eastAsia="Times New Roman"/>
          <w:sz w:val="28"/>
          <w:szCs w:val="28"/>
        </w:rPr>
        <w:t xml:space="preserve"> чистой питьевой водой, соответствующей требованиям безопасности</w:t>
      </w:r>
      <w:r>
        <w:rPr>
          <w:rFonts w:eastAsia="Times New Roman"/>
          <w:sz w:val="28"/>
          <w:szCs w:val="28"/>
        </w:rPr>
        <w:t xml:space="preserve"> </w:t>
      </w:r>
      <w:r w:rsidRPr="00863AB4">
        <w:rPr>
          <w:rFonts w:eastAsia="Times New Roman"/>
          <w:sz w:val="28"/>
          <w:szCs w:val="28"/>
        </w:rPr>
        <w:t>и безвредности, установленным санитарн</w:t>
      </w:r>
      <w:r w:rsidR="000E0603">
        <w:rPr>
          <w:rFonts w:eastAsia="Times New Roman"/>
          <w:sz w:val="28"/>
          <w:szCs w:val="28"/>
        </w:rPr>
        <w:t>о-эпидемиологическими правилами</w:t>
      </w:r>
    </w:p>
    <w:p w:rsidR="004500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ПОСТАНОВЛЯЕТ: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965BB" w:rsidRDefault="004500B4" w:rsidP="004500B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Pr="00863AB4">
        <w:rPr>
          <w:rFonts w:eastAsia="Times New Roman"/>
          <w:sz w:val="28"/>
          <w:szCs w:val="28"/>
        </w:rPr>
        <w:t xml:space="preserve">Утвердить </w:t>
      </w:r>
      <w:r w:rsidR="007070D1">
        <w:rPr>
          <w:rFonts w:eastAsia="Times New Roman"/>
          <w:sz w:val="28"/>
          <w:szCs w:val="28"/>
        </w:rPr>
        <w:t xml:space="preserve">муниципальную </w:t>
      </w:r>
      <w:r w:rsidRPr="00863AB4">
        <w:rPr>
          <w:rFonts w:eastAsia="Times New Roman"/>
          <w:sz w:val="28"/>
          <w:szCs w:val="28"/>
        </w:rPr>
        <w:t xml:space="preserve">программу «Улучшение водоснабжения </w:t>
      </w:r>
      <w:r w:rsidR="007E076F">
        <w:rPr>
          <w:rFonts w:eastAsia="Times New Roman"/>
          <w:sz w:val="28"/>
          <w:szCs w:val="28"/>
        </w:rPr>
        <w:t xml:space="preserve">Филипповского </w:t>
      </w:r>
      <w:r w:rsidRPr="00863AB4">
        <w:rPr>
          <w:rFonts w:eastAsia="Times New Roman"/>
          <w:sz w:val="28"/>
          <w:szCs w:val="28"/>
        </w:rPr>
        <w:t xml:space="preserve">муниципального </w:t>
      </w:r>
      <w:r w:rsidR="007E076F">
        <w:rPr>
          <w:rFonts w:eastAsia="Times New Roman"/>
          <w:sz w:val="28"/>
          <w:szCs w:val="28"/>
        </w:rPr>
        <w:t>образования» на 2023 – 2026</w:t>
      </w:r>
      <w:r>
        <w:rPr>
          <w:rFonts w:eastAsia="Times New Roman"/>
          <w:sz w:val="28"/>
          <w:szCs w:val="28"/>
        </w:rPr>
        <w:t xml:space="preserve"> годы.</w:t>
      </w:r>
    </w:p>
    <w:p w:rsidR="004500B4" w:rsidRPr="000965BB" w:rsidRDefault="004500B4" w:rsidP="004500B4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965BB">
        <w:rPr>
          <w:sz w:val="28"/>
          <w:szCs w:val="28"/>
        </w:rPr>
        <w:t xml:space="preserve">. Настоящее постановление </w:t>
      </w:r>
      <w:r w:rsidR="007E076F">
        <w:rPr>
          <w:sz w:val="28"/>
          <w:szCs w:val="28"/>
        </w:rPr>
        <w:t xml:space="preserve"> вступает в силу с 24 мая 2022 г.,  </w:t>
      </w:r>
      <w:r w:rsidRPr="000965BB">
        <w:rPr>
          <w:sz w:val="28"/>
          <w:szCs w:val="28"/>
        </w:rPr>
        <w:t>подлежит официальному опубликованию в</w:t>
      </w:r>
      <w:r w:rsidR="007E076F">
        <w:rPr>
          <w:sz w:val="28"/>
          <w:szCs w:val="28"/>
        </w:rPr>
        <w:t xml:space="preserve"> периодическом издании органов местного самоуправления Филипповского муниципального образования «Информационный вестник Филипповского муниципального образования»</w:t>
      </w:r>
      <w:r w:rsidRPr="000965BB">
        <w:rPr>
          <w:sz w:val="28"/>
          <w:szCs w:val="28"/>
        </w:rPr>
        <w:t xml:space="preserve"> и размещению на официальном сайте администрации </w:t>
      </w:r>
      <w:r w:rsidR="000C38D9">
        <w:rPr>
          <w:sz w:val="28"/>
          <w:szCs w:val="28"/>
        </w:rPr>
        <w:t xml:space="preserve">Филипповского </w:t>
      </w:r>
      <w:r w:rsidRPr="000965BB">
        <w:rPr>
          <w:sz w:val="28"/>
          <w:szCs w:val="28"/>
        </w:rPr>
        <w:t>муниципального образования Зиминс</w:t>
      </w:r>
      <w:r w:rsidR="000C38D9">
        <w:rPr>
          <w:sz w:val="28"/>
          <w:szCs w:val="28"/>
        </w:rPr>
        <w:t>кого района http://филипповск</w:t>
      </w:r>
      <w:proofErr w:type="gramStart"/>
      <w:r w:rsidR="000C38D9">
        <w:rPr>
          <w:sz w:val="28"/>
          <w:szCs w:val="28"/>
        </w:rPr>
        <w:t>.р</w:t>
      </w:r>
      <w:proofErr w:type="gramEnd"/>
      <w:r w:rsidR="000C38D9">
        <w:rPr>
          <w:sz w:val="28"/>
          <w:szCs w:val="28"/>
        </w:rPr>
        <w:t>ф</w:t>
      </w:r>
      <w:r w:rsidRPr="000965BB">
        <w:rPr>
          <w:sz w:val="28"/>
          <w:szCs w:val="28"/>
        </w:rPr>
        <w:t xml:space="preserve">/ </w:t>
      </w:r>
    </w:p>
    <w:p w:rsidR="004500B4" w:rsidRPr="000965BB" w:rsidRDefault="000E0603" w:rsidP="004500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00B4" w:rsidRPr="000965BB">
        <w:rPr>
          <w:sz w:val="28"/>
          <w:szCs w:val="28"/>
        </w:rPr>
        <w:t xml:space="preserve">. </w:t>
      </w:r>
      <w:proofErr w:type="gramStart"/>
      <w:r w:rsidR="004500B4" w:rsidRPr="000965BB">
        <w:rPr>
          <w:sz w:val="28"/>
          <w:szCs w:val="28"/>
        </w:rPr>
        <w:t>Контроль за</w:t>
      </w:r>
      <w:proofErr w:type="gramEnd"/>
      <w:r w:rsidR="004500B4" w:rsidRPr="000965B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500B4" w:rsidRPr="009511C4" w:rsidRDefault="004500B4" w:rsidP="004500B4">
      <w:pPr>
        <w:ind w:firstLine="567"/>
        <w:jc w:val="both"/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</w:t>
      </w:r>
      <w:r w:rsidR="004500B4" w:rsidRPr="00863AB4">
        <w:rPr>
          <w:rFonts w:eastAsia="Times New Roman"/>
          <w:sz w:val="28"/>
          <w:szCs w:val="28"/>
        </w:rPr>
        <w:t xml:space="preserve">Глава </w:t>
      </w:r>
      <w:proofErr w:type="gramStart"/>
      <w:r>
        <w:rPr>
          <w:rFonts w:eastAsia="Times New Roman"/>
          <w:sz w:val="28"/>
          <w:szCs w:val="28"/>
        </w:rPr>
        <w:t>Филипповского</w:t>
      </w:r>
      <w:proofErr w:type="gramEnd"/>
      <w:r w:rsidR="004500B4">
        <w:rPr>
          <w:rFonts w:eastAsia="Times New Roman"/>
          <w:sz w:val="28"/>
          <w:szCs w:val="28"/>
        </w:rPr>
        <w:t xml:space="preserve"> </w:t>
      </w:r>
      <w:r w:rsidR="004500B4" w:rsidRPr="00863AB4">
        <w:rPr>
          <w:rFonts w:eastAsia="Times New Roman"/>
          <w:sz w:val="28"/>
          <w:szCs w:val="28"/>
        </w:rPr>
        <w:t xml:space="preserve"> </w:t>
      </w:r>
    </w:p>
    <w:p w:rsidR="004500B4" w:rsidRPr="00863AB4" w:rsidRDefault="000C38D9" w:rsidP="000C38D9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</w:t>
      </w:r>
      <w:r w:rsidR="004500B4">
        <w:rPr>
          <w:rFonts w:eastAsia="Times New Roman"/>
          <w:sz w:val="28"/>
          <w:szCs w:val="28"/>
        </w:rPr>
        <w:t>муниципального образования</w:t>
      </w:r>
      <w:r w:rsidR="004500B4" w:rsidRPr="00863AB4">
        <w:rPr>
          <w:rFonts w:eastAsia="Times New Roman"/>
          <w:sz w:val="28"/>
          <w:szCs w:val="28"/>
        </w:rPr>
        <w:t xml:space="preserve">:            </w:t>
      </w:r>
      <w:r>
        <w:rPr>
          <w:rFonts w:eastAsia="Times New Roman"/>
          <w:sz w:val="28"/>
          <w:szCs w:val="28"/>
        </w:rPr>
        <w:t xml:space="preserve">                </w:t>
      </w:r>
      <w:r w:rsidR="004500B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А. А. Федосеев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0E0603">
      <w:pPr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ПРОГРАММА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400C61">
        <w:rPr>
          <w:rFonts w:eastAsia="Times New Roman"/>
          <w:sz w:val="28"/>
          <w:szCs w:val="28"/>
        </w:rPr>
        <w:t xml:space="preserve">«Улучшение водоснабжения </w:t>
      </w:r>
      <w:r w:rsidR="000C38D9">
        <w:rPr>
          <w:rFonts w:eastAsia="Times New Roman"/>
          <w:sz w:val="28"/>
          <w:szCs w:val="28"/>
        </w:rPr>
        <w:t>Филипповского</w:t>
      </w:r>
      <w:r w:rsidRPr="00400C61">
        <w:rPr>
          <w:rFonts w:eastAsia="Times New Roman"/>
          <w:sz w:val="28"/>
          <w:szCs w:val="28"/>
        </w:rPr>
        <w:t xml:space="preserve"> муниципального </w:t>
      </w:r>
      <w:r w:rsidR="000C38D9">
        <w:rPr>
          <w:rFonts w:eastAsia="Times New Roman"/>
          <w:sz w:val="28"/>
          <w:szCs w:val="28"/>
        </w:rPr>
        <w:t>образования» на 2023 – 2026</w:t>
      </w:r>
      <w:r>
        <w:rPr>
          <w:rFonts w:eastAsia="Times New Roman"/>
          <w:sz w:val="28"/>
          <w:szCs w:val="28"/>
        </w:rPr>
        <w:t xml:space="preserve"> годы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       Утверждена 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Постановлением </w:t>
      </w:r>
    </w:p>
    <w:p w:rsidR="004500B4" w:rsidRPr="00863AB4" w:rsidRDefault="000C38D9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Филипповского</w:t>
      </w:r>
      <w:r w:rsidR="004500B4">
        <w:rPr>
          <w:rFonts w:eastAsia="Times New Roman"/>
          <w:sz w:val="28"/>
          <w:szCs w:val="28"/>
        </w:rPr>
        <w:t xml:space="preserve">  </w:t>
      </w:r>
      <w:r w:rsidR="004500B4" w:rsidRPr="00863AB4">
        <w:rPr>
          <w:rFonts w:eastAsia="Times New Roman"/>
          <w:sz w:val="28"/>
          <w:szCs w:val="28"/>
        </w:rPr>
        <w:t>муниципального образования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ind w:firstLine="708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Глава</w:t>
      </w:r>
      <w:r w:rsidR="000C38D9">
        <w:rPr>
          <w:rFonts w:eastAsia="Times New Roman"/>
          <w:sz w:val="28"/>
          <w:szCs w:val="28"/>
        </w:rPr>
        <w:t xml:space="preserve"> </w:t>
      </w:r>
      <w:proofErr w:type="gramStart"/>
      <w:r w:rsidR="000C38D9">
        <w:rPr>
          <w:rFonts w:eastAsia="Times New Roman"/>
          <w:sz w:val="28"/>
          <w:szCs w:val="28"/>
        </w:rPr>
        <w:t>Филипповского</w:t>
      </w:r>
      <w:proofErr w:type="gramEnd"/>
    </w:p>
    <w:p w:rsidR="004500B4" w:rsidRPr="00863AB4" w:rsidRDefault="004500B4" w:rsidP="004500B4">
      <w:pPr>
        <w:ind w:firstLine="708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муниципального образования   _______________</w:t>
      </w:r>
      <w:r w:rsidR="000C38D9">
        <w:rPr>
          <w:rFonts w:eastAsia="Times New Roman"/>
          <w:sz w:val="28"/>
          <w:szCs w:val="28"/>
        </w:rPr>
        <w:t>А. А. Федосеев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ab/>
        <w:t>М.П.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Default="004500B4" w:rsidP="000C38D9">
      <w:pPr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E0603" w:rsidRDefault="000E0603" w:rsidP="000C38D9">
      <w:pPr>
        <w:rPr>
          <w:rFonts w:eastAsia="Times New Roman"/>
          <w:sz w:val="28"/>
          <w:szCs w:val="28"/>
        </w:rPr>
      </w:pPr>
    </w:p>
    <w:p w:rsidR="000C38D9" w:rsidRDefault="000C38D9" w:rsidP="000C38D9">
      <w:pPr>
        <w:rPr>
          <w:rFonts w:eastAsia="Times New Roman"/>
          <w:sz w:val="28"/>
          <w:szCs w:val="28"/>
        </w:rPr>
      </w:pPr>
    </w:p>
    <w:p w:rsidR="004500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3089F" w:rsidRDefault="000C38D9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с. Филипповск</w:t>
      </w:r>
    </w:p>
    <w:p w:rsidR="004500B4" w:rsidRPr="0003089F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3089F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3089F" w:rsidRDefault="004500B4" w:rsidP="004500B4">
      <w:pPr>
        <w:jc w:val="center"/>
        <w:rPr>
          <w:b/>
          <w:bCs/>
          <w:sz w:val="28"/>
          <w:szCs w:val="28"/>
        </w:rPr>
      </w:pPr>
      <w:r w:rsidRPr="0003089F">
        <w:rPr>
          <w:b/>
          <w:bCs/>
          <w:sz w:val="28"/>
          <w:szCs w:val="28"/>
        </w:rPr>
        <w:t xml:space="preserve">МУНИЦИПАЛЬНАЯ ПРОГРАММА </w:t>
      </w:r>
    </w:p>
    <w:p w:rsidR="004500B4" w:rsidRPr="0003089F" w:rsidRDefault="004500B4" w:rsidP="004500B4">
      <w:pPr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>«УЛУЧ</w:t>
      </w:r>
      <w:r w:rsidR="000C38D9">
        <w:rPr>
          <w:b/>
          <w:sz w:val="28"/>
          <w:szCs w:val="28"/>
        </w:rPr>
        <w:t>ШЕНИЕ ВОДОСНАБЖЕНИЯ ФИЛИППОВСКОГО</w:t>
      </w:r>
      <w:r w:rsidRPr="0003089F">
        <w:rPr>
          <w:b/>
          <w:sz w:val="28"/>
          <w:szCs w:val="28"/>
        </w:rPr>
        <w:t xml:space="preserve"> МУН</w:t>
      </w:r>
      <w:r w:rsidR="000C38D9">
        <w:rPr>
          <w:b/>
          <w:sz w:val="28"/>
          <w:szCs w:val="28"/>
        </w:rPr>
        <w:t xml:space="preserve">ИЦИПАЛЬНОГО ОБРАЗОВАНИЯ» </w:t>
      </w:r>
    </w:p>
    <w:p w:rsidR="004500B4" w:rsidRPr="0003089F" w:rsidRDefault="004500B4" w:rsidP="004500B4">
      <w:pPr>
        <w:jc w:val="center"/>
        <w:rPr>
          <w:b/>
          <w:sz w:val="28"/>
          <w:szCs w:val="28"/>
        </w:rPr>
      </w:pPr>
    </w:p>
    <w:p w:rsidR="004500B4" w:rsidRPr="0003089F" w:rsidRDefault="004500B4" w:rsidP="004500B4">
      <w:pPr>
        <w:jc w:val="center"/>
        <w:rPr>
          <w:sz w:val="28"/>
          <w:szCs w:val="28"/>
        </w:rPr>
      </w:pPr>
      <w:r w:rsidRPr="0003089F">
        <w:rPr>
          <w:sz w:val="28"/>
          <w:szCs w:val="28"/>
        </w:rPr>
        <w:t>1. Паспорт Программы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80"/>
        <w:gridCol w:w="5592"/>
      </w:tblGrid>
      <w:tr w:rsidR="004500B4" w:rsidRPr="0003089F" w:rsidTr="00C771F1">
        <w:trPr>
          <w:trHeight w:val="400"/>
          <w:tblCellSpacing w:w="5" w:type="nil"/>
        </w:trPr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Наименование        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«Улучш</w:t>
            </w:r>
            <w:r w:rsidR="000C38D9">
              <w:rPr>
                <w:rFonts w:ascii="Times New Roman" w:hAnsi="Times New Roman" w:cs="Times New Roman"/>
                <w:sz w:val="28"/>
                <w:szCs w:val="28"/>
              </w:rPr>
              <w:t xml:space="preserve">ение водоснабжения Филипповского </w:t>
            </w: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0C38D9">
              <w:rPr>
                <w:rFonts w:ascii="Times New Roman" w:hAnsi="Times New Roman" w:cs="Times New Roman"/>
                <w:sz w:val="28"/>
                <w:szCs w:val="28"/>
              </w:rPr>
              <w:t>иципального образования» на 2023 – 2026</w:t>
            </w: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500B4" w:rsidRPr="0003089F" w:rsidTr="00C771F1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Ответственный исполнитель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0C38D9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Филипповского</w:t>
            </w:r>
            <w:r w:rsidR="004500B4" w:rsidRPr="0003089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proofErr w:type="gramStart"/>
            <w:r w:rsidR="004500B4" w:rsidRPr="0003089F">
              <w:rPr>
                <w:rFonts w:ascii="Times New Roman" w:hAnsi="Times New Roman" w:cs="Times New Roman"/>
                <w:sz w:val="28"/>
                <w:szCs w:val="28"/>
              </w:rPr>
              <w:t>–а</w:t>
            </w:r>
            <w:proofErr w:type="gramEnd"/>
            <w:r w:rsidR="004500B4" w:rsidRPr="0003089F">
              <w:rPr>
                <w:rFonts w:ascii="Times New Roman" w:hAnsi="Times New Roman" w:cs="Times New Roman"/>
                <w:sz w:val="28"/>
                <w:szCs w:val="28"/>
              </w:rPr>
              <w:t>дминистрация  сельского поселения</w:t>
            </w:r>
          </w:p>
        </w:tc>
      </w:tr>
      <w:tr w:rsidR="004500B4" w:rsidRPr="0003089F" w:rsidTr="00C771F1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0C38D9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Организации коммунального комплекса, действующие на территории </w:t>
            </w:r>
            <w:r w:rsidR="000C38D9">
              <w:rPr>
                <w:sz w:val="28"/>
                <w:szCs w:val="28"/>
              </w:rPr>
              <w:t xml:space="preserve">Филипповского </w:t>
            </w:r>
            <w:r w:rsidRPr="0003089F">
              <w:rPr>
                <w:sz w:val="28"/>
                <w:szCs w:val="28"/>
              </w:rPr>
              <w:t xml:space="preserve">муниципального образования                    </w:t>
            </w:r>
          </w:p>
        </w:tc>
      </w:tr>
      <w:tr w:rsidR="004500B4" w:rsidRPr="0003089F" w:rsidTr="00C771F1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Цели муниципальной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jc w:val="both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Об</w:t>
            </w:r>
            <w:r w:rsidR="000C38D9">
              <w:rPr>
                <w:sz w:val="28"/>
                <w:szCs w:val="28"/>
              </w:rPr>
              <w:t>еспечение населения Филипповского</w:t>
            </w:r>
            <w:r w:rsidRPr="0003089F">
              <w:rPr>
                <w:sz w:val="28"/>
                <w:szCs w:val="28"/>
              </w:rPr>
              <w:t xml:space="preserve"> МО чистой питьевой водой, соответствующей требованиям безопасност</w:t>
            </w:r>
            <w:r w:rsidR="000C38D9">
              <w:rPr>
                <w:sz w:val="28"/>
                <w:szCs w:val="28"/>
              </w:rPr>
              <w:t xml:space="preserve">и и безвредности, установленным </w:t>
            </w:r>
            <w:r w:rsidRPr="0003089F">
              <w:rPr>
                <w:sz w:val="28"/>
                <w:szCs w:val="28"/>
              </w:rPr>
              <w:t xml:space="preserve">санитарно-эпидемиологическими правилами. </w:t>
            </w:r>
          </w:p>
        </w:tc>
      </w:tr>
      <w:tr w:rsidR="004500B4" w:rsidRPr="0003089F" w:rsidTr="00C771F1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Задачи муниципальной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1.</w:t>
            </w:r>
            <w:r w:rsidRPr="0003089F">
              <w:rPr>
                <w:sz w:val="28"/>
                <w:szCs w:val="28"/>
              </w:rPr>
              <w:tab/>
              <w:t xml:space="preserve">Обеспечение устойчивой работы систем водоснабжения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2.</w:t>
            </w:r>
            <w:r w:rsidRPr="0003089F">
              <w:rPr>
                <w:sz w:val="28"/>
                <w:szCs w:val="28"/>
              </w:rPr>
              <w:tab/>
              <w:t>Создание условий для привлечения долгосрочных частных инвестиций в сектор водоснабжения.</w:t>
            </w:r>
          </w:p>
        </w:tc>
      </w:tr>
      <w:tr w:rsidR="004500B4" w:rsidRPr="0003089F" w:rsidTr="00C771F1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Сроки реализации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0C38D9" w:rsidP="00C77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2023-2026</w:t>
            </w:r>
            <w:r w:rsidR="004500B4" w:rsidRPr="0003089F">
              <w:rPr>
                <w:sz w:val="28"/>
                <w:szCs w:val="28"/>
              </w:rPr>
              <w:t xml:space="preserve"> годы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</w:p>
        </w:tc>
      </w:tr>
      <w:tr w:rsidR="004500B4" w:rsidRPr="0003089F" w:rsidTr="00C771F1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Целевые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показатели </w:t>
            </w:r>
            <w:proofErr w:type="gramStart"/>
            <w:r w:rsidRPr="0003089F">
              <w:rPr>
                <w:sz w:val="28"/>
                <w:szCs w:val="28"/>
              </w:rPr>
              <w:t>муниципальной</w:t>
            </w:r>
            <w:proofErr w:type="gramEnd"/>
            <w:r w:rsidRPr="0003089F">
              <w:rPr>
                <w:sz w:val="28"/>
                <w:szCs w:val="28"/>
              </w:rPr>
              <w:t xml:space="preserve">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1.Беспер</w:t>
            </w:r>
            <w:r w:rsidR="000C38D9">
              <w:rPr>
                <w:sz w:val="28"/>
                <w:szCs w:val="28"/>
              </w:rPr>
              <w:t>ебойное обеспечение населения Филипповского</w:t>
            </w:r>
            <w:r w:rsidRPr="0003089F">
              <w:rPr>
                <w:sz w:val="28"/>
                <w:szCs w:val="28"/>
              </w:rPr>
              <w:t xml:space="preserve"> муниципального образования  питьевой водой.</w:t>
            </w:r>
          </w:p>
        </w:tc>
      </w:tr>
      <w:tr w:rsidR="004500B4" w:rsidRPr="0003089F" w:rsidTr="00C771F1">
        <w:trPr>
          <w:trHeight w:val="12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Объемы и источники финансирования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D623A2" w:rsidRDefault="004500B4" w:rsidP="00C771F1">
            <w:pPr>
              <w:rPr>
                <w:color w:val="000000" w:themeColor="text1"/>
                <w:sz w:val="28"/>
                <w:szCs w:val="28"/>
              </w:rPr>
            </w:pPr>
            <w:r w:rsidRPr="00D623A2">
              <w:rPr>
                <w:color w:val="000000" w:themeColor="text1"/>
                <w:sz w:val="28"/>
                <w:szCs w:val="28"/>
              </w:rPr>
              <w:t xml:space="preserve">Объем средств, предусмотренных </w:t>
            </w:r>
            <w:proofErr w:type="gramStart"/>
            <w:r w:rsidRPr="00D623A2">
              <w:rPr>
                <w:color w:val="000000" w:themeColor="text1"/>
                <w:sz w:val="28"/>
                <w:szCs w:val="28"/>
              </w:rPr>
              <w:t>на</w:t>
            </w:r>
            <w:proofErr w:type="gramEnd"/>
            <w:r w:rsidRPr="00D623A2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D623A2" w:rsidRPr="00D623A2" w:rsidRDefault="004500B4" w:rsidP="00D623A2">
            <w:pPr>
              <w:rPr>
                <w:color w:val="000000" w:themeColor="text1"/>
                <w:sz w:val="28"/>
                <w:szCs w:val="28"/>
              </w:rPr>
            </w:pPr>
            <w:r w:rsidRPr="00D623A2">
              <w:rPr>
                <w:color w:val="000000" w:themeColor="text1"/>
                <w:sz w:val="28"/>
                <w:szCs w:val="28"/>
              </w:rPr>
              <w:t xml:space="preserve">реализацию муниципальной программы, </w:t>
            </w:r>
          </w:p>
          <w:p w:rsidR="004500B4" w:rsidRPr="0003089F" w:rsidRDefault="00D623A2" w:rsidP="00D623A2">
            <w:pPr>
              <w:rPr>
                <w:sz w:val="28"/>
                <w:szCs w:val="28"/>
              </w:rPr>
            </w:pPr>
            <w:r w:rsidRPr="00D623A2">
              <w:rPr>
                <w:color w:val="000000" w:themeColor="text1"/>
                <w:sz w:val="28"/>
                <w:szCs w:val="28"/>
              </w:rPr>
              <w:t xml:space="preserve">295 416 </w:t>
            </w:r>
            <w:r w:rsidR="004500B4" w:rsidRPr="00D623A2">
              <w:rPr>
                <w:color w:val="000000" w:themeColor="text1"/>
                <w:sz w:val="28"/>
                <w:szCs w:val="28"/>
              </w:rPr>
              <w:t>рублей.</w:t>
            </w:r>
          </w:p>
        </w:tc>
      </w:tr>
      <w:tr w:rsidR="004500B4" w:rsidRPr="0003089F" w:rsidTr="00C771F1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Ожидаемые результаты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реализации муниципальной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- уменьшение до уровня эксплуатационной безопасности износа  основных  фондов;</w:t>
            </w:r>
          </w:p>
          <w:p w:rsidR="004500B4" w:rsidRPr="0003089F" w:rsidRDefault="004500B4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- улучшение качества предоставляемых коммунальных услуг.</w:t>
            </w:r>
          </w:p>
        </w:tc>
      </w:tr>
    </w:tbl>
    <w:p w:rsidR="004500B4" w:rsidRPr="0003089F" w:rsidRDefault="004500B4" w:rsidP="004500B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500B4" w:rsidRPr="0003089F" w:rsidRDefault="004500B4" w:rsidP="000C38D9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4500B4" w:rsidRPr="0003089F" w:rsidRDefault="004500B4" w:rsidP="004500B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0603" w:rsidRDefault="000E0603" w:rsidP="004500B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00B4" w:rsidRPr="0003089F" w:rsidRDefault="004500B4" w:rsidP="004500B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3089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 Общая характеристика </w:t>
      </w:r>
      <w:r w:rsidR="007070D1">
        <w:rPr>
          <w:rFonts w:ascii="Times New Roman" w:hAnsi="Times New Roman" w:cs="Times New Roman"/>
          <w:b/>
          <w:sz w:val="28"/>
          <w:szCs w:val="28"/>
        </w:rPr>
        <w:t>сферы реализации муниципальной п</w:t>
      </w:r>
      <w:r w:rsidRPr="0003089F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4500B4" w:rsidRPr="00C2686F" w:rsidRDefault="004500B4" w:rsidP="004500B4">
      <w:pPr>
        <w:ind w:firstLine="720"/>
        <w:jc w:val="both"/>
        <w:rPr>
          <w:color w:val="000000" w:themeColor="text1"/>
          <w:sz w:val="28"/>
          <w:szCs w:val="28"/>
        </w:rPr>
      </w:pPr>
      <w:r w:rsidRPr="00C2686F">
        <w:rPr>
          <w:color w:val="000000" w:themeColor="text1"/>
          <w:sz w:val="28"/>
          <w:szCs w:val="28"/>
        </w:rPr>
        <w:t>В предстоящий п</w:t>
      </w:r>
      <w:r w:rsidR="000C38D9" w:rsidRPr="00C2686F">
        <w:rPr>
          <w:color w:val="000000" w:themeColor="text1"/>
          <w:sz w:val="28"/>
          <w:szCs w:val="28"/>
        </w:rPr>
        <w:t>ериод на территории Филипповского</w:t>
      </w:r>
      <w:r w:rsidRPr="00C2686F">
        <w:rPr>
          <w:color w:val="000000" w:themeColor="text1"/>
          <w:sz w:val="28"/>
          <w:szCs w:val="28"/>
        </w:rPr>
        <w:t xml:space="preserve"> муниципального образования должны быть выполнены требования:  Федерального закона от 06.10.2003г. № 131-ФЗ «Об общих принципах организации местного самоуправления в РФ»; Федерального Закона от 07.12.2011 г. №416 «О водоснабжении и водоотведении», что позволит провести</w:t>
      </w:r>
      <w:r w:rsidR="00D623A2" w:rsidRPr="00C2686F">
        <w:rPr>
          <w:color w:val="000000" w:themeColor="text1"/>
          <w:sz w:val="28"/>
          <w:szCs w:val="28"/>
        </w:rPr>
        <w:t xml:space="preserve"> капитальный ремонт водовода с разводящими узлами, </w:t>
      </w:r>
      <w:proofErr w:type="spellStart"/>
      <w:r w:rsidR="00D623A2" w:rsidRPr="00C2686F">
        <w:rPr>
          <w:color w:val="000000" w:themeColor="text1"/>
          <w:sz w:val="28"/>
          <w:szCs w:val="28"/>
        </w:rPr>
        <w:t>водоколонками</w:t>
      </w:r>
      <w:proofErr w:type="spellEnd"/>
      <w:r w:rsidR="00D623A2" w:rsidRPr="00C2686F">
        <w:rPr>
          <w:color w:val="000000" w:themeColor="text1"/>
          <w:sz w:val="28"/>
          <w:szCs w:val="28"/>
        </w:rPr>
        <w:t xml:space="preserve"> и пожарными гидрантами по адресу: РФ, Иркутская область, Зиминский район, с. Филипповск, ул. Мира</w:t>
      </w:r>
      <w:r w:rsidRPr="00C2686F">
        <w:rPr>
          <w:color w:val="000000" w:themeColor="text1"/>
          <w:sz w:val="28"/>
          <w:szCs w:val="28"/>
        </w:rPr>
        <w:t>, обеспечить их экологическую безопасность.</w:t>
      </w:r>
    </w:p>
    <w:p w:rsidR="004500B4" w:rsidRPr="0003089F" w:rsidRDefault="004500B4" w:rsidP="004500B4">
      <w:pPr>
        <w:ind w:firstLine="72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Система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развития территории. Качественные и количественные параметры процесса развития систем водоснабжения определены на основе анализа их текущего состояния</w:t>
      </w:r>
    </w:p>
    <w:p w:rsidR="004500B4" w:rsidRPr="00C2686F" w:rsidRDefault="004500B4" w:rsidP="004500B4">
      <w:pPr>
        <w:pStyle w:val="2"/>
        <w:spacing w:after="0" w:line="240" w:lineRule="auto"/>
        <w:ind w:left="0" w:firstLine="540"/>
        <w:jc w:val="both"/>
        <w:rPr>
          <w:color w:val="000000" w:themeColor="text1"/>
          <w:sz w:val="28"/>
          <w:szCs w:val="28"/>
        </w:rPr>
      </w:pPr>
      <w:r w:rsidRPr="00C2686F">
        <w:rPr>
          <w:color w:val="000000" w:themeColor="text1"/>
          <w:sz w:val="28"/>
          <w:szCs w:val="28"/>
        </w:rPr>
        <w:t>На сегодняшний день си</w:t>
      </w:r>
      <w:r w:rsidR="00E93721" w:rsidRPr="00C2686F">
        <w:rPr>
          <w:color w:val="000000" w:themeColor="text1"/>
          <w:sz w:val="28"/>
          <w:szCs w:val="28"/>
        </w:rPr>
        <w:t>стема водоснабжения Филипповского</w:t>
      </w:r>
      <w:r w:rsidRPr="00C2686F">
        <w:rPr>
          <w:color w:val="000000" w:themeColor="text1"/>
          <w:sz w:val="28"/>
          <w:szCs w:val="28"/>
        </w:rPr>
        <w:t xml:space="preserve"> муниципального образования </w:t>
      </w:r>
      <w:r w:rsidR="00890C56" w:rsidRPr="00C2686F">
        <w:rPr>
          <w:color w:val="000000" w:themeColor="text1"/>
          <w:sz w:val="28"/>
          <w:szCs w:val="28"/>
        </w:rPr>
        <w:t>состоит из 6</w:t>
      </w:r>
      <w:r w:rsidR="00E93721" w:rsidRPr="00C2686F">
        <w:rPr>
          <w:color w:val="000000" w:themeColor="text1"/>
          <w:sz w:val="28"/>
          <w:szCs w:val="28"/>
        </w:rPr>
        <w:t xml:space="preserve"> </w:t>
      </w:r>
      <w:r w:rsidR="00D623A2" w:rsidRPr="00C2686F">
        <w:rPr>
          <w:color w:val="000000" w:themeColor="text1"/>
          <w:sz w:val="28"/>
          <w:szCs w:val="28"/>
        </w:rPr>
        <w:t>скважин с водонапорными башнями</w:t>
      </w:r>
      <w:r w:rsidR="00E93721" w:rsidRPr="00C2686F">
        <w:rPr>
          <w:color w:val="000000" w:themeColor="text1"/>
          <w:sz w:val="28"/>
          <w:szCs w:val="28"/>
        </w:rPr>
        <w:t xml:space="preserve"> и 673</w:t>
      </w:r>
      <w:r w:rsidRPr="00C2686F">
        <w:rPr>
          <w:color w:val="000000" w:themeColor="text1"/>
          <w:sz w:val="28"/>
          <w:szCs w:val="28"/>
        </w:rPr>
        <w:t xml:space="preserve"> м водопроводных сетей. На текущий момент система водоснабжения не в полной мере способна обеспечить потребности населения и производственной сферы питьевой водой.</w:t>
      </w:r>
    </w:p>
    <w:p w:rsidR="004500B4" w:rsidRPr="00C2686F" w:rsidRDefault="004500B4" w:rsidP="004500B4">
      <w:pPr>
        <w:ind w:firstLine="540"/>
        <w:jc w:val="both"/>
        <w:rPr>
          <w:color w:val="000000" w:themeColor="text1"/>
          <w:sz w:val="28"/>
          <w:szCs w:val="28"/>
        </w:rPr>
      </w:pPr>
      <w:r w:rsidRPr="00C2686F">
        <w:rPr>
          <w:color w:val="000000" w:themeColor="text1"/>
          <w:sz w:val="28"/>
          <w:szCs w:val="28"/>
        </w:rPr>
        <w:t xml:space="preserve">Система водоснабжения </w:t>
      </w:r>
      <w:r w:rsidR="00E93721" w:rsidRPr="00C2686F">
        <w:rPr>
          <w:color w:val="000000" w:themeColor="text1"/>
          <w:sz w:val="28"/>
          <w:szCs w:val="28"/>
        </w:rPr>
        <w:t xml:space="preserve">Филипповского </w:t>
      </w:r>
      <w:r w:rsidRPr="00C2686F">
        <w:rPr>
          <w:color w:val="000000" w:themeColor="text1"/>
          <w:sz w:val="28"/>
          <w:szCs w:val="28"/>
        </w:rPr>
        <w:t>муниципального образования  характеризуется высокой степенью износа. Уровень износа</w:t>
      </w:r>
      <w:r w:rsidR="00E93721" w:rsidRPr="00C2686F">
        <w:rPr>
          <w:color w:val="000000" w:themeColor="text1"/>
          <w:sz w:val="28"/>
          <w:szCs w:val="28"/>
        </w:rPr>
        <w:t xml:space="preserve"> водовода</w:t>
      </w:r>
      <w:r w:rsidRPr="00C2686F">
        <w:rPr>
          <w:color w:val="000000" w:themeColor="text1"/>
          <w:sz w:val="28"/>
          <w:szCs w:val="28"/>
        </w:rPr>
        <w:t xml:space="preserve"> сос</w:t>
      </w:r>
      <w:r w:rsidR="002A2D78" w:rsidRPr="00C2686F">
        <w:rPr>
          <w:color w:val="000000" w:themeColor="text1"/>
          <w:sz w:val="28"/>
          <w:szCs w:val="28"/>
        </w:rPr>
        <w:t>тавляет более  60</w:t>
      </w:r>
      <w:r w:rsidRPr="00C2686F">
        <w:rPr>
          <w:color w:val="000000" w:themeColor="text1"/>
          <w:sz w:val="28"/>
          <w:szCs w:val="28"/>
        </w:rPr>
        <w:t xml:space="preserve"> %.</w:t>
      </w:r>
    </w:p>
    <w:p w:rsidR="004500B4" w:rsidRPr="0003089F" w:rsidRDefault="004500B4" w:rsidP="004500B4">
      <w:pPr>
        <w:ind w:firstLine="540"/>
        <w:jc w:val="both"/>
        <w:rPr>
          <w:b/>
          <w:sz w:val="28"/>
          <w:szCs w:val="28"/>
        </w:rPr>
      </w:pPr>
    </w:p>
    <w:p w:rsidR="004500B4" w:rsidRPr="0003089F" w:rsidRDefault="004500B4" w:rsidP="004500B4">
      <w:pPr>
        <w:ind w:firstLine="540"/>
        <w:jc w:val="both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>3. Содержание проблемы и обоснование необходимости ее решения.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Про</w:t>
      </w:r>
      <w:r w:rsidR="00890C56">
        <w:rPr>
          <w:sz w:val="28"/>
          <w:szCs w:val="28"/>
        </w:rPr>
        <w:t>блемы водоснабжения Филипповского</w:t>
      </w:r>
      <w:r w:rsidRPr="0003089F">
        <w:rPr>
          <w:sz w:val="28"/>
          <w:szCs w:val="28"/>
        </w:rPr>
        <w:t xml:space="preserve"> муниципального образования необходимо решать программно-целевым методом, основываясь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требованиями, предъявляемыми к показателям качества питьевой воды.</w:t>
      </w:r>
    </w:p>
    <w:p w:rsidR="004500B4" w:rsidRPr="0003089F" w:rsidRDefault="004500B4" w:rsidP="004500B4">
      <w:pPr>
        <w:jc w:val="both"/>
        <w:rPr>
          <w:sz w:val="28"/>
          <w:szCs w:val="28"/>
        </w:rPr>
      </w:pPr>
      <w:r w:rsidRPr="0003089F">
        <w:rPr>
          <w:sz w:val="28"/>
          <w:szCs w:val="28"/>
        </w:rPr>
        <w:t xml:space="preserve">       Повышение эффективности использования водоснабжения требует: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-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систем;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 xml:space="preserve"> - достаточное участие средств местного бюджета в финансировании всего комплекса мероприятий по водоснабжению и необходимая координация действий и ресурсов органов местного самоуправления с мероприятиями федеральных и региональных программ в данном направлении;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 xml:space="preserve">     В предстоящий период решение этих вопросов без применения программно-целевого метода не представляется возможным.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В силу значительной затратной составляющей комплекс мероприятий по обеспечению населения водой можно частично реализовать в течение 2022</w:t>
      </w:r>
      <w:r w:rsidR="00890C56">
        <w:rPr>
          <w:sz w:val="28"/>
          <w:szCs w:val="28"/>
        </w:rPr>
        <w:t>-</w:t>
      </w:r>
      <w:r w:rsidR="00890C56">
        <w:rPr>
          <w:sz w:val="28"/>
          <w:szCs w:val="28"/>
        </w:rPr>
        <w:lastRenderedPageBreak/>
        <w:t>2026</w:t>
      </w:r>
      <w:r w:rsidRPr="0003089F">
        <w:rPr>
          <w:sz w:val="28"/>
          <w:szCs w:val="28"/>
        </w:rPr>
        <w:t xml:space="preserve"> гг., и принять по итогам э</w:t>
      </w:r>
      <w:r w:rsidR="00C2686F">
        <w:rPr>
          <w:sz w:val="28"/>
          <w:szCs w:val="28"/>
        </w:rPr>
        <w:t>той работы долгосрочную (на четыре года</w:t>
      </w:r>
      <w:r w:rsidRPr="0003089F">
        <w:rPr>
          <w:sz w:val="28"/>
          <w:szCs w:val="28"/>
        </w:rPr>
        <w:t xml:space="preserve">) муниципальную целевую Программу. 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Основные риски, связанные с реализацией Программы, определяются следующими факторами: ограниченностью источников финансирования Программных мероприятий и неразвитостью механизмов привлечения средств на финансирование мероприятий;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Характеристика системы водоснабжения, а также состояние водопот</w:t>
      </w:r>
      <w:r w:rsidR="00890C56">
        <w:rPr>
          <w:sz w:val="28"/>
          <w:szCs w:val="28"/>
        </w:rPr>
        <w:t>ребления населением Филипповского</w:t>
      </w:r>
      <w:r w:rsidRPr="0003089F">
        <w:rPr>
          <w:sz w:val="28"/>
          <w:szCs w:val="28"/>
        </w:rPr>
        <w:t xml:space="preserve"> муниципального образования представлены в таблице ниже.</w:t>
      </w:r>
    </w:p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977"/>
        <w:gridCol w:w="2268"/>
      </w:tblGrid>
      <w:tr w:rsidR="004500B4" w:rsidRPr="0003089F" w:rsidTr="007070D1">
        <w:trPr>
          <w:trHeight w:val="884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  <w:jc w:val="center"/>
            </w:pPr>
            <w:r w:rsidRPr="0003089F">
              <w:t xml:space="preserve">№ </w:t>
            </w:r>
            <w:proofErr w:type="spellStart"/>
            <w:r w:rsidRPr="0003089F">
              <w:t>п</w:t>
            </w:r>
            <w:proofErr w:type="gramStart"/>
            <w:r w:rsidRPr="0003089F">
              <w:t>.п</w:t>
            </w:r>
            <w:proofErr w:type="spellEnd"/>
            <w:proofErr w:type="gramEnd"/>
          </w:p>
        </w:tc>
        <w:tc>
          <w:tcPr>
            <w:tcW w:w="2976" w:type="dxa"/>
          </w:tcPr>
          <w:p w:rsidR="004500B4" w:rsidRPr="0003089F" w:rsidRDefault="004500B4" w:rsidP="00C771F1">
            <w:pPr>
              <w:ind w:right="-284"/>
              <w:jc w:val="center"/>
            </w:pPr>
            <w:r w:rsidRPr="0003089F">
              <w:t xml:space="preserve">Наименование </w:t>
            </w:r>
            <w:proofErr w:type="spellStart"/>
            <w:r w:rsidRPr="0003089F">
              <w:t>водоисточника</w:t>
            </w:r>
            <w:proofErr w:type="spellEnd"/>
            <w:r w:rsidRPr="0003089F">
              <w:t xml:space="preserve">      </w:t>
            </w:r>
          </w:p>
        </w:tc>
        <w:tc>
          <w:tcPr>
            <w:tcW w:w="2977" w:type="dxa"/>
          </w:tcPr>
          <w:p w:rsidR="004500B4" w:rsidRPr="0003089F" w:rsidRDefault="004500B4" w:rsidP="00C771F1">
            <w:pPr>
              <w:ind w:right="-284"/>
              <w:jc w:val="center"/>
            </w:pPr>
            <w:r w:rsidRPr="0003089F">
              <w:t xml:space="preserve">Адрес </w:t>
            </w:r>
            <w:proofErr w:type="spellStart"/>
            <w:r w:rsidRPr="0003089F">
              <w:t>водоисточника</w:t>
            </w:r>
            <w:proofErr w:type="spellEnd"/>
            <w:r w:rsidRPr="0003089F">
              <w:t xml:space="preserve"> (привязка на местности) </w:t>
            </w:r>
          </w:p>
        </w:tc>
        <w:tc>
          <w:tcPr>
            <w:tcW w:w="2268" w:type="dxa"/>
          </w:tcPr>
          <w:p w:rsidR="004500B4" w:rsidRPr="0003089F" w:rsidRDefault="004500B4" w:rsidP="00C771F1">
            <w:pPr>
              <w:ind w:right="-284"/>
              <w:jc w:val="center"/>
            </w:pPr>
            <w:r w:rsidRPr="0003089F">
              <w:t xml:space="preserve">Протяженность, </w:t>
            </w:r>
            <w:proofErr w:type="gramStart"/>
            <w:r w:rsidRPr="0003089F">
              <w:t>м</w:t>
            </w:r>
            <w:proofErr w:type="gramEnd"/>
            <w:r w:rsidRPr="0003089F">
              <w:t xml:space="preserve"> </w:t>
            </w:r>
          </w:p>
          <w:p w:rsidR="004500B4" w:rsidRPr="0003089F" w:rsidRDefault="004500B4" w:rsidP="00C771F1">
            <w:pPr>
              <w:ind w:right="-284"/>
              <w:jc w:val="center"/>
            </w:pPr>
            <w:r w:rsidRPr="0003089F">
              <w:t xml:space="preserve">Площадь, кв.м </w:t>
            </w:r>
          </w:p>
        </w:tc>
      </w:tr>
      <w:tr w:rsidR="004500B4" w:rsidRPr="0003089F" w:rsidTr="00F94FDC">
        <w:trPr>
          <w:trHeight w:val="1035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1</w:t>
            </w:r>
          </w:p>
        </w:tc>
        <w:tc>
          <w:tcPr>
            <w:tcW w:w="2976" w:type="dxa"/>
          </w:tcPr>
          <w:p w:rsidR="004500B4" w:rsidRPr="0003089F" w:rsidRDefault="004500B4" w:rsidP="00890C56">
            <w:pPr>
              <w:ind w:right="-284"/>
            </w:pPr>
            <w:r w:rsidRPr="0003089F"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C771F1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р-он, с. Филипповск, ул. Мира, 1а</w:t>
            </w:r>
          </w:p>
        </w:tc>
        <w:tc>
          <w:tcPr>
            <w:tcW w:w="2268" w:type="dxa"/>
          </w:tcPr>
          <w:p w:rsidR="004500B4" w:rsidRPr="0003089F" w:rsidRDefault="00890C56" w:rsidP="00F94FDC">
            <w:pPr>
              <w:ind w:right="-284"/>
              <w:jc w:val="center"/>
            </w:pPr>
            <w:r>
              <w:rPr>
                <w:rFonts w:eastAsia="Times New Roman"/>
              </w:rPr>
              <w:t>19 м</w:t>
            </w:r>
          </w:p>
        </w:tc>
      </w:tr>
      <w:tr w:rsidR="004500B4" w:rsidRPr="0003089F" w:rsidTr="00F94FDC">
        <w:trPr>
          <w:trHeight w:val="1155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2</w:t>
            </w:r>
          </w:p>
        </w:tc>
        <w:tc>
          <w:tcPr>
            <w:tcW w:w="2976" w:type="dxa"/>
          </w:tcPr>
          <w:p w:rsidR="004500B4" w:rsidRPr="0003089F" w:rsidRDefault="004500B4" w:rsidP="00890C56">
            <w:pPr>
              <w:ind w:right="-284"/>
            </w:pPr>
            <w:r w:rsidRPr="0003089F"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C771F1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р-он, с. Филипповск, ул. Новокшонова, 16 б.</w:t>
            </w:r>
          </w:p>
        </w:tc>
        <w:tc>
          <w:tcPr>
            <w:tcW w:w="2268" w:type="dxa"/>
          </w:tcPr>
          <w:p w:rsidR="004500B4" w:rsidRPr="0003089F" w:rsidRDefault="00890C56" w:rsidP="00F94FDC">
            <w:pPr>
              <w:ind w:right="-284"/>
              <w:jc w:val="center"/>
            </w:pPr>
            <w:r>
              <w:t>36 м</w:t>
            </w:r>
          </w:p>
        </w:tc>
      </w:tr>
      <w:tr w:rsidR="004500B4" w:rsidRPr="0003089F" w:rsidTr="00F94FDC">
        <w:trPr>
          <w:trHeight w:val="1140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3</w:t>
            </w:r>
          </w:p>
        </w:tc>
        <w:tc>
          <w:tcPr>
            <w:tcW w:w="2976" w:type="dxa"/>
          </w:tcPr>
          <w:p w:rsidR="004500B4" w:rsidRPr="0003089F" w:rsidRDefault="004500B4" w:rsidP="00890C56">
            <w:pPr>
              <w:ind w:right="-284"/>
            </w:pPr>
            <w:r w:rsidRPr="0003089F"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C771F1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р-он, с. Филипповск, ул. Новокшонова, 60 а.</w:t>
            </w:r>
          </w:p>
        </w:tc>
        <w:tc>
          <w:tcPr>
            <w:tcW w:w="2268" w:type="dxa"/>
          </w:tcPr>
          <w:p w:rsidR="004500B4" w:rsidRPr="0003089F" w:rsidRDefault="00890C56" w:rsidP="00F94FDC">
            <w:pPr>
              <w:ind w:right="-284"/>
              <w:jc w:val="center"/>
            </w:pPr>
            <w:r>
              <w:rPr>
                <w:rFonts w:eastAsia="Times New Roman"/>
              </w:rPr>
              <w:t>35 м</w:t>
            </w:r>
          </w:p>
        </w:tc>
      </w:tr>
      <w:tr w:rsidR="004500B4" w:rsidRPr="0003089F" w:rsidTr="00F94FDC">
        <w:trPr>
          <w:trHeight w:val="1035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4</w:t>
            </w:r>
          </w:p>
        </w:tc>
        <w:tc>
          <w:tcPr>
            <w:tcW w:w="2976" w:type="dxa"/>
          </w:tcPr>
          <w:p w:rsidR="004500B4" w:rsidRPr="0003089F" w:rsidRDefault="00890C56" w:rsidP="00890C56">
            <w:pPr>
              <w:ind w:right="-284"/>
            </w:pPr>
            <w:r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C771F1">
            <w:pPr>
              <w:ind w:right="-284"/>
            </w:pPr>
            <w:proofErr w:type="gramStart"/>
            <w:r>
              <w:t>Иркутская</w:t>
            </w:r>
            <w:proofErr w:type="gramEnd"/>
            <w:r>
              <w:t xml:space="preserve"> обл., </w:t>
            </w:r>
            <w:proofErr w:type="spellStart"/>
            <w:r>
              <w:t>Зиминский</w:t>
            </w:r>
            <w:proofErr w:type="spellEnd"/>
            <w:r>
              <w:t xml:space="preserve"> р-он, с. Филипповск, ул. Терешковой, 31 а.</w:t>
            </w:r>
          </w:p>
        </w:tc>
        <w:tc>
          <w:tcPr>
            <w:tcW w:w="2268" w:type="dxa"/>
          </w:tcPr>
          <w:p w:rsidR="004500B4" w:rsidRPr="0003089F" w:rsidRDefault="00890C56" w:rsidP="00F94FDC">
            <w:pPr>
              <w:ind w:right="-284"/>
              <w:jc w:val="center"/>
            </w:pPr>
            <w:r>
              <w:t>22 м</w:t>
            </w:r>
          </w:p>
        </w:tc>
      </w:tr>
      <w:tr w:rsidR="004500B4" w:rsidRPr="0003089F" w:rsidTr="00F94FDC">
        <w:trPr>
          <w:trHeight w:val="1020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5</w:t>
            </w:r>
          </w:p>
        </w:tc>
        <w:tc>
          <w:tcPr>
            <w:tcW w:w="2976" w:type="dxa"/>
          </w:tcPr>
          <w:p w:rsidR="004500B4" w:rsidRPr="0003089F" w:rsidRDefault="004500B4" w:rsidP="00890C56">
            <w:pPr>
              <w:ind w:right="-284"/>
            </w:pPr>
            <w:r w:rsidRPr="0003089F"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890C56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</w:t>
            </w:r>
            <w:r w:rsidR="000E0603">
              <w:t xml:space="preserve">-он, п. </w:t>
            </w:r>
            <w:proofErr w:type="spellStart"/>
            <w:r w:rsidR="000E0603">
              <w:t>Большеворонежский</w:t>
            </w:r>
            <w:proofErr w:type="spellEnd"/>
            <w:r w:rsidR="000E0603">
              <w:t>, ул. Ш</w:t>
            </w:r>
            <w:r>
              <w:t>евцова, 43 а</w:t>
            </w:r>
          </w:p>
        </w:tc>
        <w:tc>
          <w:tcPr>
            <w:tcW w:w="2268" w:type="dxa"/>
          </w:tcPr>
          <w:p w:rsidR="004500B4" w:rsidRPr="0003089F" w:rsidRDefault="00890C56" w:rsidP="00F94FDC">
            <w:pPr>
              <w:ind w:right="-284"/>
              <w:jc w:val="center"/>
            </w:pPr>
            <w:r>
              <w:rPr>
                <w:rFonts w:eastAsia="Times New Roman"/>
              </w:rPr>
              <w:t>28 м</w:t>
            </w:r>
          </w:p>
        </w:tc>
      </w:tr>
      <w:tr w:rsidR="004500B4" w:rsidRPr="0003089F" w:rsidTr="00F94FDC">
        <w:trPr>
          <w:trHeight w:val="1155"/>
        </w:trPr>
        <w:tc>
          <w:tcPr>
            <w:tcW w:w="1101" w:type="dxa"/>
          </w:tcPr>
          <w:p w:rsidR="004500B4" w:rsidRPr="0003089F" w:rsidRDefault="004500B4" w:rsidP="00C771F1">
            <w:pPr>
              <w:ind w:right="-284"/>
            </w:pPr>
            <w:r w:rsidRPr="0003089F">
              <w:t>6</w:t>
            </w:r>
          </w:p>
        </w:tc>
        <w:tc>
          <w:tcPr>
            <w:tcW w:w="2976" w:type="dxa"/>
          </w:tcPr>
          <w:p w:rsidR="004500B4" w:rsidRPr="0003089F" w:rsidRDefault="004500B4" w:rsidP="00890C56">
            <w:pPr>
              <w:ind w:right="-284"/>
            </w:pPr>
            <w:r w:rsidRPr="0003089F">
              <w:t>Скважина с водонапорной башней</w:t>
            </w:r>
          </w:p>
        </w:tc>
        <w:tc>
          <w:tcPr>
            <w:tcW w:w="2977" w:type="dxa"/>
          </w:tcPr>
          <w:p w:rsidR="004500B4" w:rsidRPr="0003089F" w:rsidRDefault="00890C56" w:rsidP="00890C56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р-он, уч. </w:t>
            </w:r>
            <w:proofErr w:type="spellStart"/>
            <w:r>
              <w:t>Холы</w:t>
            </w:r>
            <w:proofErr w:type="spellEnd"/>
            <w:r>
              <w:t>, ул. Лесная, 13 а.</w:t>
            </w:r>
          </w:p>
        </w:tc>
        <w:tc>
          <w:tcPr>
            <w:tcW w:w="2268" w:type="dxa"/>
          </w:tcPr>
          <w:p w:rsidR="004500B4" w:rsidRPr="0003089F" w:rsidRDefault="00F94FDC" w:rsidP="00F94FDC">
            <w:pPr>
              <w:ind w:right="-284"/>
              <w:jc w:val="center"/>
            </w:pPr>
            <w:r>
              <w:rPr>
                <w:rFonts w:eastAsia="Times New Roman"/>
              </w:rPr>
              <w:t>26 м</w:t>
            </w:r>
          </w:p>
        </w:tc>
      </w:tr>
      <w:tr w:rsidR="004500B4" w:rsidRPr="0003089F" w:rsidTr="00F94FDC">
        <w:trPr>
          <w:trHeight w:val="1155"/>
        </w:trPr>
        <w:tc>
          <w:tcPr>
            <w:tcW w:w="1101" w:type="dxa"/>
          </w:tcPr>
          <w:p w:rsidR="004500B4" w:rsidRPr="0003089F" w:rsidRDefault="00890C56" w:rsidP="00C771F1">
            <w:pPr>
              <w:ind w:right="-284"/>
            </w:pPr>
            <w:r>
              <w:t>7</w:t>
            </w:r>
          </w:p>
        </w:tc>
        <w:tc>
          <w:tcPr>
            <w:tcW w:w="2976" w:type="dxa"/>
          </w:tcPr>
          <w:p w:rsidR="004500B4" w:rsidRPr="0003089F" w:rsidRDefault="004500B4" w:rsidP="00F94FDC">
            <w:pPr>
              <w:ind w:right="-284"/>
            </w:pPr>
            <w:r w:rsidRPr="0003089F">
              <w:rPr>
                <w:rFonts w:eastAsia="Times New Roman"/>
              </w:rPr>
              <w:t>Водовод с разводящими узлами</w:t>
            </w:r>
            <w:proofErr w:type="gramStart"/>
            <w:r w:rsidRPr="0003089F">
              <w:rPr>
                <w:rFonts w:eastAsia="Times New Roman"/>
              </w:rPr>
              <w:t xml:space="preserve"> ,</w:t>
            </w:r>
            <w:proofErr w:type="gramEnd"/>
            <w:r w:rsidRPr="0003089F">
              <w:rPr>
                <w:rFonts w:eastAsia="Times New Roman"/>
              </w:rPr>
              <w:t xml:space="preserve"> </w:t>
            </w:r>
            <w:proofErr w:type="spellStart"/>
            <w:r w:rsidRPr="0003089F">
              <w:rPr>
                <w:rFonts w:eastAsia="Times New Roman"/>
              </w:rPr>
              <w:t>водоколонками</w:t>
            </w:r>
            <w:proofErr w:type="spellEnd"/>
            <w:r w:rsidRPr="0003089F">
              <w:rPr>
                <w:rFonts w:eastAsia="Times New Roman"/>
              </w:rPr>
              <w:t xml:space="preserve"> и </w:t>
            </w:r>
            <w:proofErr w:type="spellStart"/>
            <w:r w:rsidRPr="0003089F">
              <w:rPr>
                <w:rFonts w:eastAsia="Times New Roman"/>
              </w:rPr>
              <w:t>пож</w:t>
            </w:r>
            <w:proofErr w:type="spellEnd"/>
            <w:r w:rsidRPr="0003089F">
              <w:rPr>
                <w:rFonts w:eastAsia="Times New Roman"/>
              </w:rPr>
              <w:t>. гидрантами</w:t>
            </w:r>
          </w:p>
        </w:tc>
        <w:tc>
          <w:tcPr>
            <w:tcW w:w="2977" w:type="dxa"/>
          </w:tcPr>
          <w:p w:rsidR="004500B4" w:rsidRPr="0003089F" w:rsidRDefault="00890C56" w:rsidP="00C771F1">
            <w:pPr>
              <w:ind w:right="-284"/>
            </w:pPr>
            <w:r>
              <w:t xml:space="preserve">Иркутская обл., </w:t>
            </w:r>
            <w:proofErr w:type="spellStart"/>
            <w:r>
              <w:t>Зиминский</w:t>
            </w:r>
            <w:proofErr w:type="spellEnd"/>
            <w:r>
              <w:t xml:space="preserve"> р-он, с. Филипповск, ул</w:t>
            </w:r>
            <w:r w:rsidR="00F94FDC">
              <w:t>. Мира</w:t>
            </w:r>
          </w:p>
        </w:tc>
        <w:tc>
          <w:tcPr>
            <w:tcW w:w="2268" w:type="dxa"/>
          </w:tcPr>
          <w:p w:rsidR="004500B4" w:rsidRPr="0003089F" w:rsidRDefault="00F94FDC" w:rsidP="00F94FDC">
            <w:pPr>
              <w:ind w:right="-284"/>
              <w:jc w:val="center"/>
            </w:pPr>
            <w:r>
              <w:t>673 м</w:t>
            </w:r>
          </w:p>
        </w:tc>
      </w:tr>
    </w:tbl>
    <w:p w:rsidR="004500B4" w:rsidRPr="0003089F" w:rsidRDefault="004500B4" w:rsidP="004500B4">
      <w:pPr>
        <w:ind w:firstLine="540"/>
        <w:jc w:val="both"/>
        <w:rPr>
          <w:sz w:val="28"/>
          <w:szCs w:val="28"/>
        </w:rPr>
      </w:pPr>
    </w:p>
    <w:p w:rsidR="004500B4" w:rsidRPr="0003089F" w:rsidRDefault="004500B4" w:rsidP="004500B4">
      <w:pPr>
        <w:spacing w:line="360" w:lineRule="auto"/>
        <w:rPr>
          <w:sz w:val="28"/>
          <w:szCs w:val="28"/>
        </w:rPr>
      </w:pPr>
    </w:p>
    <w:p w:rsidR="00C2686F" w:rsidRDefault="00C2686F" w:rsidP="004500B4">
      <w:pPr>
        <w:ind w:left="360"/>
        <w:jc w:val="center"/>
        <w:rPr>
          <w:b/>
          <w:sz w:val="28"/>
          <w:szCs w:val="28"/>
        </w:rPr>
      </w:pPr>
    </w:p>
    <w:p w:rsidR="007070D1" w:rsidRDefault="007070D1" w:rsidP="004500B4">
      <w:pPr>
        <w:ind w:left="360"/>
        <w:jc w:val="center"/>
        <w:rPr>
          <w:b/>
          <w:sz w:val="28"/>
          <w:szCs w:val="28"/>
        </w:rPr>
      </w:pPr>
    </w:p>
    <w:p w:rsidR="007070D1" w:rsidRDefault="007070D1" w:rsidP="004500B4">
      <w:pPr>
        <w:ind w:left="360"/>
        <w:jc w:val="center"/>
        <w:rPr>
          <w:b/>
          <w:sz w:val="28"/>
          <w:szCs w:val="28"/>
        </w:rPr>
      </w:pPr>
    </w:p>
    <w:p w:rsidR="007070D1" w:rsidRDefault="007070D1" w:rsidP="004500B4">
      <w:pPr>
        <w:ind w:left="360"/>
        <w:jc w:val="center"/>
        <w:rPr>
          <w:b/>
          <w:sz w:val="28"/>
          <w:szCs w:val="28"/>
        </w:rPr>
      </w:pPr>
    </w:p>
    <w:p w:rsidR="00C2686F" w:rsidRDefault="00C2686F" w:rsidP="004500B4">
      <w:pPr>
        <w:ind w:left="360"/>
        <w:jc w:val="center"/>
        <w:rPr>
          <w:b/>
          <w:sz w:val="28"/>
          <w:szCs w:val="28"/>
        </w:rPr>
      </w:pPr>
    </w:p>
    <w:p w:rsidR="004500B4" w:rsidRPr="0003089F" w:rsidRDefault="004500B4" w:rsidP="004500B4">
      <w:pPr>
        <w:ind w:left="360"/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lastRenderedPageBreak/>
        <w:t>4 Цели, задачи и показатели муниципальной программы</w:t>
      </w:r>
    </w:p>
    <w:p w:rsidR="004500B4" w:rsidRPr="0003089F" w:rsidRDefault="004500B4" w:rsidP="004500B4">
      <w:pPr>
        <w:ind w:left="360"/>
        <w:jc w:val="center"/>
        <w:rPr>
          <w:b/>
          <w:sz w:val="28"/>
          <w:szCs w:val="28"/>
        </w:rPr>
      </w:pPr>
    </w:p>
    <w:p w:rsidR="004500B4" w:rsidRPr="0003089F" w:rsidRDefault="004500B4" w:rsidP="004500B4">
      <w:pPr>
        <w:ind w:firstLine="72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Цель Программы – об</w:t>
      </w:r>
      <w:r w:rsidR="00F94FDC">
        <w:rPr>
          <w:sz w:val="28"/>
          <w:szCs w:val="28"/>
        </w:rPr>
        <w:t>еспечение населения Филипповского</w:t>
      </w:r>
      <w:r w:rsidRPr="0003089F">
        <w:rPr>
          <w:sz w:val="28"/>
          <w:szCs w:val="28"/>
        </w:rPr>
        <w:t xml:space="preserve">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правилами. Для достижения этой цели необходимо решение следующих основных задач: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совершенствование нормативно-правового и организационного обеспечения;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обеспечение в полном объеме потребителей коммунальными услугами нормативного качества;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снижение непроизводительных потерь ресурсов;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повышение долговечности работы основного оборудования;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снижение эксплуатационных издержек содержания систем;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повышение энергоэффективности и развитие энергосбережения;</w:t>
      </w:r>
    </w:p>
    <w:p w:rsidR="004500B4" w:rsidRPr="0003089F" w:rsidRDefault="004500B4" w:rsidP="00450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- обеспечение доступности предоставляемых ресурсов для потребителей.</w:t>
      </w:r>
    </w:p>
    <w:p w:rsidR="004500B4" w:rsidRPr="0003089F" w:rsidRDefault="004500B4" w:rsidP="004500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89F">
        <w:rPr>
          <w:rFonts w:ascii="Times New Roman" w:hAnsi="Times New Roman" w:cs="Times New Roman"/>
          <w:sz w:val="28"/>
          <w:szCs w:val="28"/>
        </w:rPr>
        <w:t>Ожидаемым конечным результатом Программы является:  снижение уровня износа основных фондов на 10%; снижение уровня потерь воды в водопроводных сетях  при транспортировке на 10%, увеличение доли населения, обеспеченного качественным водоснабжением до 95 %.</w:t>
      </w:r>
    </w:p>
    <w:p w:rsidR="004500B4" w:rsidRPr="0003089F" w:rsidRDefault="00F94FDC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Срок реализации программы 2023</w:t>
      </w:r>
      <w:r w:rsidR="004500B4" w:rsidRPr="0003089F">
        <w:rPr>
          <w:sz w:val="28"/>
          <w:szCs w:val="28"/>
        </w:rPr>
        <w:t>-2</w:t>
      </w:r>
      <w:r>
        <w:rPr>
          <w:sz w:val="28"/>
          <w:szCs w:val="28"/>
        </w:rPr>
        <w:t>026</w:t>
      </w:r>
      <w:r w:rsidR="004500B4" w:rsidRPr="0003089F">
        <w:rPr>
          <w:sz w:val="28"/>
          <w:szCs w:val="28"/>
        </w:rPr>
        <w:t xml:space="preserve"> годы.</w:t>
      </w: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widowControl w:val="0"/>
        <w:tabs>
          <w:tab w:val="left" w:pos="1134"/>
        </w:tabs>
        <w:spacing w:line="276" w:lineRule="auto"/>
        <w:ind w:left="709"/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>5. Сроки реализации и ресурсное обеспечение муниципальной программы</w:t>
      </w:r>
    </w:p>
    <w:p w:rsidR="004500B4" w:rsidRPr="0003089F" w:rsidRDefault="004500B4" w:rsidP="004500B4">
      <w:pPr>
        <w:widowControl w:val="0"/>
        <w:tabs>
          <w:tab w:val="left" w:pos="1134"/>
        </w:tabs>
        <w:jc w:val="center"/>
      </w:pPr>
    </w:p>
    <w:p w:rsidR="004500B4" w:rsidRPr="0003089F" w:rsidRDefault="004500B4" w:rsidP="004500B4">
      <w:pPr>
        <w:widowControl w:val="0"/>
        <w:tabs>
          <w:tab w:val="left" w:pos="1134"/>
        </w:tabs>
        <w:jc w:val="right"/>
      </w:pPr>
      <w:r w:rsidRPr="0003089F">
        <w:t>Таблица 1</w:t>
      </w:r>
    </w:p>
    <w:tbl>
      <w:tblPr>
        <w:tblW w:w="9713" w:type="dxa"/>
        <w:jc w:val="center"/>
        <w:tblInd w:w="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3"/>
        <w:gridCol w:w="1790"/>
        <w:gridCol w:w="1231"/>
        <w:gridCol w:w="1231"/>
        <w:gridCol w:w="1067"/>
        <w:gridCol w:w="1231"/>
      </w:tblGrid>
      <w:tr w:rsidR="004500B4" w:rsidRPr="00C2686F" w:rsidTr="00C771F1">
        <w:trPr>
          <w:trHeight w:val="687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Сроки реализации</w:t>
            </w:r>
          </w:p>
        </w:tc>
        <w:tc>
          <w:tcPr>
            <w:tcW w:w="1790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Всего по программе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2023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2024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  <w:tc>
          <w:tcPr>
            <w:tcW w:w="1067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2025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 xml:space="preserve"> руб.)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2026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</w:tr>
      <w:tr w:rsidR="004500B4" w:rsidRPr="00C2686F" w:rsidTr="00C771F1">
        <w:trPr>
          <w:trHeight w:val="519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Общий объем финансирования, в т.ч.</w:t>
            </w:r>
          </w:p>
        </w:tc>
        <w:tc>
          <w:tcPr>
            <w:tcW w:w="1790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295 416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295 416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  <w:tc>
          <w:tcPr>
            <w:tcW w:w="1067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</w:tr>
      <w:tr w:rsidR="004500B4" w:rsidRPr="00C2686F" w:rsidTr="00C771F1">
        <w:trPr>
          <w:trHeight w:val="213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областной бюджет</w:t>
            </w:r>
          </w:p>
        </w:tc>
        <w:tc>
          <w:tcPr>
            <w:tcW w:w="1790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</w:tr>
      <w:tr w:rsidR="004500B4" w:rsidRPr="00C2686F" w:rsidTr="00C771F1">
        <w:trPr>
          <w:trHeight w:val="284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местный бюджет</w:t>
            </w:r>
          </w:p>
        </w:tc>
        <w:tc>
          <w:tcPr>
            <w:tcW w:w="1790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295 416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295 416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  <w:tc>
          <w:tcPr>
            <w:tcW w:w="1067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0,00</w:t>
            </w:r>
          </w:p>
        </w:tc>
      </w:tr>
      <w:tr w:rsidR="004500B4" w:rsidRPr="00C2686F" w:rsidTr="00C771F1">
        <w:trPr>
          <w:trHeight w:val="268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790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</w:tr>
    </w:tbl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 xml:space="preserve">6. Перечень мероприятий муниципальной программы </w:t>
      </w: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ind w:firstLine="709"/>
        <w:jc w:val="both"/>
        <w:rPr>
          <w:snapToGrid w:val="0"/>
          <w:sz w:val="28"/>
          <w:szCs w:val="28"/>
        </w:rPr>
      </w:pPr>
      <w:r w:rsidRPr="0003089F">
        <w:rPr>
          <w:snapToGrid w:val="0"/>
          <w:sz w:val="28"/>
          <w:szCs w:val="28"/>
        </w:rPr>
        <w:t>Система программных мероприятий предусматривает мероприятия, направленные на совершенствование систем водоснабжения.</w:t>
      </w:r>
    </w:p>
    <w:p w:rsidR="004500B4" w:rsidRPr="0003089F" w:rsidRDefault="004500B4" w:rsidP="004500B4">
      <w:pPr>
        <w:ind w:firstLine="709"/>
        <w:jc w:val="both"/>
        <w:rPr>
          <w:snapToGrid w:val="0"/>
          <w:sz w:val="28"/>
          <w:szCs w:val="28"/>
        </w:rPr>
      </w:pPr>
      <w:r w:rsidRPr="0003089F">
        <w:rPr>
          <w:snapToGrid w:val="0"/>
          <w:sz w:val="28"/>
          <w:szCs w:val="28"/>
        </w:rPr>
        <w:t xml:space="preserve">Программные мероприятия отраженны в приложении  1 к Программе. </w:t>
      </w: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ind w:firstLine="720"/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 xml:space="preserve">7. Механизм реализации муниципальной программы и </w:t>
      </w:r>
      <w:proofErr w:type="gramStart"/>
      <w:r w:rsidRPr="0003089F">
        <w:rPr>
          <w:b/>
          <w:sz w:val="28"/>
          <w:szCs w:val="28"/>
        </w:rPr>
        <w:t>контроль за</w:t>
      </w:r>
      <w:proofErr w:type="gramEnd"/>
      <w:r w:rsidRPr="0003089F">
        <w:rPr>
          <w:b/>
          <w:sz w:val="28"/>
          <w:szCs w:val="28"/>
        </w:rPr>
        <w:t xml:space="preserve"> ходом ее реализации</w:t>
      </w:r>
    </w:p>
    <w:p w:rsidR="004500B4" w:rsidRPr="0003089F" w:rsidRDefault="004500B4" w:rsidP="004500B4">
      <w:pPr>
        <w:ind w:firstLine="720"/>
        <w:jc w:val="center"/>
        <w:rPr>
          <w:sz w:val="28"/>
          <w:szCs w:val="28"/>
        </w:rPr>
      </w:pPr>
    </w:p>
    <w:p w:rsidR="004500B4" w:rsidRPr="0003089F" w:rsidRDefault="004500B4" w:rsidP="004500B4">
      <w:pPr>
        <w:ind w:firstLine="709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Механизм реализации Программы включает: выполнение программных мероприятий.</w:t>
      </w:r>
    </w:p>
    <w:p w:rsidR="004500B4" w:rsidRPr="0003089F" w:rsidRDefault="004500B4" w:rsidP="004500B4">
      <w:pPr>
        <w:ind w:firstLine="720"/>
        <w:jc w:val="both"/>
        <w:rPr>
          <w:sz w:val="28"/>
          <w:szCs w:val="28"/>
        </w:rPr>
      </w:pPr>
      <w:r w:rsidRPr="0003089F">
        <w:rPr>
          <w:sz w:val="28"/>
          <w:szCs w:val="28"/>
        </w:rPr>
        <w:lastRenderedPageBreak/>
        <w:t>Ответственным исполнителем Программы явл</w:t>
      </w:r>
      <w:r w:rsidR="00EB3EC8">
        <w:rPr>
          <w:sz w:val="28"/>
          <w:szCs w:val="28"/>
        </w:rPr>
        <w:t>яется администрация Филипповского</w:t>
      </w:r>
      <w:r w:rsidRPr="0003089F">
        <w:rPr>
          <w:sz w:val="28"/>
          <w:szCs w:val="28"/>
        </w:rPr>
        <w:t xml:space="preserve"> муниципального образования.</w:t>
      </w:r>
    </w:p>
    <w:p w:rsidR="004500B4" w:rsidRPr="0003089F" w:rsidRDefault="004500B4" w:rsidP="004500B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3089F">
        <w:rPr>
          <w:sz w:val="28"/>
          <w:szCs w:val="28"/>
        </w:rPr>
        <w:t xml:space="preserve">Текущее управление и </w:t>
      </w:r>
      <w:proofErr w:type="gramStart"/>
      <w:r w:rsidRPr="0003089F">
        <w:rPr>
          <w:sz w:val="28"/>
          <w:szCs w:val="28"/>
        </w:rPr>
        <w:t>контроль за</w:t>
      </w:r>
      <w:proofErr w:type="gramEnd"/>
      <w:r w:rsidRPr="0003089F">
        <w:rPr>
          <w:sz w:val="28"/>
          <w:szCs w:val="28"/>
        </w:rPr>
        <w:t xml:space="preserve"> реализацией Программы осуществля</w:t>
      </w:r>
      <w:r w:rsidR="00EB3EC8">
        <w:rPr>
          <w:sz w:val="28"/>
          <w:szCs w:val="28"/>
        </w:rPr>
        <w:t>ется администрацией Филипповского</w:t>
      </w:r>
      <w:r w:rsidRPr="0003089F">
        <w:rPr>
          <w:sz w:val="28"/>
          <w:szCs w:val="28"/>
        </w:rPr>
        <w:t xml:space="preserve"> муниципального образования. </w:t>
      </w:r>
    </w:p>
    <w:p w:rsidR="004500B4" w:rsidRPr="0003089F" w:rsidRDefault="004500B4" w:rsidP="004500B4">
      <w:pPr>
        <w:pStyle w:val="a3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Ожидаемый результат от реализации Программы – максимальное обеспечение бесперебойного снабжения населения питьевой водой, удовлетворяющей требованиям стандарта качества, и в количествах, соответствующих гигиеническим требованиям.</w:t>
      </w:r>
    </w:p>
    <w:p w:rsidR="004500B4" w:rsidRPr="0003089F" w:rsidRDefault="004500B4" w:rsidP="004500B4">
      <w:pPr>
        <w:pStyle w:val="a3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Реализация намеченных в Программе основных мероприятий и заданий позволит достичь значительной суммарной экономической, социальной и экологической эффективности.</w:t>
      </w:r>
    </w:p>
    <w:p w:rsidR="004500B4" w:rsidRPr="0003089F" w:rsidRDefault="004500B4" w:rsidP="004500B4">
      <w:pPr>
        <w:ind w:firstLine="900"/>
        <w:jc w:val="both"/>
        <w:rPr>
          <w:sz w:val="28"/>
          <w:szCs w:val="28"/>
        </w:rPr>
      </w:pPr>
      <w:r w:rsidRPr="0003089F">
        <w:rPr>
          <w:sz w:val="28"/>
          <w:szCs w:val="28"/>
        </w:rPr>
        <w:t>Экономическая эффективность Программы оценивается:</w:t>
      </w:r>
    </w:p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</w:pPr>
      <w:r w:rsidRPr="0003089F">
        <w:rPr>
          <w:sz w:val="28"/>
          <w:szCs w:val="28"/>
        </w:rPr>
        <w:t>- Снижение уровня износа основных фондов на 10%;</w:t>
      </w:r>
    </w:p>
    <w:p w:rsidR="004500B4" w:rsidRPr="0003089F" w:rsidRDefault="004500B4" w:rsidP="004500B4">
      <w:pPr>
        <w:tabs>
          <w:tab w:val="left" w:pos="1320"/>
        </w:tabs>
        <w:jc w:val="both"/>
        <w:rPr>
          <w:sz w:val="28"/>
          <w:szCs w:val="28"/>
        </w:rPr>
      </w:pPr>
      <w:r w:rsidRPr="0003089F">
        <w:rPr>
          <w:sz w:val="28"/>
          <w:szCs w:val="28"/>
        </w:rPr>
        <w:t xml:space="preserve"> - Снижение уровня потерь воды в водопроводных сетях при транспортировке на 10%.</w:t>
      </w:r>
    </w:p>
    <w:p w:rsidR="004500B4" w:rsidRPr="0003089F" w:rsidRDefault="004500B4" w:rsidP="004500B4">
      <w:pPr>
        <w:tabs>
          <w:tab w:val="left" w:pos="1320"/>
        </w:tabs>
        <w:jc w:val="both"/>
        <w:rPr>
          <w:sz w:val="28"/>
          <w:szCs w:val="28"/>
        </w:rPr>
      </w:pPr>
      <w:r w:rsidRPr="0003089F">
        <w:rPr>
          <w:sz w:val="28"/>
          <w:szCs w:val="28"/>
        </w:rPr>
        <w:t>- Увеличение доли населения, обеспеченного качественным водоснабжением до 95 %.</w:t>
      </w:r>
    </w:p>
    <w:p w:rsidR="004500B4" w:rsidRPr="0003089F" w:rsidRDefault="004500B4" w:rsidP="004500B4">
      <w:pPr>
        <w:ind w:firstLine="709"/>
        <w:jc w:val="both"/>
        <w:rPr>
          <w:snapToGrid w:val="0"/>
          <w:sz w:val="28"/>
          <w:szCs w:val="28"/>
        </w:rPr>
      </w:pPr>
      <w:r w:rsidRPr="0003089F">
        <w:rPr>
          <w:snapToGrid w:val="0"/>
          <w:sz w:val="28"/>
          <w:szCs w:val="28"/>
        </w:rPr>
        <w:t xml:space="preserve">Сведения о показателях (индикаторах) муниципальной программы, и их значениях отражены в приложении 2 к Программе. </w:t>
      </w:r>
    </w:p>
    <w:p w:rsidR="004500B4" w:rsidRPr="0003089F" w:rsidRDefault="004500B4" w:rsidP="004500B4">
      <w:pPr>
        <w:ind w:firstLine="720"/>
        <w:jc w:val="center"/>
        <w:rPr>
          <w:b/>
          <w:sz w:val="28"/>
          <w:szCs w:val="28"/>
        </w:rPr>
      </w:pPr>
    </w:p>
    <w:p w:rsidR="004500B4" w:rsidRPr="0003089F" w:rsidRDefault="004500B4" w:rsidP="004500B4">
      <w:pPr>
        <w:ind w:firstLine="720"/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>8. Оценка эффективности реализации муниципальной программы.</w:t>
      </w:r>
    </w:p>
    <w:p w:rsidR="004500B4" w:rsidRPr="0003089F" w:rsidRDefault="004500B4" w:rsidP="004500B4">
      <w:pPr>
        <w:ind w:firstLine="720"/>
        <w:jc w:val="center"/>
        <w:rPr>
          <w:sz w:val="28"/>
          <w:szCs w:val="28"/>
        </w:rPr>
      </w:pP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Оценка эффективности выполнения Программы проводится для обеспечения ответственного исполнителя Программы оперативной информацией о ходе и промежуточных результатах выполнения мероприятий Программы, подпрограмм и решения задач Программы.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Ответственный исполнитель Программы использует результаты оценки эффективности ее выполнения при принятии решений: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 корректировке плана реализации Программы на текущий год;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03089F">
        <w:rPr>
          <w:rFonts w:eastAsia="Times New Roman"/>
          <w:sz w:val="28"/>
          <w:szCs w:val="28"/>
        </w:rPr>
        <w:t>формировании</w:t>
      </w:r>
      <w:proofErr w:type="gramEnd"/>
      <w:r w:rsidRPr="0003089F">
        <w:rPr>
          <w:rFonts w:eastAsia="Times New Roman"/>
          <w:sz w:val="28"/>
          <w:szCs w:val="28"/>
        </w:rPr>
        <w:t xml:space="preserve"> плана реализации Программы на очередной год;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подготовке предложений по корректировке Программы в случае выявления факторов, существенно влияющих на ход реализации Программы.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Для проведения текущего мониторинга реализации Программы соисполнители Программы предоставляют ответственному исполнителю отчетную информацию, в следующие сроки: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 xml:space="preserve">1. Годовой отчет о реализации Программы в отчетном году - до 1 марта года, следующего за </w:t>
      </w:r>
      <w:proofErr w:type="gramStart"/>
      <w:r w:rsidRPr="0003089F">
        <w:rPr>
          <w:rFonts w:eastAsia="Times New Roman"/>
          <w:sz w:val="28"/>
          <w:szCs w:val="28"/>
        </w:rPr>
        <w:t>отчетным</w:t>
      </w:r>
      <w:proofErr w:type="gramEnd"/>
      <w:r w:rsidRPr="0003089F">
        <w:rPr>
          <w:rFonts w:eastAsia="Times New Roman"/>
          <w:sz w:val="28"/>
          <w:szCs w:val="28"/>
        </w:rPr>
        <w:t>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 xml:space="preserve">В случае необходимости ответственный исполнитель Программы дополнительно запрашивает у соисполнителей информацию, необходимую для подготовки ответов на запросы администрации </w:t>
      </w:r>
      <w:r w:rsidR="00EB3EC8">
        <w:rPr>
          <w:sz w:val="28"/>
          <w:szCs w:val="28"/>
        </w:rPr>
        <w:t>Филипповского</w:t>
      </w:r>
      <w:r w:rsidRPr="0003089F">
        <w:rPr>
          <w:sz w:val="28"/>
          <w:szCs w:val="28"/>
        </w:rPr>
        <w:t xml:space="preserve"> </w:t>
      </w:r>
      <w:r w:rsidRPr="0003089F">
        <w:rPr>
          <w:rFonts w:eastAsia="Times New Roman"/>
          <w:sz w:val="28"/>
          <w:szCs w:val="28"/>
        </w:rPr>
        <w:t>муниципального образования, а также для проведения оценки эффективности Программы и подготовки отчета о ходе реализации и оценке эффективности Программы.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lastRenderedPageBreak/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Критериями оценки эффективности Программы являются: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степень достижения целей и решения задач подпрограмм и Программы в целом (соотношение плановых и фактических значений показателей решения задач и выполнения подпрограммы) (далее - Критерий 1);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 xml:space="preserve">степень реализации мероприятий, решения задач и достижения цели Программы (выполнение мероприятий Программы и подпрограммы в соответствии с планом реализации Программы - соблюдение сроков и соответствие фактического результата </w:t>
      </w:r>
      <w:proofErr w:type="gramStart"/>
      <w:r w:rsidRPr="0003089F">
        <w:rPr>
          <w:rFonts w:eastAsia="Times New Roman"/>
          <w:sz w:val="28"/>
          <w:szCs w:val="28"/>
        </w:rPr>
        <w:t>ожидаемому</w:t>
      </w:r>
      <w:proofErr w:type="gramEnd"/>
      <w:r w:rsidRPr="0003089F">
        <w:rPr>
          <w:rFonts w:eastAsia="Times New Roman"/>
          <w:sz w:val="28"/>
          <w:szCs w:val="28"/>
        </w:rPr>
        <w:t>) (далее - Критерий 2);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степень соответствия запланированному уровню затрат и эффективности использования бюджетных средств (соотношение планового и фактического объема финансирования мероприятий Программы) (далее - Критерий 3).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Оценка эффективности Программы по совокупности параметров проводится путем сопоставления фактического состояния 3 параметров.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 xml:space="preserve">Оценку "Программа выполняется эффективно, дополнительные действия не требуются" можно сделать в случае, если </w:t>
      </w:r>
      <w:proofErr w:type="gramStart"/>
      <w:r w:rsidRPr="0003089F">
        <w:rPr>
          <w:rFonts w:eastAsia="Times New Roman"/>
          <w:sz w:val="28"/>
          <w:szCs w:val="28"/>
        </w:rPr>
        <w:t>по</w:t>
      </w:r>
      <w:proofErr w:type="gramEnd"/>
      <w:r w:rsidRPr="0003089F">
        <w:rPr>
          <w:rFonts w:eastAsia="Times New Roman"/>
          <w:sz w:val="28"/>
          <w:szCs w:val="28"/>
        </w:rPr>
        <w:t>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2 фактическое состояние характеризуется как "срок и фактический результат соответствуют плану";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3 фактическое состояние характеризуется как "фактический объем расходов равен или меньше планового".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 xml:space="preserve">Оценку "Программа выполняется недостаточно эффективно" и вывод о том, что либо план реализации Программы требует корректировки, либо один или несколько показателей требуют замены или корректировки, можно сделать в случае, если </w:t>
      </w:r>
      <w:proofErr w:type="gramStart"/>
      <w:r w:rsidRPr="0003089F">
        <w:rPr>
          <w:rFonts w:eastAsia="Times New Roman"/>
          <w:sz w:val="28"/>
          <w:szCs w:val="28"/>
        </w:rPr>
        <w:t>по</w:t>
      </w:r>
      <w:proofErr w:type="gramEnd"/>
      <w:r w:rsidRPr="0003089F">
        <w:rPr>
          <w:rFonts w:eastAsia="Times New Roman"/>
          <w:sz w:val="28"/>
          <w:szCs w:val="28"/>
        </w:rPr>
        <w:t>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Если же по Критерию 3 фактическое состояние характеризуется как "фактический объем расходов равен или меньше планового вследствие недофинансирования или несвоевременного финансирования", то указанная оценка будет сопровождаться выводом о том, что-либо Программа требует корректировки, либо один или несколько показателей требуют замены или корректировки.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Оценку "Программа выполняется" и вывод о том, что один или несколько показателей не соответствуют требованию своевременности и требуют замены, можно сделать в случае, если: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lastRenderedPageBreak/>
        <w:t>по Критерию 1 фактическое состояние характеризуется как "фактическое значение показателя ниже планового";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2 фактическое состояние характеризуется как "срок и фактический результат соответствуют плану";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Оценку "Программа выполняется неэффективно" с последующими действиями в соответствии с частью 5 Порядка разработки, реализации и оценки эффективности муниципальных программ, можно сделать в случае, если: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03089F">
        <w:rPr>
          <w:rFonts w:eastAsia="Times New Roman"/>
          <w:sz w:val="28"/>
          <w:szCs w:val="28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4500B4" w:rsidRPr="0003089F" w:rsidRDefault="004500B4" w:rsidP="004500B4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</w:p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  <w:sectPr w:rsidR="004500B4" w:rsidRPr="0003089F" w:rsidSect="00082FB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500B4" w:rsidRPr="0003089F" w:rsidRDefault="004500B4" w:rsidP="004500B4">
      <w:pPr>
        <w:jc w:val="right"/>
      </w:pPr>
      <w:r w:rsidRPr="0003089F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Pr="0003089F">
        <w:t xml:space="preserve">Приложение 1 </w:t>
      </w:r>
    </w:p>
    <w:p w:rsidR="004500B4" w:rsidRPr="0003089F" w:rsidRDefault="004500B4" w:rsidP="004500B4">
      <w:pPr>
        <w:jc w:val="right"/>
      </w:pPr>
      <w:r w:rsidRPr="0003089F">
        <w:t xml:space="preserve">                                                                                                                                                                        к Программе </w:t>
      </w:r>
    </w:p>
    <w:p w:rsidR="004500B4" w:rsidRPr="0003089F" w:rsidRDefault="004500B4" w:rsidP="004500B4">
      <w:pPr>
        <w:jc w:val="right"/>
      </w:pPr>
      <w:r w:rsidRPr="0003089F">
        <w:t xml:space="preserve"> «Улуч</w:t>
      </w:r>
      <w:r w:rsidR="00EB3EC8">
        <w:t>шение водоснабжения Филипповского</w:t>
      </w:r>
      <w:r w:rsidRPr="0003089F">
        <w:t xml:space="preserve"> </w:t>
      </w:r>
    </w:p>
    <w:p w:rsidR="004500B4" w:rsidRPr="0003089F" w:rsidRDefault="004500B4" w:rsidP="004500B4">
      <w:pPr>
        <w:jc w:val="right"/>
      </w:pP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  <w:t>мун</w:t>
      </w:r>
      <w:r w:rsidR="00EB3EC8">
        <w:t>иципального образования» на 2023 – 2026</w:t>
      </w:r>
      <w:r w:rsidRPr="0003089F">
        <w:t xml:space="preserve"> годы</w:t>
      </w:r>
    </w:p>
    <w:p w:rsidR="004500B4" w:rsidRPr="0003089F" w:rsidRDefault="004500B4" w:rsidP="004500B4">
      <w:pPr>
        <w:jc w:val="center"/>
        <w:rPr>
          <w:b/>
        </w:rPr>
      </w:pPr>
    </w:p>
    <w:p w:rsidR="004500B4" w:rsidRPr="0003089F" w:rsidRDefault="004500B4" w:rsidP="004500B4">
      <w:pPr>
        <w:jc w:val="center"/>
        <w:rPr>
          <w:b/>
        </w:rPr>
      </w:pPr>
    </w:p>
    <w:p w:rsidR="004500B4" w:rsidRPr="0003089F" w:rsidRDefault="004500B4" w:rsidP="004500B4">
      <w:pPr>
        <w:jc w:val="center"/>
        <w:rPr>
          <w:b/>
          <w:sz w:val="32"/>
          <w:szCs w:val="32"/>
        </w:rPr>
      </w:pPr>
      <w:r w:rsidRPr="0003089F">
        <w:rPr>
          <w:b/>
          <w:sz w:val="32"/>
          <w:szCs w:val="32"/>
        </w:rPr>
        <w:t>Мероприятия по выполнению</w:t>
      </w:r>
      <w:r w:rsidR="007070D1">
        <w:rPr>
          <w:b/>
          <w:sz w:val="32"/>
          <w:szCs w:val="32"/>
        </w:rPr>
        <w:t xml:space="preserve"> муниципальной</w:t>
      </w:r>
      <w:r w:rsidRPr="0003089F">
        <w:rPr>
          <w:b/>
          <w:sz w:val="32"/>
          <w:szCs w:val="32"/>
        </w:rPr>
        <w:t xml:space="preserve"> программы «Улуч</w:t>
      </w:r>
      <w:r w:rsidR="00EB3EC8">
        <w:rPr>
          <w:b/>
          <w:sz w:val="32"/>
          <w:szCs w:val="32"/>
        </w:rPr>
        <w:t>шение водоснабжения Филипповского</w:t>
      </w:r>
      <w:r w:rsidRPr="0003089F">
        <w:rPr>
          <w:b/>
          <w:sz w:val="32"/>
          <w:szCs w:val="32"/>
        </w:rPr>
        <w:t xml:space="preserve"> мун</w:t>
      </w:r>
      <w:r w:rsidR="00EB3EC8">
        <w:rPr>
          <w:b/>
          <w:sz w:val="32"/>
          <w:szCs w:val="32"/>
        </w:rPr>
        <w:t>иципального образования» на 2023 – 2026</w:t>
      </w:r>
      <w:r w:rsidRPr="0003089F">
        <w:rPr>
          <w:b/>
          <w:sz w:val="32"/>
          <w:szCs w:val="32"/>
        </w:rPr>
        <w:t xml:space="preserve"> годы.</w:t>
      </w:r>
    </w:p>
    <w:p w:rsidR="004500B4" w:rsidRPr="0003089F" w:rsidRDefault="004500B4" w:rsidP="004500B4">
      <w:pPr>
        <w:rPr>
          <w:sz w:val="28"/>
          <w:szCs w:val="28"/>
        </w:rPr>
      </w:pPr>
    </w:p>
    <w:tbl>
      <w:tblPr>
        <w:tblW w:w="138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80"/>
        <w:gridCol w:w="1461"/>
        <w:gridCol w:w="1926"/>
        <w:gridCol w:w="1240"/>
        <w:gridCol w:w="1540"/>
        <w:gridCol w:w="1472"/>
        <w:gridCol w:w="1624"/>
      </w:tblGrid>
      <w:tr w:rsidR="004500B4" w:rsidRPr="0003089F" w:rsidTr="00C771F1">
        <w:trPr>
          <w:trHeight w:val="390"/>
        </w:trPr>
        <w:tc>
          <w:tcPr>
            <w:tcW w:w="540" w:type="dxa"/>
            <w:vMerge w:val="restart"/>
            <w:shd w:val="clear" w:color="000000" w:fill="FFFFFF"/>
            <w:noWrap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 xml:space="preserve">№ </w:t>
            </w:r>
            <w:proofErr w:type="gramStart"/>
            <w:r w:rsidRPr="0003089F">
              <w:t>п</w:t>
            </w:r>
            <w:proofErr w:type="gramEnd"/>
            <w:r w:rsidRPr="0003089F">
              <w:t>/п</w:t>
            </w:r>
          </w:p>
        </w:tc>
        <w:tc>
          <w:tcPr>
            <w:tcW w:w="4080" w:type="dxa"/>
            <w:vMerge w:val="restart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Наименование мероприятия</w:t>
            </w:r>
          </w:p>
        </w:tc>
        <w:tc>
          <w:tcPr>
            <w:tcW w:w="1461" w:type="dxa"/>
            <w:vMerge w:val="restart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Сроки выполнения</w:t>
            </w: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О</w:t>
            </w:r>
            <w:r w:rsidR="00D623A2">
              <w:t xml:space="preserve">бщий объем финансирования    </w:t>
            </w:r>
            <w:r w:rsidRPr="0003089F">
              <w:t xml:space="preserve"> руб.</w:t>
            </w:r>
          </w:p>
        </w:tc>
        <w:tc>
          <w:tcPr>
            <w:tcW w:w="4252" w:type="dxa"/>
            <w:gridSpan w:val="3"/>
            <w:shd w:val="clear" w:color="000000" w:fill="FFFFFF"/>
            <w:noWrap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в т.ч. планируемое из:</w:t>
            </w:r>
          </w:p>
        </w:tc>
        <w:tc>
          <w:tcPr>
            <w:tcW w:w="1624" w:type="dxa"/>
            <w:vMerge w:val="restart"/>
            <w:shd w:val="clear" w:color="000000" w:fill="FFFFFF"/>
            <w:vAlign w:val="bottom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Объем недостающих средств</w:t>
            </w:r>
          </w:p>
        </w:tc>
      </w:tr>
      <w:tr w:rsidR="004500B4" w:rsidRPr="0003089F" w:rsidTr="00C771F1">
        <w:trPr>
          <w:trHeight w:val="540"/>
        </w:trPr>
        <w:tc>
          <w:tcPr>
            <w:tcW w:w="540" w:type="dxa"/>
            <w:vMerge/>
            <w:vAlign w:val="center"/>
            <w:hideMark/>
          </w:tcPr>
          <w:p w:rsidR="004500B4" w:rsidRPr="0003089F" w:rsidRDefault="004500B4" w:rsidP="00C771F1"/>
        </w:tc>
        <w:tc>
          <w:tcPr>
            <w:tcW w:w="4080" w:type="dxa"/>
            <w:vMerge/>
            <w:vAlign w:val="center"/>
            <w:hideMark/>
          </w:tcPr>
          <w:p w:rsidR="004500B4" w:rsidRPr="0003089F" w:rsidRDefault="004500B4" w:rsidP="00C771F1"/>
        </w:tc>
        <w:tc>
          <w:tcPr>
            <w:tcW w:w="1461" w:type="dxa"/>
            <w:vMerge/>
            <w:vAlign w:val="center"/>
            <w:hideMark/>
          </w:tcPr>
          <w:p w:rsidR="004500B4" w:rsidRPr="0003089F" w:rsidRDefault="004500B4" w:rsidP="00C771F1"/>
        </w:tc>
        <w:tc>
          <w:tcPr>
            <w:tcW w:w="1926" w:type="dxa"/>
            <w:vMerge/>
            <w:vAlign w:val="center"/>
            <w:hideMark/>
          </w:tcPr>
          <w:p w:rsidR="004500B4" w:rsidRPr="0003089F" w:rsidRDefault="004500B4" w:rsidP="00C771F1"/>
        </w:tc>
        <w:tc>
          <w:tcPr>
            <w:tcW w:w="1240" w:type="dxa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местный бюджет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областной бюджет</w:t>
            </w:r>
          </w:p>
        </w:tc>
        <w:tc>
          <w:tcPr>
            <w:tcW w:w="1472" w:type="dxa"/>
            <w:shd w:val="clear" w:color="000000" w:fill="FFFFFF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proofErr w:type="spellStart"/>
            <w:r w:rsidRPr="0003089F">
              <w:t>Внебюджет</w:t>
            </w:r>
            <w:proofErr w:type="spellEnd"/>
            <w:r w:rsidRPr="0003089F">
              <w:t>. источники</w:t>
            </w:r>
          </w:p>
        </w:tc>
        <w:tc>
          <w:tcPr>
            <w:tcW w:w="1624" w:type="dxa"/>
            <w:vMerge/>
            <w:vAlign w:val="center"/>
            <w:hideMark/>
          </w:tcPr>
          <w:p w:rsidR="004500B4" w:rsidRPr="0003089F" w:rsidRDefault="004500B4" w:rsidP="00C771F1"/>
        </w:tc>
      </w:tr>
      <w:tr w:rsidR="004500B4" w:rsidRPr="0003089F" w:rsidTr="00C771F1">
        <w:trPr>
          <w:trHeight w:val="5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1</w:t>
            </w:r>
          </w:p>
        </w:tc>
        <w:tc>
          <w:tcPr>
            <w:tcW w:w="4080" w:type="dxa"/>
            <w:shd w:val="clear" w:color="auto" w:fill="auto"/>
            <w:vAlign w:val="center"/>
            <w:hideMark/>
          </w:tcPr>
          <w:p w:rsidR="004500B4" w:rsidRPr="0003089F" w:rsidRDefault="00EB3EC8" w:rsidP="00C771F1">
            <w:r w:rsidRPr="00544D55">
              <w:t>«</w:t>
            </w:r>
            <w:r>
              <w:t xml:space="preserve">Капитальный ремонт </w:t>
            </w:r>
            <w:r w:rsidRPr="00B8585E">
              <w:t xml:space="preserve">водовода с разводящими узлами, </w:t>
            </w:r>
            <w:proofErr w:type="spellStart"/>
            <w:r w:rsidRPr="00B8585E">
              <w:t>водоколонками</w:t>
            </w:r>
            <w:proofErr w:type="spellEnd"/>
            <w:r w:rsidRPr="00B8585E">
              <w:t xml:space="preserve"> и пожарными гидрантами по адресу: РФ, Иркутская область, Зиминский район, с. Филипповск, ул. Мира</w:t>
            </w:r>
            <w:r>
              <w:t>»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4500B4" w:rsidRPr="0003089F" w:rsidRDefault="00C2686F" w:rsidP="00C2686F">
            <w:pPr>
              <w:jc w:val="center"/>
            </w:pPr>
            <w:r>
              <w:t>2023 г.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:rsidR="004500B4" w:rsidRPr="0003089F" w:rsidRDefault="00D623A2" w:rsidP="00C771F1">
            <w:pPr>
              <w:jc w:val="center"/>
            </w:pPr>
            <w:r>
              <w:t>295,416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4500B4" w:rsidRPr="0003089F" w:rsidRDefault="004500B4" w:rsidP="00D623A2">
            <w:pPr>
              <w:jc w:val="center"/>
            </w:pPr>
            <w:r w:rsidRPr="0003089F">
              <w:t xml:space="preserve"> </w:t>
            </w:r>
            <w:r w:rsidR="00D623A2">
              <w:t>295,416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0</w:t>
            </w:r>
          </w:p>
        </w:tc>
        <w:tc>
          <w:tcPr>
            <w:tcW w:w="1624" w:type="dxa"/>
            <w:shd w:val="clear" w:color="auto" w:fill="auto"/>
            <w:noWrap/>
            <w:vAlign w:val="center"/>
            <w:hideMark/>
          </w:tcPr>
          <w:p w:rsidR="004500B4" w:rsidRPr="0003089F" w:rsidRDefault="004500B4" w:rsidP="00C771F1">
            <w:pPr>
              <w:jc w:val="center"/>
            </w:pPr>
            <w:r w:rsidRPr="0003089F">
              <w:t>0</w:t>
            </w:r>
          </w:p>
        </w:tc>
      </w:tr>
    </w:tbl>
    <w:p w:rsidR="004500B4" w:rsidRDefault="004500B4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Pr="0003089F" w:rsidRDefault="00EB3EC8" w:rsidP="004500B4">
      <w:pPr>
        <w:jc w:val="center"/>
        <w:rPr>
          <w:b/>
        </w:rPr>
      </w:pPr>
    </w:p>
    <w:p w:rsidR="004500B4" w:rsidRPr="0003089F" w:rsidRDefault="004500B4" w:rsidP="004500B4">
      <w:pPr>
        <w:jc w:val="right"/>
      </w:pPr>
      <w:r w:rsidRPr="0003089F">
        <w:rPr>
          <w:b/>
        </w:rPr>
        <w:t xml:space="preserve">                                                                                                                                                                          </w:t>
      </w:r>
      <w:r w:rsidRPr="0003089F">
        <w:t xml:space="preserve">Приложение 2 </w:t>
      </w:r>
    </w:p>
    <w:p w:rsidR="004500B4" w:rsidRPr="0003089F" w:rsidRDefault="004500B4" w:rsidP="004500B4">
      <w:pPr>
        <w:tabs>
          <w:tab w:val="left" w:pos="1320"/>
        </w:tabs>
        <w:jc w:val="right"/>
      </w:pPr>
      <w:r w:rsidRPr="0003089F">
        <w:t xml:space="preserve">                                                                                                                                                                   </w:t>
      </w:r>
      <w:r w:rsidRPr="0003089F">
        <w:tab/>
      </w:r>
      <w:r w:rsidRPr="0003089F">
        <w:tab/>
      </w:r>
      <w:r w:rsidRPr="0003089F">
        <w:tab/>
        <w:t xml:space="preserve">     к Программе </w:t>
      </w:r>
    </w:p>
    <w:p w:rsidR="004500B4" w:rsidRPr="0003089F" w:rsidRDefault="004500B4" w:rsidP="004500B4">
      <w:pPr>
        <w:tabs>
          <w:tab w:val="left" w:pos="1320"/>
        </w:tabs>
        <w:jc w:val="right"/>
      </w:pPr>
      <w:r w:rsidRPr="0003089F">
        <w:t xml:space="preserve">                                                                                                                                                       </w:t>
      </w:r>
      <w:r w:rsidRPr="0003089F">
        <w:tab/>
        <w:t>«Улуч</w:t>
      </w:r>
      <w:r w:rsidR="00EB3EC8">
        <w:t>шение водоснабжения Филипповского</w:t>
      </w:r>
    </w:p>
    <w:p w:rsidR="004500B4" w:rsidRPr="0003089F" w:rsidRDefault="004500B4" w:rsidP="004500B4">
      <w:pPr>
        <w:tabs>
          <w:tab w:val="left" w:pos="1320"/>
        </w:tabs>
        <w:jc w:val="right"/>
      </w:pP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</w:r>
      <w:r w:rsidRPr="0003089F">
        <w:tab/>
        <w:t>мун</w:t>
      </w:r>
      <w:r w:rsidR="00EB3EC8">
        <w:t>иципального образования» на 2023 – 2026</w:t>
      </w:r>
      <w:r w:rsidRPr="0003089F">
        <w:t xml:space="preserve"> годы</w:t>
      </w:r>
    </w:p>
    <w:p w:rsidR="004500B4" w:rsidRPr="0003089F" w:rsidRDefault="004500B4" w:rsidP="004500B4">
      <w:pPr>
        <w:tabs>
          <w:tab w:val="left" w:pos="1320"/>
        </w:tabs>
        <w:jc w:val="right"/>
        <w:rPr>
          <w:sz w:val="28"/>
          <w:szCs w:val="28"/>
        </w:rPr>
      </w:pPr>
    </w:p>
    <w:p w:rsidR="004500B4" w:rsidRPr="0003089F" w:rsidRDefault="004500B4" w:rsidP="004500B4">
      <w:pPr>
        <w:tabs>
          <w:tab w:val="left" w:pos="1320"/>
        </w:tabs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>Сведения</w:t>
      </w:r>
    </w:p>
    <w:p w:rsidR="004500B4" w:rsidRPr="0003089F" w:rsidRDefault="004500B4" w:rsidP="004500B4">
      <w:pPr>
        <w:tabs>
          <w:tab w:val="left" w:pos="1320"/>
        </w:tabs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 xml:space="preserve">о показателях (индикаторах) </w:t>
      </w:r>
      <w:proofErr w:type="gramStart"/>
      <w:r w:rsidRPr="0003089F">
        <w:rPr>
          <w:b/>
          <w:sz w:val="28"/>
          <w:szCs w:val="28"/>
        </w:rPr>
        <w:t>муниципальной</w:t>
      </w:r>
      <w:proofErr w:type="gramEnd"/>
    </w:p>
    <w:p w:rsidR="004500B4" w:rsidRPr="0003089F" w:rsidRDefault="004500B4" w:rsidP="004500B4">
      <w:pPr>
        <w:tabs>
          <w:tab w:val="left" w:pos="1320"/>
        </w:tabs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 xml:space="preserve">программы, и их </w:t>
      </w:r>
      <w:proofErr w:type="gramStart"/>
      <w:r w:rsidRPr="0003089F">
        <w:rPr>
          <w:b/>
          <w:sz w:val="28"/>
          <w:szCs w:val="28"/>
        </w:rPr>
        <w:t>значениях</w:t>
      </w:r>
      <w:proofErr w:type="gramEnd"/>
    </w:p>
    <w:p w:rsidR="004500B4" w:rsidRPr="0003089F" w:rsidRDefault="004500B4" w:rsidP="004500B4">
      <w:pPr>
        <w:tabs>
          <w:tab w:val="left" w:pos="1320"/>
        </w:tabs>
        <w:jc w:val="center"/>
        <w:rPr>
          <w:b/>
          <w:sz w:val="28"/>
          <w:szCs w:val="28"/>
        </w:rPr>
      </w:pPr>
    </w:p>
    <w:tbl>
      <w:tblPr>
        <w:tblW w:w="1488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1418"/>
        <w:gridCol w:w="1417"/>
        <w:gridCol w:w="1559"/>
        <w:gridCol w:w="1701"/>
        <w:gridCol w:w="1560"/>
        <w:gridCol w:w="1985"/>
      </w:tblGrid>
      <w:tr w:rsidR="004500B4" w:rsidRPr="0003089F" w:rsidTr="00C771F1">
        <w:trPr>
          <w:trHeight w:val="360"/>
          <w:tblCellSpacing w:w="5" w:type="nil"/>
        </w:trPr>
        <w:tc>
          <w:tcPr>
            <w:tcW w:w="851" w:type="dxa"/>
            <w:vMerge w:val="restart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N</w:t>
            </w:r>
          </w:p>
        </w:tc>
        <w:tc>
          <w:tcPr>
            <w:tcW w:w="4394" w:type="dxa"/>
            <w:vMerge w:val="restart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Показатель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(индикатор)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(наименование)</w:t>
            </w:r>
          </w:p>
        </w:tc>
        <w:tc>
          <w:tcPr>
            <w:tcW w:w="1418" w:type="dxa"/>
            <w:vMerge w:val="restart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Ед.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измерения</w:t>
            </w:r>
          </w:p>
        </w:tc>
        <w:tc>
          <w:tcPr>
            <w:tcW w:w="8222" w:type="dxa"/>
            <w:gridSpan w:val="5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Значения показателей</w:t>
            </w:r>
          </w:p>
        </w:tc>
      </w:tr>
      <w:tr w:rsidR="004500B4" w:rsidRPr="0003089F" w:rsidTr="00C771F1">
        <w:trPr>
          <w:trHeight w:val="540"/>
          <w:tblCellSpacing w:w="5" w:type="nil"/>
        </w:trPr>
        <w:tc>
          <w:tcPr>
            <w:tcW w:w="851" w:type="dxa"/>
            <w:vMerge/>
          </w:tcPr>
          <w:p w:rsidR="004500B4" w:rsidRPr="0003089F" w:rsidRDefault="004500B4" w:rsidP="00C771F1">
            <w:pPr>
              <w:tabs>
                <w:tab w:val="left" w:pos="1320"/>
              </w:tabs>
              <w:rPr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базовое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значение</w:t>
            </w:r>
          </w:p>
        </w:tc>
        <w:tc>
          <w:tcPr>
            <w:tcW w:w="1559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первый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год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реализации</w:t>
            </w:r>
          </w:p>
        </w:tc>
        <w:tc>
          <w:tcPr>
            <w:tcW w:w="170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второй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год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реализации</w:t>
            </w:r>
          </w:p>
        </w:tc>
        <w:tc>
          <w:tcPr>
            <w:tcW w:w="1560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третий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год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реализации</w:t>
            </w:r>
          </w:p>
        </w:tc>
        <w:tc>
          <w:tcPr>
            <w:tcW w:w="1985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завершающий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год</w:t>
            </w:r>
          </w:p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реализации</w:t>
            </w:r>
          </w:p>
        </w:tc>
      </w:tr>
      <w:tr w:rsidR="004500B4" w:rsidRPr="0003089F" w:rsidTr="00C771F1">
        <w:trPr>
          <w:tblCellSpacing w:w="5" w:type="nil"/>
        </w:trPr>
        <w:tc>
          <w:tcPr>
            <w:tcW w:w="85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8</w:t>
            </w:r>
          </w:p>
        </w:tc>
      </w:tr>
      <w:tr w:rsidR="004500B4" w:rsidRPr="0003089F" w:rsidTr="00C771F1">
        <w:trPr>
          <w:tblCellSpacing w:w="5" w:type="nil"/>
        </w:trPr>
        <w:tc>
          <w:tcPr>
            <w:tcW w:w="14885" w:type="dxa"/>
            <w:gridSpan w:val="8"/>
          </w:tcPr>
          <w:p w:rsidR="004500B4" w:rsidRPr="0003089F" w:rsidRDefault="004500B4" w:rsidP="00DA7CA0">
            <w:pPr>
              <w:tabs>
                <w:tab w:val="left" w:pos="1320"/>
              </w:tabs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Муниципальная программа "</w:t>
            </w:r>
            <w:r w:rsidRPr="0003089F">
              <w:t xml:space="preserve"> </w:t>
            </w:r>
            <w:r w:rsidRPr="0003089F">
              <w:rPr>
                <w:sz w:val="28"/>
                <w:szCs w:val="28"/>
              </w:rPr>
              <w:t xml:space="preserve">Улучшение водоснабжения </w:t>
            </w:r>
            <w:r w:rsidR="00DA7CA0">
              <w:rPr>
                <w:sz w:val="28"/>
                <w:szCs w:val="28"/>
              </w:rPr>
              <w:t xml:space="preserve">Филипповского </w:t>
            </w:r>
            <w:r w:rsidRPr="0003089F">
              <w:rPr>
                <w:sz w:val="28"/>
                <w:szCs w:val="28"/>
              </w:rPr>
              <w:t xml:space="preserve"> му</w:t>
            </w:r>
            <w:r w:rsidR="00DA7CA0">
              <w:rPr>
                <w:sz w:val="28"/>
                <w:szCs w:val="28"/>
              </w:rPr>
              <w:t>ниципального образования на 2023 – 2026</w:t>
            </w:r>
            <w:r w:rsidRPr="0003089F">
              <w:rPr>
                <w:sz w:val="28"/>
                <w:szCs w:val="28"/>
              </w:rPr>
              <w:t xml:space="preserve"> годы "    </w:t>
            </w:r>
          </w:p>
        </w:tc>
      </w:tr>
      <w:tr w:rsidR="004500B4" w:rsidRPr="0003089F" w:rsidTr="00C771F1">
        <w:trPr>
          <w:trHeight w:val="360"/>
          <w:tblCellSpacing w:w="5" w:type="nil"/>
        </w:trPr>
        <w:tc>
          <w:tcPr>
            <w:tcW w:w="85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4500B4" w:rsidRPr="0003089F" w:rsidRDefault="004500B4" w:rsidP="00C771F1">
            <w:pPr>
              <w:tabs>
                <w:tab w:val="left" w:pos="1320"/>
              </w:tabs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Снижение уровня износа основных фондов на 10%</w:t>
            </w:r>
          </w:p>
        </w:tc>
        <w:tc>
          <w:tcPr>
            <w:tcW w:w="1418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4500B4" w:rsidRPr="0003089F" w:rsidRDefault="00C2686F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</w:tcPr>
          <w:p w:rsidR="004500B4" w:rsidRPr="0003089F" w:rsidRDefault="00C2686F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500B4" w:rsidRPr="0003089F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4500B4" w:rsidRPr="0003089F" w:rsidRDefault="00C2686F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500B4" w:rsidRPr="0003089F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500B4" w:rsidRPr="0003089F" w:rsidRDefault="00C2686F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500B4" w:rsidRPr="0003089F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4500B4" w:rsidRPr="0003089F" w:rsidRDefault="00C2686F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500B4" w:rsidRPr="0003089F">
              <w:rPr>
                <w:sz w:val="28"/>
                <w:szCs w:val="28"/>
              </w:rPr>
              <w:t>0</w:t>
            </w:r>
          </w:p>
        </w:tc>
      </w:tr>
      <w:tr w:rsidR="004500B4" w:rsidRPr="0003089F" w:rsidTr="00C771F1">
        <w:trPr>
          <w:tblCellSpacing w:w="5" w:type="nil"/>
        </w:trPr>
        <w:tc>
          <w:tcPr>
            <w:tcW w:w="85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4500B4" w:rsidRPr="0003089F" w:rsidRDefault="004500B4" w:rsidP="00C771F1">
            <w:pPr>
              <w:tabs>
                <w:tab w:val="left" w:pos="1320"/>
              </w:tabs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Снижение уровня потерь воды в водопроводных сетях  при транспортировке 10%</w:t>
            </w:r>
          </w:p>
        </w:tc>
        <w:tc>
          <w:tcPr>
            <w:tcW w:w="1418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30</w:t>
            </w:r>
          </w:p>
        </w:tc>
        <w:tc>
          <w:tcPr>
            <w:tcW w:w="1560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25</w:t>
            </w:r>
          </w:p>
        </w:tc>
      </w:tr>
      <w:tr w:rsidR="004500B4" w:rsidRPr="0003089F" w:rsidTr="00C771F1">
        <w:trPr>
          <w:tblCellSpacing w:w="5" w:type="nil"/>
        </w:trPr>
        <w:tc>
          <w:tcPr>
            <w:tcW w:w="85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4500B4" w:rsidRPr="0003089F" w:rsidRDefault="004500B4" w:rsidP="00C771F1">
            <w:pPr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03089F">
              <w:rPr>
                <w:sz w:val="28"/>
                <w:szCs w:val="28"/>
              </w:rPr>
              <w:t>величение доли населения, обеспеченного качественным водоснабжением до 95 %.</w:t>
            </w:r>
          </w:p>
        </w:tc>
        <w:tc>
          <w:tcPr>
            <w:tcW w:w="1418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70</w:t>
            </w:r>
          </w:p>
        </w:tc>
        <w:tc>
          <w:tcPr>
            <w:tcW w:w="1701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95</w:t>
            </w:r>
          </w:p>
        </w:tc>
        <w:tc>
          <w:tcPr>
            <w:tcW w:w="1560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95</w:t>
            </w:r>
          </w:p>
        </w:tc>
        <w:tc>
          <w:tcPr>
            <w:tcW w:w="1985" w:type="dxa"/>
          </w:tcPr>
          <w:p w:rsidR="004500B4" w:rsidRPr="0003089F" w:rsidRDefault="004500B4" w:rsidP="00C771F1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95</w:t>
            </w:r>
          </w:p>
        </w:tc>
      </w:tr>
    </w:tbl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</w:pPr>
    </w:p>
    <w:p w:rsidR="003C4D9B" w:rsidRDefault="003C4D9B">
      <w:bookmarkStart w:id="0" w:name="_GoBack"/>
      <w:bookmarkEnd w:id="0"/>
    </w:p>
    <w:sectPr w:rsidR="003C4D9B" w:rsidSect="004D631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0B4"/>
    <w:rsid w:val="000C38D9"/>
    <w:rsid w:val="000E0603"/>
    <w:rsid w:val="00220E85"/>
    <w:rsid w:val="002A2D78"/>
    <w:rsid w:val="00322C3B"/>
    <w:rsid w:val="003C4D9B"/>
    <w:rsid w:val="004500B4"/>
    <w:rsid w:val="007070D1"/>
    <w:rsid w:val="007E076F"/>
    <w:rsid w:val="00890C56"/>
    <w:rsid w:val="00942225"/>
    <w:rsid w:val="00C2686F"/>
    <w:rsid w:val="00D623A2"/>
    <w:rsid w:val="00DA7CA0"/>
    <w:rsid w:val="00E93721"/>
    <w:rsid w:val="00EB3EC8"/>
    <w:rsid w:val="00F9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0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4500B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450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4500B4"/>
    <w:pPr>
      <w:spacing w:before="100" w:beforeAutospacing="1" w:after="100" w:afterAutospacing="1"/>
    </w:pPr>
  </w:style>
  <w:style w:type="paragraph" w:styleId="a3">
    <w:name w:val="Normal (Web)"/>
    <w:basedOn w:val="a"/>
    <w:rsid w:val="004500B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7</cp:revision>
  <cp:lastPrinted>2022-06-17T06:33:00Z</cp:lastPrinted>
  <dcterms:created xsi:type="dcterms:W3CDTF">2022-06-17T02:41:00Z</dcterms:created>
  <dcterms:modified xsi:type="dcterms:W3CDTF">2022-08-18T03:36:00Z</dcterms:modified>
</cp:coreProperties>
</file>