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99041A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99041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7346" w:rsidRDefault="00037346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037346" w:rsidRDefault="00037346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037346" w:rsidRDefault="00037346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037346" w:rsidRDefault="00037346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037346" w:rsidRDefault="00037346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037346" w:rsidRDefault="00037346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23E56">
        <w:rPr>
          <w:rFonts w:ascii="Times New Roman" w:hAnsi="Times New Roman"/>
          <w:sz w:val="28"/>
          <w:szCs w:val="28"/>
          <w:u w:val="single"/>
        </w:rPr>
        <w:t>26</w:t>
      </w:r>
      <w:r w:rsidR="006742FA">
        <w:rPr>
          <w:rFonts w:ascii="Times New Roman" w:hAnsi="Times New Roman"/>
          <w:sz w:val="28"/>
          <w:szCs w:val="28"/>
          <w:u w:val="single"/>
        </w:rPr>
        <w:t>.12</w:t>
      </w:r>
      <w:r w:rsidR="004C5FDE" w:rsidRPr="0099041A">
        <w:rPr>
          <w:rFonts w:ascii="Times New Roman" w:hAnsi="Times New Roman"/>
          <w:sz w:val="28"/>
          <w:szCs w:val="28"/>
          <w:u w:val="single"/>
        </w:rPr>
        <w:t>.2024</w:t>
      </w:r>
      <w:r w:rsidRPr="0099041A">
        <w:rPr>
          <w:rFonts w:ascii="Times New Roman" w:hAnsi="Times New Roman"/>
          <w:sz w:val="28"/>
          <w:szCs w:val="28"/>
          <w:u w:val="single"/>
        </w:rPr>
        <w:t>г</w:t>
      </w:r>
      <w:r w:rsidRPr="0099041A">
        <w:rPr>
          <w:rFonts w:ascii="Times New Roman" w:hAnsi="Times New Roman"/>
        </w:rPr>
        <w:t xml:space="preserve">                               </w:t>
      </w:r>
      <w:r w:rsidR="00B23E56">
        <w:rPr>
          <w:rFonts w:ascii="Times New Roman" w:hAnsi="Times New Roman"/>
          <w:b/>
          <w:sz w:val="56"/>
          <w:szCs w:val="56"/>
        </w:rPr>
        <w:t>№ 20</w:t>
      </w:r>
      <w:r w:rsidR="00B23E56">
        <w:rPr>
          <w:rFonts w:ascii="Times New Roman" w:hAnsi="Times New Roman"/>
          <w:sz w:val="48"/>
          <w:szCs w:val="48"/>
        </w:rPr>
        <w:t>(245</w:t>
      </w:r>
      <w:r w:rsidRPr="0099041A">
        <w:rPr>
          <w:rFonts w:ascii="Times New Roman" w:hAnsi="Times New Roman"/>
          <w:sz w:val="48"/>
          <w:szCs w:val="48"/>
        </w:rPr>
        <w:t>)</w:t>
      </w:r>
      <w:r w:rsidRPr="0099041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99041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99041A" w:rsidRDefault="00A37373" w:rsidP="00C85DA6">
      <w:pPr>
        <w:rPr>
          <w:rFonts w:ascii="Times New Roman" w:hAnsi="Times New Roman"/>
        </w:rPr>
      </w:pPr>
    </w:p>
    <w:p w:rsidR="00EB7CFE" w:rsidRPr="0099041A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99041A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99041A" w:rsidRDefault="0043072A" w:rsidP="006742F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tbl>
      <w:tblPr>
        <w:tblpPr w:leftFromText="180" w:rightFromText="180" w:horzAnchor="margin" w:tblpXSpec="center" w:tblpY="-750"/>
        <w:tblW w:w="100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5"/>
        <w:gridCol w:w="193"/>
      </w:tblGrid>
      <w:tr w:rsidR="0099041A" w:rsidRPr="0099041A" w:rsidTr="0099041A">
        <w:trPr>
          <w:trHeight w:val="941"/>
        </w:trPr>
        <w:tc>
          <w:tcPr>
            <w:tcW w:w="9885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6742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99041A" w:rsidRPr="0099041A" w:rsidRDefault="0099041A" w:rsidP="006742F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6742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sz w:val="16"/>
        </w:rPr>
        <w:t>РОССИЙСКАЯ ФЕДЕРАЦИЯ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sz w:val="16"/>
        </w:rPr>
        <w:t>ИРКУТСКАЯ ОБЛАСТЬ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kern w:val="36"/>
          <w:sz w:val="16"/>
        </w:rPr>
        <w:t>ЗИМИНСКИЙ РАЙОН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sz w:val="16"/>
        </w:rPr>
        <w:t>Администрация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</w:rPr>
      </w:pPr>
      <w:r w:rsidRPr="00BB7DB7">
        <w:rPr>
          <w:rFonts w:ascii="Times New Roman" w:hAnsi="Times New Roman"/>
          <w:b/>
          <w:sz w:val="16"/>
        </w:rPr>
        <w:t>П О С Т А Н О В Л Е Н И Е</w:t>
      </w: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b/>
          <w:sz w:val="16"/>
          <w:highlight w:val="yellow"/>
        </w:rPr>
      </w:pPr>
    </w:p>
    <w:p w:rsidR="00BB7DB7" w:rsidRPr="00BB7DB7" w:rsidRDefault="00BB7DB7" w:rsidP="00BB7DB7">
      <w:pPr>
        <w:pStyle w:val="a7"/>
        <w:jc w:val="center"/>
        <w:rPr>
          <w:rFonts w:ascii="Times New Roman" w:hAnsi="Times New Roman"/>
          <w:sz w:val="16"/>
        </w:rPr>
      </w:pPr>
      <w:r w:rsidRPr="00BB7DB7">
        <w:rPr>
          <w:rFonts w:ascii="Times New Roman" w:hAnsi="Times New Roman"/>
          <w:sz w:val="16"/>
        </w:rPr>
        <w:t>19.12.2024 г.                  с. Филипповск                      №74</w:t>
      </w:r>
    </w:p>
    <w:p w:rsidR="00BB7DB7" w:rsidRPr="00BB7DB7" w:rsidRDefault="00BB7DB7" w:rsidP="00BB7DB7">
      <w:pPr>
        <w:pStyle w:val="af8"/>
        <w:jc w:val="center"/>
        <w:rPr>
          <w:rFonts w:ascii="Times New Roman" w:hAnsi="Times New Roman"/>
          <w:b/>
          <w:sz w:val="16"/>
          <w:szCs w:val="16"/>
        </w:rPr>
      </w:pPr>
    </w:p>
    <w:p w:rsidR="00BB7DB7" w:rsidRPr="00BB7DB7" w:rsidRDefault="00BB7DB7" w:rsidP="00BB7DB7">
      <w:pPr>
        <w:pStyle w:val="10"/>
        <w:spacing w:before="0"/>
        <w:contextualSpacing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BB7DB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Об утверждении перечней главных </w:t>
      </w:r>
    </w:p>
    <w:p w:rsidR="00BB7DB7" w:rsidRPr="00BB7DB7" w:rsidRDefault="00BB7DB7" w:rsidP="00BB7DB7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BB7DB7" w:rsidRPr="00BB7DB7" w:rsidRDefault="00BB7DB7" w:rsidP="00BB7DB7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BB7DB7" w:rsidRPr="00BB7DB7" w:rsidRDefault="00BB7DB7" w:rsidP="00BB7DB7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bCs/>
          <w:sz w:val="16"/>
          <w:szCs w:val="16"/>
        </w:rPr>
        <w:t>Зиминского района</w:t>
      </w:r>
    </w:p>
    <w:p w:rsidR="00BB7DB7" w:rsidRPr="00BB7DB7" w:rsidRDefault="00BB7DB7" w:rsidP="00BB7DB7">
      <w:pPr>
        <w:spacing w:after="0" w:line="140" w:lineRule="atLeast"/>
        <w:contextualSpacing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bCs/>
          <w:sz w:val="16"/>
          <w:szCs w:val="16"/>
        </w:rPr>
        <w:t xml:space="preserve">В соответствии с пунктом 3.2 статьи 160.1 Бюджетного кодекса Российской Федерации,  </w:t>
      </w:r>
      <w:r w:rsidRPr="00BB7DB7">
        <w:rPr>
          <w:rFonts w:ascii="Times New Roman" w:hAnsi="Times New Roman"/>
          <w:sz w:val="16"/>
          <w:szCs w:val="16"/>
        </w:rPr>
        <w:t xml:space="preserve">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BB7DB7">
        <w:rPr>
          <w:rFonts w:ascii="Times New Roman" w:hAnsi="Times New Roman"/>
          <w:bCs/>
          <w:sz w:val="16"/>
          <w:szCs w:val="16"/>
        </w:rPr>
        <w:t>руководствуясь</w:t>
      </w:r>
      <w:r w:rsidRPr="00BB7DB7">
        <w:rPr>
          <w:rFonts w:ascii="Times New Roman" w:hAnsi="Times New Roman"/>
          <w:sz w:val="16"/>
          <w:szCs w:val="16"/>
        </w:rPr>
        <w:t xml:space="preserve"> статьями</w:t>
      </w:r>
      <w:r w:rsidRPr="00BB7DB7">
        <w:rPr>
          <w:rFonts w:ascii="Times New Roman" w:hAnsi="Times New Roman"/>
          <w:color w:val="FF0000"/>
          <w:sz w:val="16"/>
          <w:szCs w:val="16"/>
        </w:rPr>
        <w:t xml:space="preserve"> </w:t>
      </w:r>
      <w:r w:rsidRPr="00BB7DB7">
        <w:rPr>
          <w:rFonts w:ascii="Times New Roman" w:hAnsi="Times New Roman"/>
          <w:sz w:val="16"/>
          <w:szCs w:val="16"/>
        </w:rPr>
        <w:t>22,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BB7DB7" w:rsidRPr="00BB7DB7" w:rsidRDefault="00BB7DB7" w:rsidP="00BB7DB7">
      <w:pPr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ПОСТАНОВЛЯЕТ:</w:t>
      </w:r>
    </w:p>
    <w:p w:rsidR="00BB7DB7" w:rsidRPr="00BB7DB7" w:rsidRDefault="00BB7DB7" w:rsidP="00BB7DB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sub_31"/>
      <w:r w:rsidRPr="00BB7DB7">
        <w:rPr>
          <w:rFonts w:ascii="Times New Roman" w:hAnsi="Times New Roman"/>
          <w:sz w:val="16"/>
          <w:szCs w:val="16"/>
        </w:rPr>
        <w:t>Утвердить перечень главных администраторов доходов бюджета Филипповского муниципального образования Зиминского района, согласно приложению 1.</w:t>
      </w:r>
    </w:p>
    <w:p w:rsidR="00BB7DB7" w:rsidRPr="00BB7DB7" w:rsidRDefault="00BB7DB7" w:rsidP="00BB7DB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Утвердить перечень кодов доходов бюджетной классификации, администрируемых Финансовым управлением Зиминского районного муниципального образования, согласно приложению 2.</w:t>
      </w:r>
    </w:p>
    <w:p w:rsidR="00BB7DB7" w:rsidRPr="00BB7DB7" w:rsidRDefault="00BB7DB7" w:rsidP="00BB7DB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</w:t>
      </w:r>
      <w:proofErr w:type="gramStart"/>
      <w:r w:rsidRPr="00BB7DB7">
        <w:rPr>
          <w:rFonts w:ascii="Times New Roman" w:hAnsi="Times New Roman"/>
          <w:sz w:val="16"/>
          <w:szCs w:val="16"/>
        </w:rPr>
        <w:t>),  органов</w:t>
      </w:r>
      <w:proofErr w:type="gramEnd"/>
      <w:r w:rsidRPr="00BB7DB7">
        <w:rPr>
          <w:rFonts w:ascii="Times New Roman" w:hAnsi="Times New Roman"/>
          <w:sz w:val="16"/>
          <w:szCs w:val="16"/>
        </w:rPr>
        <w:t xml:space="preserve"> государственной власти (государственных органов) Иркутской области, согласно приложению 3.</w:t>
      </w:r>
    </w:p>
    <w:p w:rsidR="00BB7DB7" w:rsidRPr="00BB7DB7" w:rsidRDefault="00BB7DB7" w:rsidP="00BB7DB7">
      <w:pPr>
        <w:pStyle w:val="aa"/>
        <w:numPr>
          <w:ilvl w:val="0"/>
          <w:numId w:val="1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1" w:name="sub_34"/>
      <w:bookmarkEnd w:id="0"/>
      <w:r w:rsidRPr="00BB7DB7">
        <w:rPr>
          <w:rFonts w:ascii="Times New Roman" w:hAnsi="Times New Roman"/>
          <w:sz w:val="16"/>
          <w:szCs w:val="16"/>
        </w:rPr>
        <w:t>Настоящее постановление опубликовать в периодическом печатном издании Филипповского муниципального образования «Информационный вестник Филипповского муниципального образования»</w:t>
      </w:r>
      <w:r w:rsidRPr="00BB7DB7">
        <w:rPr>
          <w:rFonts w:ascii="Times New Roman" w:hAnsi="Times New Roman"/>
          <w:sz w:val="16"/>
          <w:szCs w:val="16"/>
          <w:shd w:val="clear" w:color="auto" w:fill="FFFFFF"/>
        </w:rPr>
        <w:t xml:space="preserve"> и разместить на официальном сайте администрации </w:t>
      </w:r>
      <w:r w:rsidRPr="00BB7DB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BB7DB7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hyperlink r:id="rId8" w:history="1">
        <w:r w:rsidRPr="00BB7DB7">
          <w:rPr>
            <w:rStyle w:val="a9"/>
            <w:rFonts w:ascii="Times New Roman" w:hAnsi="Times New Roman"/>
            <w:sz w:val="16"/>
            <w:szCs w:val="16"/>
            <w:shd w:val="clear" w:color="auto" w:fill="FFFFFF"/>
            <w:lang w:val="en-US"/>
          </w:rPr>
          <w:t>http</w:t>
        </w:r>
        <w:r w:rsidRPr="00BB7DB7">
          <w:rPr>
            <w:rStyle w:val="a9"/>
            <w:rFonts w:ascii="Times New Roman" w:hAnsi="Times New Roman"/>
            <w:sz w:val="16"/>
            <w:szCs w:val="16"/>
            <w:shd w:val="clear" w:color="auto" w:fill="FFFFFF"/>
          </w:rPr>
          <w:t>://</w:t>
        </w:r>
        <w:proofErr w:type="spellStart"/>
        <w:r w:rsidRPr="00BB7DB7">
          <w:rPr>
            <w:rStyle w:val="a9"/>
            <w:rFonts w:ascii="Times New Roman" w:hAnsi="Times New Roman"/>
            <w:sz w:val="16"/>
            <w:szCs w:val="16"/>
            <w:shd w:val="clear" w:color="auto" w:fill="FFFFFF"/>
          </w:rPr>
          <w:t>филипповск.рф</w:t>
        </w:r>
        <w:proofErr w:type="spellEnd"/>
      </w:hyperlink>
      <w:r w:rsidRPr="00BB7DB7">
        <w:rPr>
          <w:rFonts w:ascii="Times New Roman" w:hAnsi="Times New Roman"/>
          <w:sz w:val="16"/>
          <w:szCs w:val="16"/>
          <w:shd w:val="clear" w:color="auto" w:fill="FFFFFF"/>
        </w:rPr>
        <w:t xml:space="preserve"> в информационно-телекоммуникационной сети «Интернет».</w:t>
      </w:r>
    </w:p>
    <w:p w:rsidR="00BB7DB7" w:rsidRPr="00BB7DB7" w:rsidRDefault="00BB7DB7" w:rsidP="00BB7DB7">
      <w:pPr>
        <w:pStyle w:val="aa"/>
        <w:numPr>
          <w:ilvl w:val="0"/>
          <w:numId w:val="1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color w:val="FF0000"/>
          <w:sz w:val="16"/>
          <w:szCs w:val="16"/>
          <w:shd w:val="clear" w:color="auto" w:fill="FFFFFF"/>
        </w:rPr>
        <w:t xml:space="preserve"> </w:t>
      </w:r>
      <w:bookmarkEnd w:id="1"/>
      <w:r w:rsidRPr="00BB7DB7">
        <w:rPr>
          <w:rFonts w:ascii="Times New Roman" w:hAnsi="Times New Roman"/>
          <w:sz w:val="16"/>
          <w:szCs w:val="16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2025 год и на плановый период 2026 и 2027 годов.</w:t>
      </w:r>
    </w:p>
    <w:p w:rsidR="00BB7DB7" w:rsidRPr="00BB7DB7" w:rsidRDefault="00BB7DB7" w:rsidP="00BB7DB7">
      <w:pPr>
        <w:pStyle w:val="aa"/>
        <w:numPr>
          <w:ilvl w:val="0"/>
          <w:numId w:val="1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Контроль исполнения настоящего постановления оставляю за собой.</w:t>
      </w:r>
    </w:p>
    <w:p w:rsidR="00BB7DB7" w:rsidRPr="00BB7DB7" w:rsidRDefault="00BB7DB7" w:rsidP="00BB7DB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87B98" w:rsidRDefault="00BB7DB7" w:rsidP="00BB7DB7">
      <w:pPr>
        <w:tabs>
          <w:tab w:val="left" w:pos="1475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  <w:r w:rsidRPr="00BB7DB7">
        <w:rPr>
          <w:rFonts w:ascii="Times New Roman" w:hAnsi="Times New Roman"/>
          <w:sz w:val="16"/>
          <w:szCs w:val="16"/>
        </w:rPr>
        <w:t>Глава Филипповского муниципального образования                                     А.А. Федосеев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Приложение 1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к постановлению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администрации Филипповского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Зиминского района</w:t>
      </w:r>
    </w:p>
    <w:p w:rsidR="00BB7DB7" w:rsidRPr="00BB7DB7" w:rsidRDefault="00BB7DB7" w:rsidP="00BB7DB7">
      <w:pPr>
        <w:pStyle w:val="10"/>
        <w:spacing w:before="0"/>
        <w:contextualSpacing/>
        <w:jc w:val="right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 xml:space="preserve"> «</w:t>
      </w:r>
      <w:r w:rsidRPr="00BB7DB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Об утверждении перечней главных 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BB7DB7" w:rsidRPr="00BB7DB7" w:rsidRDefault="00BB7DB7" w:rsidP="00BB7DB7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Cs/>
          <w:sz w:val="16"/>
          <w:szCs w:val="16"/>
        </w:rPr>
        <w:t>Зиминского района</w:t>
      </w:r>
      <w:r w:rsidRPr="00BB7DB7">
        <w:rPr>
          <w:rFonts w:ascii="Times New Roman" w:hAnsi="Times New Roman"/>
          <w:sz w:val="16"/>
          <w:szCs w:val="16"/>
        </w:rPr>
        <w:t>»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от 19 декабря 2024 года №74</w:t>
      </w:r>
    </w:p>
    <w:p w:rsidR="00BB7DB7" w:rsidRPr="00BB7DB7" w:rsidRDefault="00BB7DB7" w:rsidP="00BB7DB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left="357"/>
        <w:jc w:val="both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/>
          <w:sz w:val="16"/>
          <w:szCs w:val="16"/>
        </w:rPr>
        <w:t>Перечень главных администраторов доходов бюджета Филипповского муниципального образования Зиминского района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2275"/>
        <w:gridCol w:w="6855"/>
      </w:tblGrid>
      <w:tr w:rsidR="00BB7DB7" w:rsidRPr="00BB7DB7" w:rsidTr="00724FD5">
        <w:trPr>
          <w:trHeight w:val="481"/>
          <w:tblHeader/>
        </w:trPr>
        <w:tc>
          <w:tcPr>
            <w:tcW w:w="1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3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кода доходов бюджета</w:t>
            </w:r>
          </w:p>
        </w:tc>
      </w:tr>
      <w:tr w:rsidR="00BB7DB7" w:rsidRPr="00BB7DB7" w:rsidTr="00724FD5">
        <w:trPr>
          <w:trHeight w:val="464"/>
          <w:tblHeader/>
        </w:trPr>
        <w:tc>
          <w:tcPr>
            <w:tcW w:w="1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BB7DB7" w:rsidRPr="00BB7DB7" w:rsidTr="00724FD5">
        <w:trPr>
          <w:trHeight w:val="1059"/>
          <w:tblHeader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код доходов бюджета</w:t>
            </w:r>
          </w:p>
        </w:tc>
        <w:tc>
          <w:tcPr>
            <w:tcW w:w="3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960</w:t>
            </w:r>
          </w:p>
        </w:tc>
        <w:tc>
          <w:tcPr>
            <w:tcW w:w="44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Администрация Филипповского муниципального образования Зиминского района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1 08 04020 01 1000 110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BB7DB7" w:rsidRPr="00BB7DB7" w:rsidTr="00724FD5">
        <w:trPr>
          <w:trHeight w:val="981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1 08 04020 01 4000 110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1 13 01995 10 0000 130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1 13 02995 10 0000 130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:rsidR="00BB7DB7" w:rsidRPr="00BB7DB7" w:rsidTr="00724FD5">
        <w:trPr>
          <w:trHeight w:val="924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1 14 02052 10 0000 410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B7DB7" w:rsidRPr="00BB7DB7" w:rsidTr="00724FD5">
        <w:trPr>
          <w:trHeight w:val="722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1 14 02053 10 0000 410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B7DB7" w:rsidRPr="00BB7DB7" w:rsidTr="00724FD5">
        <w:trPr>
          <w:trHeight w:val="722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1 14 06025 10 0000 430  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1 16 10061 10 0000 140  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Cs/>
                <w:sz w:val="16"/>
                <w:szCs w:val="1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1 16 10123 01 0101 110  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1 17 01050 10 0000 180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BB7DB7" w:rsidRPr="00BB7DB7" w:rsidTr="00724FD5">
        <w:trPr>
          <w:trHeight w:val="20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1 17 05050 10 0000 180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BB7DB7" w:rsidRPr="00BB7DB7" w:rsidTr="00724FD5">
        <w:trPr>
          <w:trHeight w:val="356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2 00 00000 00 0000 000</w:t>
            </w:r>
          </w:p>
        </w:tc>
        <w:tc>
          <w:tcPr>
            <w:tcW w:w="3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 xml:space="preserve">Безвозмездные поступления </w:t>
            </w:r>
            <w:r w:rsidRPr="00BB7DB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1,3</w:t>
            </w:r>
          </w:p>
        </w:tc>
      </w:tr>
    </w:tbl>
    <w:p w:rsidR="00BB7DB7" w:rsidRPr="00BB7DB7" w:rsidRDefault="00BB7DB7" w:rsidP="00BB7DB7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BB7DB7" w:rsidRPr="00BB7DB7" w:rsidRDefault="00BB7DB7" w:rsidP="00BB7DB7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proofErr w:type="gramStart"/>
      <w:r w:rsidRPr="00BB7DB7">
        <w:rPr>
          <w:rFonts w:ascii="Times New Roman" w:hAnsi="Times New Roman"/>
          <w:sz w:val="16"/>
          <w:szCs w:val="16"/>
          <w:vertAlign w:val="superscript"/>
        </w:rPr>
        <w:t>1</w:t>
      </w:r>
      <w:r w:rsidRPr="00BB7DB7">
        <w:rPr>
          <w:rFonts w:ascii="Times New Roman" w:hAnsi="Times New Roman"/>
          <w:sz w:val="16"/>
          <w:szCs w:val="16"/>
        </w:rPr>
        <w:t xml:space="preserve">  В</w:t>
      </w:r>
      <w:proofErr w:type="gramEnd"/>
      <w:r w:rsidRPr="00BB7DB7">
        <w:rPr>
          <w:rFonts w:ascii="Times New Roman" w:hAnsi="Times New Roman"/>
          <w:sz w:val="16"/>
          <w:szCs w:val="16"/>
        </w:rPr>
        <w:t xml:space="preserve"> части доходов, зачисляемых в бюджет Филипповского муниципального образования Зиминского района.</w:t>
      </w:r>
    </w:p>
    <w:p w:rsidR="00BB7DB7" w:rsidRPr="00BB7DB7" w:rsidRDefault="00BB7DB7" w:rsidP="00BB7DB7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jc w:val="both"/>
        <w:rPr>
          <w:rFonts w:ascii="Times New Roman" w:hAnsi="Times New Roman"/>
          <w:sz w:val="16"/>
          <w:szCs w:val="16"/>
        </w:rPr>
      </w:pPr>
      <w:proofErr w:type="gramStart"/>
      <w:r w:rsidRPr="00BB7DB7">
        <w:rPr>
          <w:rFonts w:ascii="Times New Roman" w:hAnsi="Times New Roman"/>
          <w:sz w:val="16"/>
          <w:szCs w:val="16"/>
          <w:vertAlign w:val="superscript"/>
        </w:rPr>
        <w:t>2</w:t>
      </w:r>
      <w:r w:rsidRPr="00BB7DB7">
        <w:rPr>
          <w:rFonts w:ascii="Times New Roman" w:hAnsi="Times New Roman"/>
          <w:sz w:val="16"/>
          <w:szCs w:val="16"/>
        </w:rPr>
        <w:t xml:space="preserve">  Администрирование</w:t>
      </w:r>
      <w:proofErr w:type="gramEnd"/>
      <w:r w:rsidRPr="00BB7DB7">
        <w:rPr>
          <w:rFonts w:ascii="Times New Roman" w:hAnsi="Times New Roman"/>
          <w:sz w:val="16"/>
          <w:szCs w:val="16"/>
        </w:rPr>
        <w:t xml:space="preserve">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BB7DB7">
        <w:rPr>
          <w:rFonts w:ascii="Times New Roman" w:hAnsi="Times New Roman"/>
          <w:sz w:val="16"/>
          <w:szCs w:val="16"/>
        </w:rPr>
        <w:t>группировочном</w:t>
      </w:r>
      <w:proofErr w:type="spellEnd"/>
      <w:r w:rsidRPr="00BB7DB7">
        <w:rPr>
          <w:rFonts w:ascii="Times New Roman" w:hAnsi="Times New Roman"/>
          <w:sz w:val="16"/>
          <w:szCs w:val="16"/>
        </w:rPr>
        <w:t xml:space="preserve"> коде бюджетной классификации.</w:t>
      </w:r>
    </w:p>
    <w:p w:rsidR="00BB7DB7" w:rsidRPr="00BB7DB7" w:rsidRDefault="00BB7DB7" w:rsidP="00BB7DB7">
      <w:pPr>
        <w:jc w:val="both"/>
        <w:rPr>
          <w:rFonts w:ascii="Times New Roman" w:hAnsi="Times New Roman"/>
          <w:sz w:val="18"/>
          <w:szCs w:val="18"/>
        </w:rPr>
      </w:pPr>
      <w:r w:rsidRPr="00BB7DB7">
        <w:rPr>
          <w:rFonts w:ascii="Times New Roman" w:hAnsi="Times New Roman"/>
          <w:sz w:val="16"/>
          <w:szCs w:val="16"/>
          <w:vertAlign w:val="superscript"/>
        </w:rPr>
        <w:t xml:space="preserve">3 </w:t>
      </w:r>
      <w:r w:rsidRPr="00BB7DB7">
        <w:rPr>
          <w:rFonts w:ascii="Times New Roman" w:hAnsi="Times New Roman"/>
          <w:sz w:val="16"/>
          <w:szCs w:val="16"/>
        </w:rPr>
        <w:t xml:space="preserve">Администрирование поступлений по всем подгруппам, статьям, подстатьям, элементам соответствующей группы кода вида доходов и кодам </w:t>
      </w:r>
      <w:r w:rsidRPr="00BB7DB7">
        <w:rPr>
          <w:rFonts w:ascii="Times New Roman" w:hAnsi="Times New Roman"/>
          <w:sz w:val="18"/>
          <w:szCs w:val="18"/>
        </w:rPr>
        <w:t xml:space="preserve">подвидов доходов, осуществляется главным администратором, указанным в </w:t>
      </w:r>
      <w:proofErr w:type="spellStart"/>
      <w:r w:rsidRPr="00BB7DB7">
        <w:rPr>
          <w:rFonts w:ascii="Times New Roman" w:hAnsi="Times New Roman"/>
          <w:sz w:val="18"/>
          <w:szCs w:val="18"/>
        </w:rPr>
        <w:t>группировочном</w:t>
      </w:r>
      <w:proofErr w:type="spellEnd"/>
      <w:r w:rsidRPr="00BB7DB7">
        <w:rPr>
          <w:rFonts w:ascii="Times New Roman" w:hAnsi="Times New Roman"/>
          <w:sz w:val="18"/>
          <w:szCs w:val="18"/>
        </w:rPr>
        <w:t xml:space="preserve"> коде бюджетной классификации.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Приложение 2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к постановлению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администрации Филипповского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Зиминского района</w:t>
      </w:r>
    </w:p>
    <w:p w:rsidR="00BB7DB7" w:rsidRPr="00BB7DB7" w:rsidRDefault="00BB7DB7" w:rsidP="00BB7DB7">
      <w:pPr>
        <w:pStyle w:val="10"/>
        <w:spacing w:before="0"/>
        <w:contextualSpacing/>
        <w:jc w:val="right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 xml:space="preserve"> «</w:t>
      </w:r>
      <w:r w:rsidRPr="00BB7DB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Об утверждении перечней главных 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BB7DB7" w:rsidRPr="00BB7DB7" w:rsidRDefault="00BB7DB7" w:rsidP="00BB7DB7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Cs/>
          <w:sz w:val="16"/>
          <w:szCs w:val="16"/>
        </w:rPr>
        <w:lastRenderedPageBreak/>
        <w:t>Зиминского района</w:t>
      </w:r>
      <w:r w:rsidRPr="00BB7DB7">
        <w:rPr>
          <w:rFonts w:ascii="Times New Roman" w:hAnsi="Times New Roman"/>
          <w:sz w:val="16"/>
          <w:szCs w:val="16"/>
        </w:rPr>
        <w:t>»</w:t>
      </w:r>
    </w:p>
    <w:p w:rsidR="00BB7DB7" w:rsidRPr="00BB7DB7" w:rsidRDefault="00BB7DB7" w:rsidP="00BB7DB7">
      <w:pPr>
        <w:spacing w:after="0" w:line="240" w:lineRule="auto"/>
        <w:ind w:left="357"/>
        <w:jc w:val="right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от 19 декабря 2024 года №74</w:t>
      </w: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/>
          <w:sz w:val="16"/>
          <w:szCs w:val="16"/>
        </w:rPr>
        <w:t>Перечень кодов доходов бюджетной классификации,</w:t>
      </w: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/>
          <w:sz w:val="16"/>
          <w:szCs w:val="16"/>
        </w:rPr>
        <w:t xml:space="preserve">администрируемых Финансовым управлением Зиминского районного муниципального образования </w:t>
      </w: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99"/>
        <w:gridCol w:w="1776"/>
        <w:gridCol w:w="6975"/>
      </w:tblGrid>
      <w:tr w:rsidR="00BB7DB7" w:rsidRPr="00BB7DB7" w:rsidTr="00037346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кода доходов бюджета</w:t>
            </w:r>
          </w:p>
        </w:tc>
      </w:tr>
      <w:tr w:rsidR="00BB7DB7" w:rsidRPr="00BB7DB7" w:rsidTr="00037346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BB7DB7" w:rsidRPr="00BB7DB7" w:rsidTr="00037346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BB7DB7" w:rsidRPr="00BB7DB7" w:rsidTr="0003734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BB7DB7" w:rsidRPr="00BB7DB7" w:rsidTr="0003734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BB7DB7" w:rsidRPr="00BB7DB7" w:rsidTr="0003734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BB7DB7" w:rsidRPr="00BB7DB7" w:rsidTr="0003734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BB7DB7" w:rsidRPr="00BB7DB7" w:rsidTr="00037346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2 08 05000 10 0000 150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B7DB7">
              <w:rPr>
                <w:rFonts w:ascii="Times New Roman" w:hAnsi="Times New Roman" w:cs="Times New Roman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Приложение 3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к постановлению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администрации Филипповского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BB7DB7" w:rsidRPr="00BB7DB7" w:rsidRDefault="00BB7DB7" w:rsidP="00BB7DB7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Зиминского района</w:t>
      </w:r>
    </w:p>
    <w:p w:rsidR="00BB7DB7" w:rsidRPr="00BB7DB7" w:rsidRDefault="00BB7DB7" w:rsidP="00BB7DB7">
      <w:pPr>
        <w:pStyle w:val="10"/>
        <w:spacing w:before="0"/>
        <w:contextualSpacing/>
        <w:jc w:val="right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 xml:space="preserve"> «</w:t>
      </w:r>
      <w:r w:rsidRPr="00BB7DB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Об утверждении перечней главных 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BB7DB7" w:rsidRPr="00BB7DB7" w:rsidRDefault="00BB7DB7" w:rsidP="00BB7DB7">
      <w:pPr>
        <w:spacing w:line="240" w:lineRule="auto"/>
        <w:contextualSpacing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BB7DB7" w:rsidRPr="00BB7DB7" w:rsidRDefault="00BB7DB7" w:rsidP="00BB7DB7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Cs/>
          <w:sz w:val="16"/>
          <w:szCs w:val="16"/>
        </w:rPr>
        <w:t>Зиминского района</w:t>
      </w:r>
      <w:r w:rsidRPr="00BB7DB7">
        <w:rPr>
          <w:rFonts w:ascii="Times New Roman" w:hAnsi="Times New Roman"/>
          <w:sz w:val="16"/>
          <w:szCs w:val="16"/>
        </w:rPr>
        <w:t>»</w:t>
      </w:r>
    </w:p>
    <w:p w:rsidR="00BB7DB7" w:rsidRPr="00BB7DB7" w:rsidRDefault="00BB7DB7" w:rsidP="00BB7DB7">
      <w:pPr>
        <w:spacing w:after="0" w:line="240" w:lineRule="auto"/>
        <w:ind w:left="357"/>
        <w:jc w:val="right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</w:rPr>
        <w:t>от 19 декабря 2024 года №74</w:t>
      </w:r>
    </w:p>
    <w:p w:rsidR="00BB7DB7" w:rsidRPr="00BB7DB7" w:rsidRDefault="00BB7DB7" w:rsidP="00BB7DB7">
      <w:pPr>
        <w:spacing w:after="0" w:line="240" w:lineRule="auto"/>
        <w:ind w:left="357"/>
        <w:jc w:val="right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left="357"/>
        <w:jc w:val="center"/>
        <w:rPr>
          <w:rFonts w:ascii="Times New Roman" w:hAnsi="Times New Roman"/>
          <w:b/>
          <w:sz w:val="16"/>
          <w:szCs w:val="16"/>
        </w:rPr>
      </w:pPr>
      <w:r w:rsidRPr="00BB7DB7">
        <w:rPr>
          <w:rFonts w:ascii="Times New Roman" w:hAnsi="Times New Roman"/>
          <w:b/>
          <w:sz w:val="16"/>
          <w:szCs w:val="16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</w:t>
      </w:r>
      <w:proofErr w:type="gramStart"/>
      <w:r w:rsidRPr="00BB7DB7">
        <w:rPr>
          <w:rFonts w:ascii="Times New Roman" w:hAnsi="Times New Roman"/>
          <w:b/>
          <w:sz w:val="16"/>
          <w:szCs w:val="16"/>
        </w:rPr>
        <w:t>),  органов</w:t>
      </w:r>
      <w:proofErr w:type="gramEnd"/>
      <w:r w:rsidRPr="00BB7DB7">
        <w:rPr>
          <w:rFonts w:ascii="Times New Roman" w:hAnsi="Times New Roman"/>
          <w:b/>
          <w:sz w:val="16"/>
          <w:szCs w:val="16"/>
        </w:rPr>
        <w:t xml:space="preserve"> государственной власти (государственных органов) Иркутской области</w:t>
      </w:r>
    </w:p>
    <w:p w:rsidR="00BB7DB7" w:rsidRPr="00BB7DB7" w:rsidRDefault="00BB7DB7" w:rsidP="00BB7DB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B7DB7" w:rsidRPr="00BB7DB7" w:rsidRDefault="00BB7DB7" w:rsidP="00BB7DB7">
      <w:pPr>
        <w:spacing w:after="0" w:line="240" w:lineRule="auto"/>
        <w:ind w:left="357"/>
        <w:jc w:val="right"/>
        <w:rPr>
          <w:rFonts w:ascii="Times New Roman" w:hAnsi="Times New Roman"/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6521"/>
      </w:tblGrid>
      <w:tr w:rsidR="00BB7DB7" w:rsidRPr="00BB7DB7" w:rsidTr="00037346">
        <w:trPr>
          <w:trHeight w:val="244"/>
          <w:tblHeader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Наименование </w:t>
            </w:r>
          </w:p>
        </w:tc>
      </w:tr>
      <w:tr w:rsidR="00BB7DB7" w:rsidRPr="00BB7DB7" w:rsidTr="00037346">
        <w:trPr>
          <w:trHeight w:val="450"/>
          <w:tblHeader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BB7DB7" w:rsidRPr="00BB7DB7" w:rsidTr="00037346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 доходов бюджета</w:t>
            </w: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BB7DB7" w:rsidRPr="00BB7DB7" w:rsidTr="00037346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sz w:val="16"/>
                <w:szCs w:val="16"/>
              </w:rPr>
              <w:t>Управление Федеральной налоговой службы по Иркутской области</w:t>
            </w:r>
          </w:p>
        </w:tc>
      </w:tr>
      <w:tr w:rsidR="00BB7DB7" w:rsidRPr="00BB7DB7" w:rsidTr="00037346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Налог на доходы физических лиц </w:t>
            </w:r>
            <w:r w:rsidRPr="00BB7DB7">
              <w:rPr>
                <w:rFonts w:ascii="Times New Roman" w:hAnsi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BB7DB7" w:rsidRPr="00BB7DB7" w:rsidTr="00037346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Единый сельскохозяйственный налог </w:t>
            </w:r>
            <w:r w:rsidRPr="00BB7DB7">
              <w:rPr>
                <w:rFonts w:ascii="Times New Roman" w:hAnsi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BB7DB7" w:rsidRPr="00BB7DB7" w:rsidTr="00037346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B7DB7">
              <w:rPr>
                <w:rFonts w:ascii="Times New Roman" w:hAnsi="Times New Roman"/>
                <w:b/>
                <w:sz w:val="16"/>
                <w:szCs w:val="16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BB7DB7" w:rsidRPr="00BB7DB7" w:rsidTr="00037346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1 16 00000 00 0000 000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Штрафы, санкции, возмещение ущерба </w:t>
            </w:r>
            <w:r w:rsidRPr="00BB7DB7">
              <w:rPr>
                <w:rFonts w:ascii="Times New Roman" w:hAnsi="Times New Roman"/>
                <w:sz w:val="16"/>
                <w:szCs w:val="16"/>
                <w:vertAlign w:val="superscript"/>
              </w:rPr>
              <w:t>1,3</w:t>
            </w:r>
          </w:p>
        </w:tc>
      </w:tr>
      <w:tr w:rsidR="00BB7DB7" w:rsidRPr="00BB7DB7" w:rsidTr="00037346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B7DB7">
              <w:rPr>
                <w:rFonts w:ascii="Times New Roman" w:hAnsi="Times New Roman"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DB7" w:rsidRPr="00BB7DB7" w:rsidRDefault="00BB7DB7" w:rsidP="0003734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BB7DB7">
              <w:rPr>
                <w:rFonts w:ascii="Times New Roman" w:hAnsi="Times New Roman"/>
                <w:sz w:val="16"/>
                <w:szCs w:val="16"/>
              </w:rPr>
              <w:t xml:space="preserve">Безвозмездные поступления </w:t>
            </w:r>
            <w:r w:rsidRPr="00BB7DB7">
              <w:rPr>
                <w:rFonts w:ascii="Times New Roman" w:hAnsi="Times New Roman"/>
                <w:sz w:val="16"/>
                <w:szCs w:val="16"/>
                <w:vertAlign w:val="superscript"/>
              </w:rPr>
              <w:t>1,4</w:t>
            </w:r>
          </w:p>
        </w:tc>
      </w:tr>
    </w:tbl>
    <w:p w:rsidR="00BB7DB7" w:rsidRPr="00BB7DB7" w:rsidRDefault="00BB7DB7" w:rsidP="00BB7DB7">
      <w:pPr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BB7DB7" w:rsidRPr="00BB7DB7" w:rsidRDefault="00BB7DB7" w:rsidP="00BB7DB7">
      <w:pPr>
        <w:jc w:val="both"/>
        <w:rPr>
          <w:rFonts w:ascii="Times New Roman" w:hAnsi="Times New Roman"/>
          <w:sz w:val="16"/>
          <w:szCs w:val="16"/>
        </w:rPr>
      </w:pPr>
      <w:proofErr w:type="gramStart"/>
      <w:r w:rsidRPr="00BB7DB7">
        <w:rPr>
          <w:rFonts w:ascii="Times New Roman" w:hAnsi="Times New Roman"/>
          <w:sz w:val="16"/>
          <w:szCs w:val="16"/>
          <w:vertAlign w:val="superscript"/>
        </w:rPr>
        <w:t xml:space="preserve">1 </w:t>
      </w:r>
      <w:r w:rsidRPr="00BB7DB7">
        <w:rPr>
          <w:rFonts w:ascii="Times New Roman" w:hAnsi="Times New Roman"/>
          <w:sz w:val="16"/>
          <w:szCs w:val="16"/>
        </w:rPr>
        <w:t xml:space="preserve"> В</w:t>
      </w:r>
      <w:proofErr w:type="gramEnd"/>
      <w:r w:rsidRPr="00BB7DB7">
        <w:rPr>
          <w:rFonts w:ascii="Times New Roman" w:hAnsi="Times New Roman"/>
          <w:sz w:val="16"/>
          <w:szCs w:val="16"/>
        </w:rPr>
        <w:t xml:space="preserve"> части доходов, зачисляемых в бюджет Филипповского муниципального образования Зиминского района.</w:t>
      </w:r>
    </w:p>
    <w:p w:rsidR="00BB7DB7" w:rsidRPr="00BB7DB7" w:rsidRDefault="00BB7DB7" w:rsidP="00BB7DB7">
      <w:pPr>
        <w:jc w:val="both"/>
        <w:rPr>
          <w:rFonts w:ascii="Times New Roman" w:hAnsi="Times New Roman"/>
          <w:sz w:val="16"/>
          <w:szCs w:val="16"/>
          <w:vertAlign w:val="superscript"/>
        </w:rPr>
      </w:pPr>
      <w:r w:rsidRPr="00BB7DB7">
        <w:rPr>
          <w:rFonts w:ascii="Times New Roman" w:hAnsi="Times New Roman"/>
          <w:sz w:val="16"/>
          <w:szCs w:val="16"/>
          <w:vertAlign w:val="superscript"/>
        </w:rPr>
        <w:t xml:space="preserve">2 </w:t>
      </w:r>
      <w:r w:rsidRPr="00BB7DB7">
        <w:rPr>
          <w:rFonts w:ascii="Times New Roman" w:hAnsi="Times New Roman"/>
          <w:sz w:val="16"/>
          <w:szCs w:val="16"/>
        </w:rPr>
        <w:t xml:space="preserve"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</w:t>
      </w:r>
      <w:proofErr w:type="spellStart"/>
      <w:r w:rsidRPr="00BB7DB7">
        <w:rPr>
          <w:rFonts w:ascii="Times New Roman" w:hAnsi="Times New Roman"/>
          <w:sz w:val="16"/>
          <w:szCs w:val="16"/>
        </w:rPr>
        <w:t>группировочном</w:t>
      </w:r>
      <w:proofErr w:type="spellEnd"/>
      <w:r w:rsidRPr="00BB7DB7">
        <w:rPr>
          <w:rFonts w:ascii="Times New Roman" w:hAnsi="Times New Roman"/>
          <w:sz w:val="16"/>
          <w:szCs w:val="16"/>
        </w:rPr>
        <w:t xml:space="preserve"> коде бюджетной классификации.</w:t>
      </w:r>
    </w:p>
    <w:p w:rsidR="00BB7DB7" w:rsidRPr="00BB7DB7" w:rsidRDefault="00BB7DB7" w:rsidP="00BB7DB7">
      <w:pPr>
        <w:jc w:val="both"/>
        <w:rPr>
          <w:rFonts w:ascii="Times New Roman" w:hAnsi="Times New Roman"/>
          <w:sz w:val="16"/>
          <w:szCs w:val="16"/>
        </w:rPr>
      </w:pPr>
      <w:r w:rsidRPr="00BB7DB7">
        <w:rPr>
          <w:rFonts w:ascii="Times New Roman" w:hAnsi="Times New Roman"/>
          <w:sz w:val="16"/>
          <w:szCs w:val="16"/>
          <w:vertAlign w:val="superscript"/>
        </w:rPr>
        <w:t>3</w:t>
      </w:r>
      <w:r w:rsidRPr="00BB7DB7">
        <w:rPr>
          <w:rFonts w:ascii="Times New Roman" w:hAnsi="Times New Roman"/>
          <w:sz w:val="16"/>
          <w:szCs w:val="16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BB7DB7">
        <w:rPr>
          <w:rFonts w:ascii="Times New Roman" w:hAnsi="Times New Roman"/>
          <w:sz w:val="16"/>
          <w:szCs w:val="16"/>
        </w:rPr>
        <w:t>группировочном</w:t>
      </w:r>
      <w:proofErr w:type="spellEnd"/>
      <w:r w:rsidRPr="00BB7DB7">
        <w:rPr>
          <w:rFonts w:ascii="Times New Roman" w:hAnsi="Times New Roman"/>
          <w:sz w:val="16"/>
          <w:szCs w:val="16"/>
        </w:rPr>
        <w:t xml:space="preserve"> коде бюджетной классификации.</w:t>
      </w:r>
    </w:p>
    <w:p w:rsidR="00BB7DB7" w:rsidRDefault="00BB7DB7" w:rsidP="00BB7DB7">
      <w:pPr>
        <w:tabs>
          <w:tab w:val="left" w:pos="1475"/>
        </w:tabs>
        <w:rPr>
          <w:rFonts w:ascii="Times New Roman" w:hAnsi="Times New Roman"/>
          <w:sz w:val="16"/>
          <w:szCs w:val="16"/>
        </w:rPr>
      </w:pPr>
      <w:proofErr w:type="gramStart"/>
      <w:r w:rsidRPr="00BB7DB7">
        <w:rPr>
          <w:rFonts w:ascii="Times New Roman" w:hAnsi="Times New Roman"/>
          <w:sz w:val="16"/>
          <w:szCs w:val="16"/>
          <w:vertAlign w:val="superscript"/>
        </w:rPr>
        <w:t>4</w:t>
      </w:r>
      <w:r w:rsidRPr="00BB7DB7">
        <w:rPr>
          <w:rFonts w:ascii="Times New Roman" w:hAnsi="Times New Roman"/>
          <w:sz w:val="16"/>
          <w:szCs w:val="16"/>
        </w:rPr>
        <w:t xml:space="preserve">  Администрирование</w:t>
      </w:r>
      <w:proofErr w:type="gramEnd"/>
      <w:r w:rsidRPr="00BB7DB7">
        <w:rPr>
          <w:rFonts w:ascii="Times New Roman" w:hAnsi="Times New Roman"/>
          <w:sz w:val="16"/>
          <w:szCs w:val="16"/>
        </w:rPr>
        <w:t xml:space="preserve">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BB7DB7">
        <w:rPr>
          <w:rFonts w:ascii="Times New Roman" w:hAnsi="Times New Roman"/>
          <w:sz w:val="16"/>
          <w:szCs w:val="16"/>
        </w:rPr>
        <w:t>группировочном</w:t>
      </w:r>
      <w:proofErr w:type="spellEnd"/>
      <w:r w:rsidRPr="00BB7DB7">
        <w:rPr>
          <w:rFonts w:ascii="Times New Roman" w:hAnsi="Times New Roman"/>
          <w:sz w:val="16"/>
          <w:szCs w:val="16"/>
        </w:rPr>
        <w:t xml:space="preserve"> коде бюджетной классификации.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lastRenderedPageBreak/>
        <w:t>РОССИЙСКАЯ ФЕДЕРАЦИЯ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ИРКУТСКАЯ ОБЛАСТЬ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ЗИМИНСКИЙ РАЙОН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Администрация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Зиминского района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574C3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24.12.2024 г                           </w:t>
      </w:r>
      <w:proofErr w:type="spellStart"/>
      <w:r w:rsidRPr="000574C3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0574C3">
        <w:rPr>
          <w:rFonts w:ascii="Times New Roman" w:hAnsi="Times New Roman"/>
          <w:sz w:val="16"/>
          <w:szCs w:val="16"/>
        </w:rPr>
        <w:t xml:space="preserve">                                 №76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от 20.03.2024г. №29 «Об утверждении Положения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об оплате труда работников, замещающих должности,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не являющиеся должностями муниципальной службы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образования, 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и вспомогательного персонала органов местного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самоуправления Филипповского муниципального образования»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В целях упорядочения оплаты труда работников, замещающих должности,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образования, в соответствии со статьей 135 Трудового кодекса Российской Федерации,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574C3" w:rsidRPr="008A1F1C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ПОСТАНОВЛЯЕТ: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1.Внести изменения и дополнения в постановление администрации Филипповского муниципального образования от 20.03.2024г. №29 «Об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образования»: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1.1. В главе 6 п.26 изложить в новой редакции: 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130 % должностного оклада.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 xml:space="preserve"> 2.Финансирование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год.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4.Настоящее постановление вступает в силу с 01.01.2025 года.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5.Опубликовать настоящее постановление в газете «Информационный вестник», периодическом издании органов местного самоуправления Филипповского муниципального образования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6.Контроль над выполнением настоящего постановления оставляю за собой.</w:t>
      </w:r>
    </w:p>
    <w:p w:rsidR="000574C3" w:rsidRPr="008A1F1C" w:rsidRDefault="000574C3" w:rsidP="000574C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Глава администрации</w:t>
      </w:r>
    </w:p>
    <w:p w:rsidR="000574C3" w:rsidRPr="008A1F1C" w:rsidRDefault="000574C3" w:rsidP="000574C3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A1F1C">
        <w:rPr>
          <w:rFonts w:ascii="Times New Roman" w:hAnsi="Times New Roman"/>
          <w:sz w:val="16"/>
          <w:szCs w:val="16"/>
        </w:rPr>
        <w:t>Филипповского МО                                                                                  А.А. Федосеев</w:t>
      </w:r>
    </w:p>
    <w:p w:rsidR="000574C3" w:rsidRDefault="000574C3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Российская Федерация</w:t>
      </w:r>
      <w:bookmarkStart w:id="2" w:name="_GoBack"/>
      <w:bookmarkEnd w:id="2"/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Иркутская область</w:t>
      </w: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037346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37346">
        <w:rPr>
          <w:rFonts w:ascii="Times New Roman" w:hAnsi="Times New Roman"/>
          <w:sz w:val="16"/>
          <w:szCs w:val="16"/>
        </w:rPr>
        <w:t xml:space="preserve"> район</w:t>
      </w: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Дума</w:t>
      </w: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РЕШЕНИЕ</w:t>
      </w: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от 25.12.2024 года                  №78                     с. Филипповск</w:t>
      </w:r>
    </w:p>
    <w:p w:rsidR="00037346" w:rsidRPr="00037346" w:rsidRDefault="00037346" w:rsidP="00037346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О бюджете Филипповского</w:t>
      </w:r>
    </w:p>
    <w:p w:rsid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 xml:space="preserve">муниципального образования на 2025 год 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 xml:space="preserve">и на плановый период 2026 и 2027 годов   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бюджете Филипповского муниципального образования на 2025 год и на плановый период 2026 и 2027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проектом Закона Иркутской области «Об областном бюджете на 2025 год и на плановый период 2026 и 2027 годов», внесенным в Законодательное Собрание Иркутской области  25 октября 2024 года (распоряжение Правительства Иркутской области № 581-рп), проектом решения Думы Зиминского муниципального района «О бюджете Зиминского районного муниципального образования на 2025 год и на плановый период 2026 и 2027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          № 115, Дума Филипповского муниципального образования Зиминского района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</w:p>
    <w:p w:rsidR="00724FD5" w:rsidRPr="006A1A77" w:rsidRDefault="00037346" w:rsidP="00724FD5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  <w:r w:rsidRPr="00037346">
        <w:rPr>
          <w:rFonts w:ascii="Times New Roman" w:hAnsi="Times New Roman"/>
          <w:bCs/>
          <w:sz w:val="16"/>
          <w:szCs w:val="16"/>
        </w:rPr>
        <w:t>РЕШИЛА: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2025 год: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15 154 тыс. рублей, из них объем межбюджетных трансфертов, получаемых из других бюджетов бюджетной системы Российской Федерации, в сумме 14 885 тыс. рублей, в том числе из областного бюджета в сумме 649 тыс. рублей, из бюджета муниципального района в сумме 14 236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общий объем расходов местного бюджета в сумме 15 154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размер дефицита местного бюджета в сумме 0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Утвердить основные характеристики местного бюджета на плановый период 2026 и 2027 годов: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прогнозируемый общий объем доходов местного бюджета на 2026 год в сумме           12 513 тыс. рублей, из них объем межбюджетных трансфертов, получаемых из других бюджетов бюджетной системы Российской Федерации, в сумме 12 242 тыс. рублей, на 2027 год в сумме 12 570 тыс. рублей, из них объем межбюджетных трансфертов, получаемых из других бюджетов бюджетной системы Российской Федерации, в сумме 12 297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lastRenderedPageBreak/>
        <w:t xml:space="preserve"> общий объем расходов местного бюджета на 2026 год в сумме 12 513 </w:t>
      </w:r>
      <w:r>
        <w:rPr>
          <w:rFonts w:ascii="Times New Roman" w:hAnsi="Times New Roman"/>
          <w:sz w:val="16"/>
          <w:szCs w:val="16"/>
        </w:rPr>
        <w:t>тыс. рублей,</w:t>
      </w:r>
      <w:r w:rsidRPr="00724FD5">
        <w:rPr>
          <w:rFonts w:ascii="Times New Roman" w:hAnsi="Times New Roman"/>
          <w:sz w:val="16"/>
          <w:szCs w:val="16"/>
        </w:rPr>
        <w:t xml:space="preserve"> в том числе условно утвержденные расходы в сумме 296 тыс. рублей, на 2027 год в сумме     12 570 тыс. рублей, в том числе условно утвержденные расходы в сумме 594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размер дефицита местного бюджета на 2026 год в сумме 0 тыс. рублей и на 2027 год в сумме 0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3. Установить, что доходы местного бюджета, поступающие в 2025-2027 годах, формируются за счет: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а) налоговых доходов, в том числе: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- отчислений от федеральных и региональных налогов и сборов, в том числе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б) неналоговых доходов;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в) безвозмездных поступлений.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4. Установить прогнозируемые доходы местного бюджета на 2025 год и на плановый период 2026 и 2027 годов по классификации доходов бюджетов Российской Федерации согласно приложениям 1, 2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5. Утвердить распределение бюджетных ассигнований по разделам и подразделам классификации расходов бюджетов на 2025 год и на плановый период 2026 и 2027 годов согласно приложениям 3, 4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6. Утвердить распределение бюджетных ассигнований по целевым статьям (муниципальным программам и непрограммным напра</w:t>
      </w:r>
      <w:r>
        <w:rPr>
          <w:rFonts w:ascii="Times New Roman" w:hAnsi="Times New Roman"/>
          <w:sz w:val="16"/>
          <w:szCs w:val="16"/>
        </w:rPr>
        <w:t xml:space="preserve">влениям деятельности), группам </w:t>
      </w:r>
      <w:r w:rsidRPr="00724FD5">
        <w:rPr>
          <w:rFonts w:ascii="Times New Roman" w:hAnsi="Times New Roman"/>
          <w:sz w:val="16"/>
          <w:szCs w:val="16"/>
        </w:rPr>
        <w:t>видов расходов, разделам, подразделам классификации расходов бюджетов на 2025 год и на плановый период 2026 и 2027 годов согласно приложениям 5, 6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7.  Утвердить ведомственную структуру расходов местного бюджета на 2025 год и на плановый период 2026 и 2027 годов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 согласно </w:t>
      </w:r>
      <w:hyperlink r:id="rId9" w:history="1">
        <w:r w:rsidRPr="00724FD5">
          <w:rPr>
            <w:rFonts w:ascii="Times New Roman" w:hAnsi="Times New Roman"/>
            <w:sz w:val="16"/>
            <w:szCs w:val="16"/>
          </w:rPr>
          <w:t>приложениям 7</w:t>
        </w:r>
      </w:hyperlink>
      <w:r w:rsidRPr="00724FD5">
        <w:rPr>
          <w:rFonts w:ascii="Times New Roman" w:hAnsi="Times New Roman"/>
          <w:sz w:val="16"/>
          <w:szCs w:val="16"/>
        </w:rPr>
        <w:t>, 8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2025 год в сумме 226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2026 год в сумме 0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2027 год в сумме 0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          9. Установить, что в расходной части местного бюджета создается резервный фонд администрации Филипповского муниципального образования Зиминского района: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2025 год в сумме 3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2026 год в сумме 3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на 2027 год в сумме 3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>10. У</w:t>
      </w:r>
      <w:r w:rsidRPr="00724FD5">
        <w:rPr>
          <w:rFonts w:ascii="Times New Roman" w:hAnsi="Times New Roman"/>
          <w:sz w:val="16"/>
          <w:szCs w:val="16"/>
        </w:rPr>
        <w:t xml:space="preserve">становить объем межбюджетных трансфертов, предоставляемых бюджету Зиминского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          на 2025 год в сумме 376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          на 2026 год в сумме 37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          на 2027 год в сумме 0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11. Установить, что остатки средств местного бюджета на начало 2025 года (за исключением остатков субсидий, субвенций и иных межбюджетных трансфертов, имеющих целевое назначение, из областного бюджета) в объеме до 100 процентов могут направляться на покрытие временных кассовых разрывов,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noProof/>
          <w:sz w:val="16"/>
          <w:szCs w:val="16"/>
        </w:rPr>
        <w:t>12. Установить, что оплата кредиторской задолженности по принятым в предыдущие годы бюджетным обязательствам получателей средств бюджета Филипповского муниципального образования, сложившейся по состоянию на 1 января 2025 года, осуществляется за счет средств бюджета Филипповского муниципального образования, в пределах доведенных до получателя средств лимитов бюджетных обязательств на 2025 год и на плановый период 2026 и 2027 годов.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13. Установить, что безвозмездные поступления от юридических и физических лиц, имеющих целевое назначение, фактически полученные при исполнении местного бюджета сверх доходов, утвержденных настоящим решением, направляются на увеличение расходов местного бюджета, соответствующих целям их предоставления.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14. </w:t>
      </w:r>
      <w:bookmarkStart w:id="3" w:name="Par1"/>
      <w:bookmarkEnd w:id="3"/>
      <w:r w:rsidRPr="00724FD5">
        <w:rPr>
          <w:rFonts w:ascii="Times New Roman" w:hAnsi="Times New Roman"/>
          <w:sz w:val="16"/>
          <w:szCs w:val="16"/>
        </w:rPr>
        <w:t xml:space="preserve">Установить, что в соответствии со </w:t>
      </w:r>
      <w:hyperlink r:id="rId10" w:history="1">
        <w:r w:rsidRPr="00724FD5">
          <w:rPr>
            <w:rFonts w:ascii="Times New Roman" w:hAnsi="Times New Roman"/>
            <w:sz w:val="16"/>
            <w:szCs w:val="16"/>
          </w:rPr>
          <w:t>статьей 242.26</w:t>
        </w:r>
      </w:hyperlink>
      <w:r w:rsidRPr="00724FD5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1) авансовые платежи по муниципальным контрактам о поставке товаров, выполнении работ, оказании услуг, заключаемым на сумму 50 000,0 тыс. рублей и более;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bookmarkStart w:id="4" w:name="Par2"/>
      <w:bookmarkEnd w:id="4"/>
      <w:r w:rsidRPr="00724FD5">
        <w:rPr>
          <w:rFonts w:ascii="Times New Roman" w:hAnsi="Times New Roman"/>
          <w:sz w:val="16"/>
          <w:szCs w:val="16"/>
        </w:rPr>
        <w:t xml:space="preserve"> 2) авансовые платежи по контрактам (договорам) о поставке товаров, выполнении работ, оказании услуг, заключаемым на сумму 50 000,0 тыс. рублей и более муниципальными бюджетными и автономными учреждениями Филипповского муниципального образования, лицевые счета которым открыты в Финансовом управлении Зиминского районного муниципального образования, источником финансового обеспечения которых являются субсидии, предоставляемые в соответствии с </w:t>
      </w:r>
      <w:hyperlink r:id="rId11" w:history="1">
        <w:r w:rsidRPr="00724FD5">
          <w:rPr>
            <w:rFonts w:ascii="Times New Roman" w:hAnsi="Times New Roman"/>
            <w:sz w:val="16"/>
            <w:szCs w:val="16"/>
          </w:rPr>
          <w:t>абзацем вторым пункта 1 статьи 78.1</w:t>
        </w:r>
      </w:hyperlink>
      <w:r w:rsidRPr="00724FD5">
        <w:rPr>
          <w:rFonts w:ascii="Times New Roman" w:hAnsi="Times New Roman"/>
          <w:sz w:val="16"/>
          <w:szCs w:val="16"/>
        </w:rPr>
        <w:t xml:space="preserve"> и </w:t>
      </w:r>
      <w:hyperlink r:id="rId12" w:history="1">
        <w:r w:rsidRPr="00724FD5">
          <w:rPr>
            <w:rFonts w:ascii="Times New Roman" w:hAnsi="Times New Roman"/>
            <w:sz w:val="16"/>
            <w:szCs w:val="16"/>
          </w:rPr>
          <w:t>статьей 78.2</w:t>
        </w:r>
      </w:hyperlink>
      <w:r w:rsidRPr="00724FD5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1, 2 настоящего пункта муниципальных контрактов (контрактов (договоров)) о поставке товаров, выполнении работ, оказании услуг.</w:t>
      </w:r>
    </w:p>
    <w:p w:rsidR="00724FD5" w:rsidRPr="00724FD5" w:rsidRDefault="00724FD5" w:rsidP="00724FD5">
      <w:pPr>
        <w:pStyle w:val="a7"/>
        <w:rPr>
          <w:rFonts w:ascii="Times New Roman" w:hAnsi="Times New Roman"/>
          <w:noProof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15. </w:t>
      </w:r>
      <w:r w:rsidRPr="00724FD5">
        <w:rPr>
          <w:rFonts w:ascii="Times New Roman" w:hAnsi="Times New Roman"/>
          <w:noProof/>
          <w:sz w:val="16"/>
          <w:szCs w:val="16"/>
        </w:rPr>
        <w:t xml:space="preserve">Установить, что в расходной части бюджета </w:t>
      </w:r>
      <w:r w:rsidRPr="00724FD5">
        <w:rPr>
          <w:rFonts w:ascii="Times New Roman" w:hAnsi="Times New Roman"/>
          <w:sz w:val="16"/>
          <w:szCs w:val="16"/>
        </w:rPr>
        <w:t>Филипповского</w:t>
      </w:r>
      <w:r w:rsidRPr="00724FD5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предусмотрены нераспределенные бюджетные ассигнования </w:t>
      </w:r>
      <w:r w:rsidRPr="00724FD5">
        <w:rPr>
          <w:rFonts w:ascii="Times New Roman" w:hAnsi="Times New Roman"/>
          <w:sz w:val="16"/>
          <w:szCs w:val="16"/>
        </w:rPr>
        <w:t xml:space="preserve">по подразделу      13 «Другие общегосударственные вопросы» раздела 01 «Общегосударственные вопросы» </w:t>
      </w:r>
      <w:r w:rsidRPr="00724FD5">
        <w:rPr>
          <w:rFonts w:ascii="Times New Roman" w:hAnsi="Times New Roman"/>
          <w:noProof/>
          <w:sz w:val="16"/>
          <w:szCs w:val="16"/>
        </w:rPr>
        <w:t>на реализацию перечня проектов народных инициатив:</w:t>
      </w:r>
    </w:p>
    <w:p w:rsidR="00724FD5" w:rsidRPr="00724FD5" w:rsidRDefault="00724FD5" w:rsidP="00724FD5">
      <w:pPr>
        <w:pStyle w:val="a7"/>
        <w:rPr>
          <w:rFonts w:ascii="Times New Roman" w:hAnsi="Times New Roman"/>
          <w:noProof/>
          <w:sz w:val="16"/>
          <w:szCs w:val="16"/>
        </w:rPr>
      </w:pPr>
      <w:r w:rsidRPr="00724FD5">
        <w:rPr>
          <w:rFonts w:ascii="Times New Roman" w:hAnsi="Times New Roman"/>
          <w:noProof/>
          <w:sz w:val="16"/>
          <w:szCs w:val="16"/>
        </w:rPr>
        <w:t>на 2025 год в сумме 404 тыс.рублей;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noProof/>
          <w:sz w:val="16"/>
          <w:szCs w:val="16"/>
        </w:rPr>
      </w:pPr>
      <w:r w:rsidRPr="00724FD5">
        <w:rPr>
          <w:rFonts w:ascii="Times New Roman" w:hAnsi="Times New Roman"/>
          <w:noProof/>
          <w:sz w:val="16"/>
          <w:szCs w:val="16"/>
        </w:rPr>
        <w:t>на 2026 год в сумме 404 тыс.рублей;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noProof/>
          <w:sz w:val="16"/>
          <w:szCs w:val="16"/>
        </w:rPr>
      </w:pPr>
      <w:r w:rsidRPr="00724FD5">
        <w:rPr>
          <w:rFonts w:ascii="Times New Roman" w:hAnsi="Times New Roman"/>
          <w:noProof/>
          <w:sz w:val="16"/>
          <w:szCs w:val="16"/>
        </w:rPr>
        <w:t xml:space="preserve">на 2027 год в сумме 404 тыс.рублей.  </w:t>
      </w:r>
    </w:p>
    <w:p w:rsidR="00724FD5" w:rsidRPr="00724FD5" w:rsidRDefault="00724FD5" w:rsidP="00724FD5">
      <w:pPr>
        <w:pStyle w:val="a7"/>
        <w:rPr>
          <w:rFonts w:ascii="Times New Roman" w:hAnsi="Times New Roman"/>
          <w:noProof/>
          <w:sz w:val="16"/>
          <w:szCs w:val="16"/>
        </w:rPr>
      </w:pPr>
      <w:r w:rsidRPr="00724FD5">
        <w:rPr>
          <w:rFonts w:ascii="Times New Roman" w:hAnsi="Times New Roman"/>
          <w:noProof/>
          <w:sz w:val="16"/>
          <w:szCs w:val="16"/>
        </w:rPr>
        <w:t xml:space="preserve">Распределение указанных бюджетных ассигнований между получателями средств бюджета </w:t>
      </w:r>
      <w:r w:rsidRPr="00724FD5">
        <w:rPr>
          <w:rFonts w:ascii="Times New Roman" w:hAnsi="Times New Roman"/>
          <w:sz w:val="16"/>
          <w:szCs w:val="16"/>
        </w:rPr>
        <w:t>Филипповского</w:t>
      </w:r>
      <w:r w:rsidRPr="00724FD5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производится на основании протоколов собрания жителей Филипповского муниципального образования с последующим внесением изменений в решение о бюджете на 2025 год и на плановый период 2026 и 2027 годов.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16. Установить в соответствии с пунктом 3 статьи 26 Решения Думы Филипповского муниципального образования Зиминского района от 26 мая 2016 года № 115 «Об утверждении Положения о бюджетном процессе в Филипповском муниципальном образовании» следующие дополнительные основания для внесения изменений в сводную бюджетную роспись местного бюджета: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по соответствующей муниципальной программе </w:t>
      </w:r>
      <w:hyperlink r:id="rId13" w:history="1">
        <w:r w:rsidRPr="00724FD5">
          <w:rPr>
            <w:rFonts w:ascii="Times New Roman" w:hAnsi="Times New Roman"/>
            <w:sz w:val="16"/>
            <w:szCs w:val="16"/>
          </w:rPr>
          <w:t>приложениями 5, 6</w:t>
        </w:r>
      </w:hyperlink>
      <w:r w:rsidRPr="00724FD5">
        <w:rPr>
          <w:rFonts w:ascii="Times New Roman" w:hAnsi="Times New Roman"/>
          <w:sz w:val="16"/>
          <w:szCs w:val="16"/>
        </w:rPr>
        <w:t xml:space="preserve">  к настоящему решению;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соответствующему главному распорядителю средств местного бюджета </w:t>
      </w:r>
      <w:hyperlink r:id="rId14" w:history="1">
        <w:r w:rsidRPr="00724FD5">
          <w:rPr>
            <w:rFonts w:ascii="Times New Roman" w:hAnsi="Times New Roman"/>
            <w:sz w:val="16"/>
            <w:szCs w:val="16"/>
          </w:rPr>
          <w:t>приложениями         7, 8</w:t>
        </w:r>
      </w:hyperlink>
      <w:r w:rsidRPr="00724FD5">
        <w:rPr>
          <w:rFonts w:ascii="Times New Roman" w:hAnsi="Times New Roman"/>
          <w:sz w:val="16"/>
          <w:szCs w:val="16"/>
        </w:rPr>
        <w:t xml:space="preserve"> к настоящему решению;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увеличение бюджетных ассигнований по разделам, подразделам, целевым статьям и группам видов расходов бюджета за счет бюджетных ассигнований на оказание муниципальных услуг (выполнение работ) – в пределах общего объема бюджетных ассигнований, утвержденного соответствующему главному распорядителю средств местного бюджета приложениями 7,8 к настоящему решению, при условии, что увеличение бюджетных ассигнований по разделу, подразделу, целевой статье, группе видов расходов бюджета не превышает 10 процентов;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5) </w:t>
      </w:r>
      <w:r w:rsidRPr="00724FD5">
        <w:rPr>
          <w:rFonts w:ascii="Times New Roman" w:hAnsi="Times New Roman"/>
          <w:snapToGrid w:val="0"/>
          <w:sz w:val="16"/>
          <w:szCs w:val="16"/>
        </w:rPr>
        <w:t xml:space="preserve">образование, ликвидация, реорганизация органов местного самоуправления </w:t>
      </w:r>
      <w:r w:rsidRPr="00724FD5">
        <w:rPr>
          <w:rFonts w:ascii="Times New Roman" w:hAnsi="Times New Roman"/>
          <w:sz w:val="16"/>
          <w:szCs w:val="16"/>
        </w:rPr>
        <w:t>Филипповского</w:t>
      </w:r>
      <w:r w:rsidRPr="00724FD5">
        <w:rPr>
          <w:rFonts w:ascii="Times New Roman" w:hAnsi="Times New Roman"/>
          <w:snapToGrid w:val="0"/>
          <w:sz w:val="16"/>
          <w:szCs w:val="16"/>
        </w:rPr>
        <w:t xml:space="preserve"> муниципального образования, муниципальных учреждений,</w:t>
      </w:r>
      <w:r w:rsidRPr="00724FD5">
        <w:rPr>
          <w:rFonts w:ascii="Times New Roman" w:hAnsi="Times New Roman"/>
          <w:sz w:val="16"/>
          <w:szCs w:val="16"/>
        </w:rPr>
        <w:t xml:space="preserve"> изменение наименования главного распорядителя средств местного бюджета</w:t>
      </w:r>
      <w:r w:rsidRPr="00724FD5">
        <w:rPr>
          <w:rFonts w:ascii="Times New Roman" w:hAnsi="Times New Roman"/>
          <w:snapToGrid w:val="0"/>
          <w:sz w:val="16"/>
          <w:szCs w:val="16"/>
        </w:rPr>
        <w:t>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lastRenderedPageBreak/>
        <w:t>6)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доходов, утвержденных настоящим решением;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           7) перераспределение бюджетных ассигнований в соответствии с заключенным соглашением о предоставлении из федерального и (или) областного бюджета </w:t>
      </w:r>
      <w:proofErr w:type="gramStart"/>
      <w:r w:rsidRPr="00724FD5">
        <w:rPr>
          <w:rFonts w:ascii="Times New Roman" w:hAnsi="Times New Roman"/>
          <w:sz w:val="16"/>
          <w:szCs w:val="16"/>
        </w:rPr>
        <w:t xml:space="preserve">субсидий,   </w:t>
      </w:r>
      <w:proofErr w:type="gramEnd"/>
      <w:r w:rsidRPr="00724FD5">
        <w:rPr>
          <w:rFonts w:ascii="Times New Roman" w:hAnsi="Times New Roman"/>
          <w:sz w:val="16"/>
          <w:szCs w:val="16"/>
        </w:rPr>
        <w:t>иных межбюджетных трансфертов, а также в случае внесения изменений в соглашение о предоставлении из федерального и (или) областного бюджета субсидий,   иных межбюджетных трансфертов;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 xml:space="preserve">8) </w:t>
      </w:r>
      <w:r w:rsidRPr="00724FD5">
        <w:rPr>
          <w:rFonts w:ascii="Times New Roman" w:hAnsi="Times New Roman"/>
          <w:sz w:val="16"/>
          <w:szCs w:val="16"/>
        </w:rPr>
        <w:t xml:space="preserve">перераспределение бюджетных ассигнований на сумму средств, необходимых для выполнения условий </w:t>
      </w:r>
      <w:proofErr w:type="spellStart"/>
      <w:r w:rsidRPr="00724FD5">
        <w:rPr>
          <w:rFonts w:ascii="Times New Roman" w:hAnsi="Times New Roman"/>
          <w:sz w:val="16"/>
          <w:szCs w:val="16"/>
        </w:rPr>
        <w:t>софинансирования</w:t>
      </w:r>
      <w:proofErr w:type="spellEnd"/>
      <w:r w:rsidRPr="00724FD5">
        <w:rPr>
          <w:rFonts w:ascii="Times New Roman" w:hAnsi="Times New Roman"/>
          <w:sz w:val="16"/>
          <w:szCs w:val="16"/>
        </w:rPr>
        <w:t xml:space="preserve"> расходных обязательств Филипповского муниципального образования из бюджетов бюджетной системы Российской Федерации, – в пределах общего объема бюджетных ассигнований, предусмотренного настоящим решением;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9) 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бюджета; 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10) увеличение бюджетных ассигнований резервного фонда администрации Филипповского муниципального образования Зиминского района за счет соответствующего уменьшения иных бюджетных ассигнований, предусмотренных на 2025 год;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11)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 xml:space="preserve">17. </w:t>
      </w:r>
      <w:r w:rsidRPr="00724FD5">
        <w:rPr>
          <w:rFonts w:ascii="Times New Roman" w:hAnsi="Times New Roman"/>
          <w:sz w:val="16"/>
          <w:szCs w:val="16"/>
        </w:rPr>
        <w:t xml:space="preserve">В соответствии со </w:t>
      </w:r>
      <w:hyperlink r:id="rId15" w:history="1">
        <w:r w:rsidRPr="00724FD5">
          <w:rPr>
            <w:rStyle w:val="a9"/>
            <w:rFonts w:ascii="Times New Roman" w:hAnsi="Times New Roman"/>
            <w:sz w:val="16"/>
            <w:szCs w:val="16"/>
          </w:rPr>
          <w:t>статьей 35</w:t>
        </w:r>
      </w:hyperlink>
      <w:r w:rsidRPr="00724FD5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добровольные взносы, пожертвования, а также средства самообложения граждан, инициативных платежей, предусмотренные статьями 56 и 56</w:t>
      </w:r>
      <w:r w:rsidRPr="00724FD5">
        <w:rPr>
          <w:rFonts w:ascii="Times New Roman" w:hAnsi="Times New Roman"/>
          <w:sz w:val="16"/>
          <w:szCs w:val="16"/>
          <w:vertAlign w:val="superscript"/>
        </w:rPr>
        <w:t>1</w:t>
      </w:r>
      <w:r w:rsidRPr="00724FD5">
        <w:rPr>
          <w:rFonts w:ascii="Times New Roman" w:hAnsi="Times New Roman"/>
          <w:sz w:val="16"/>
          <w:szCs w:val="16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поступившие в местный бюджет, подлежат направлению на цели, указанные при их перечислении.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>18. Утвердить верхний предел муниципального внутреннего долга Филипповского муниципального образования: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>по состоянию на 1 января 2026 года в размере 0 тыс. рублей, в том числе верхний предел долга по муниципальным гарантиям - 0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>по состоянию на 1 января 2027 года в размере 0 тыс. рублей, в том числе верхний предел долга по муниципальным гарантиям - 0 тыс. рублей;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>по состоянию на 1 января 2028 года в размере 0 тыс. рублей, в том числе верхний предел долга по муниципальным гарантиям - 0 тыс. рублей.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 xml:space="preserve">19. Утвердить программу муниципальных внутренних заимствований Филипповского муниципального образования на 2025 год </w:t>
      </w:r>
      <w:r w:rsidRPr="00724FD5">
        <w:rPr>
          <w:rFonts w:ascii="Times New Roman" w:hAnsi="Times New Roman"/>
          <w:sz w:val="16"/>
          <w:szCs w:val="16"/>
        </w:rPr>
        <w:t>и на плановый период 2026 и 2027 годов</w:t>
      </w:r>
      <w:r w:rsidRPr="00724FD5">
        <w:rPr>
          <w:rFonts w:ascii="Times New Roman" w:hAnsi="Times New Roman"/>
          <w:snapToGrid w:val="0"/>
          <w:sz w:val="16"/>
          <w:szCs w:val="16"/>
        </w:rPr>
        <w:t xml:space="preserve"> согласно приложению 9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napToGrid w:val="0"/>
          <w:sz w:val="16"/>
          <w:szCs w:val="16"/>
        </w:rPr>
      </w:pPr>
      <w:r w:rsidRPr="00724FD5">
        <w:rPr>
          <w:rFonts w:ascii="Times New Roman" w:hAnsi="Times New Roman"/>
          <w:snapToGrid w:val="0"/>
          <w:sz w:val="16"/>
          <w:szCs w:val="16"/>
        </w:rPr>
        <w:t xml:space="preserve">20. </w:t>
      </w:r>
      <w:proofErr w:type="gramStart"/>
      <w:r w:rsidRPr="00724FD5">
        <w:rPr>
          <w:rFonts w:ascii="Times New Roman" w:hAnsi="Times New Roman"/>
          <w:snapToGrid w:val="0"/>
          <w:sz w:val="16"/>
          <w:szCs w:val="16"/>
        </w:rPr>
        <w:t>Утвердить  источники</w:t>
      </w:r>
      <w:proofErr w:type="gramEnd"/>
      <w:r w:rsidRPr="00724FD5">
        <w:rPr>
          <w:rFonts w:ascii="Times New Roman" w:hAnsi="Times New Roman"/>
          <w:snapToGrid w:val="0"/>
          <w:sz w:val="16"/>
          <w:szCs w:val="16"/>
        </w:rPr>
        <w:t xml:space="preserve"> внутреннего финансирования дефицита </w:t>
      </w:r>
      <w:r w:rsidRPr="00724FD5">
        <w:rPr>
          <w:rFonts w:ascii="Times New Roman" w:hAnsi="Times New Roman"/>
          <w:sz w:val="16"/>
          <w:szCs w:val="16"/>
        </w:rPr>
        <w:t>местного</w:t>
      </w:r>
      <w:r w:rsidRPr="00724FD5">
        <w:rPr>
          <w:rFonts w:ascii="Times New Roman" w:hAnsi="Times New Roman"/>
          <w:snapToGrid w:val="0"/>
          <w:sz w:val="16"/>
          <w:szCs w:val="16"/>
        </w:rPr>
        <w:t xml:space="preserve"> бюджета на 2025 год </w:t>
      </w:r>
      <w:r w:rsidRPr="00724FD5">
        <w:rPr>
          <w:rFonts w:ascii="Times New Roman" w:hAnsi="Times New Roman"/>
          <w:sz w:val="16"/>
          <w:szCs w:val="16"/>
        </w:rPr>
        <w:t>и на плановый период 2026 и 2027 годов</w:t>
      </w:r>
      <w:r w:rsidRPr="00724FD5">
        <w:rPr>
          <w:rFonts w:ascii="Times New Roman" w:hAnsi="Times New Roman"/>
          <w:snapToGrid w:val="0"/>
          <w:sz w:val="16"/>
          <w:szCs w:val="16"/>
        </w:rPr>
        <w:t xml:space="preserve"> согласно приложениям 10, 11 к настоящему решению.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>21.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24FD5" w:rsidRP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  <w:r w:rsidRPr="00724FD5">
        <w:rPr>
          <w:rFonts w:ascii="Times New Roman" w:hAnsi="Times New Roman"/>
          <w:sz w:val="16"/>
          <w:szCs w:val="16"/>
        </w:rPr>
        <w:t xml:space="preserve">22.  </w:t>
      </w:r>
      <w:r w:rsidRPr="00724FD5">
        <w:rPr>
          <w:rFonts w:ascii="Times New Roman" w:hAnsi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2025 года.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037346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037346">
        <w:rPr>
          <w:rFonts w:ascii="Times New Roman" w:hAnsi="Times New Roman"/>
          <w:sz w:val="16"/>
          <w:szCs w:val="16"/>
        </w:rPr>
        <w:t xml:space="preserve"> 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037346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037346" w:rsidRPr="00037346" w:rsidRDefault="00037346" w:rsidP="00037346">
      <w:pPr>
        <w:pStyle w:val="a7"/>
        <w:rPr>
          <w:rFonts w:ascii="Times New Roman" w:hAnsi="Times New Roman"/>
          <w:sz w:val="16"/>
          <w:szCs w:val="16"/>
        </w:rPr>
      </w:pPr>
      <w:r w:rsidRPr="00037346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724FD5" w:rsidRDefault="00724FD5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1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муниципального образования </w:t>
      </w:r>
      <w:r w:rsidRPr="00724FD5">
        <w:rPr>
          <w:rFonts w:ascii="Times New Roman" w:hAnsi="Times New Roman"/>
          <w:sz w:val="16"/>
        </w:rPr>
        <w:t xml:space="preserve">на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и </w:t>
      </w:r>
      <w:r w:rsidRPr="00724FD5">
        <w:rPr>
          <w:rFonts w:ascii="Times New Roman" w:hAnsi="Times New Roman"/>
          <w:sz w:val="16"/>
        </w:rPr>
        <w:t>на плановый период 2026 и 2027 годов»</w:t>
      </w: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sz w:val="16"/>
        </w:rPr>
      </w:pP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sz w:val="16"/>
        </w:rPr>
      </w:pPr>
      <w:r w:rsidRPr="00724FD5">
        <w:rPr>
          <w:rFonts w:ascii="Times New Roman" w:hAnsi="Times New Roman"/>
          <w:b/>
          <w:sz w:val="16"/>
        </w:rPr>
        <w:t>Прогнозируемые доходы местного бюджета на 2025</w:t>
      </w:r>
      <w:r>
        <w:rPr>
          <w:rFonts w:ascii="Times New Roman" w:hAnsi="Times New Roman"/>
          <w:b/>
          <w:sz w:val="16"/>
        </w:rPr>
        <w:t xml:space="preserve"> год</w:t>
      </w:r>
    </w:p>
    <w:p w:rsidR="00724FD5" w:rsidRPr="006A1A77" w:rsidRDefault="00724FD5" w:rsidP="00724FD5">
      <w:pPr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22"/>
        <w:gridCol w:w="2985"/>
        <w:gridCol w:w="1643"/>
      </w:tblGrid>
      <w:tr w:rsidR="00724FD5" w:rsidRPr="006A1A77" w:rsidTr="00724FD5">
        <w:trPr>
          <w:trHeight w:val="412"/>
          <w:tblHeader/>
        </w:trPr>
        <w:tc>
          <w:tcPr>
            <w:tcW w:w="2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450"/>
          <w:tblHeader/>
        </w:trPr>
        <w:tc>
          <w:tcPr>
            <w:tcW w:w="2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24FD5" w:rsidRPr="006A1A77" w:rsidTr="00724FD5">
        <w:trPr>
          <w:trHeight w:val="450"/>
          <w:tblHeader/>
        </w:trPr>
        <w:tc>
          <w:tcPr>
            <w:tcW w:w="2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269 000,00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119 000,00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119 000,00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119 000,00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Земельный налог с организаций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14 885 265,00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14 885 265,00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14 236 365,00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14 236 365,00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14 236 365,00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248 900,00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ИТОГО ДОХОДОВ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15 154 265,00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2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b/>
          <w:sz w:val="16"/>
        </w:rPr>
      </w:pP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sz w:val="16"/>
        </w:rPr>
      </w:pPr>
      <w:r w:rsidRPr="00724FD5">
        <w:rPr>
          <w:rFonts w:ascii="Times New Roman" w:hAnsi="Times New Roman"/>
          <w:b/>
          <w:sz w:val="16"/>
        </w:rPr>
        <w:t>Прогнозируемые доходы местного бюджета на плановый период 2026 и 2027 годов</w:t>
      </w:r>
    </w:p>
    <w:p w:rsidR="00724FD5" w:rsidRPr="006A1A77" w:rsidRDefault="00724FD5" w:rsidP="00724FD5">
      <w:pPr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7"/>
        <w:gridCol w:w="2944"/>
        <w:gridCol w:w="1618"/>
        <w:gridCol w:w="1471"/>
      </w:tblGrid>
      <w:tr w:rsidR="00724FD5" w:rsidRPr="006A1A77" w:rsidTr="00724FD5">
        <w:trPr>
          <w:trHeight w:val="20"/>
          <w:tblHeader/>
        </w:trPr>
        <w:tc>
          <w:tcPr>
            <w:tcW w:w="2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  <w:tblHeader/>
        </w:trPr>
        <w:tc>
          <w:tcPr>
            <w:tcW w:w="21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12 242 008,00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12 297 287,00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12 242 008,00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12 297 287,00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11 569 308,00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11 614 587,00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11 569 308,00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11 614 587,00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11 569 308,00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11 614 587,00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272 700,00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12 513 008,00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12 570 287,00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3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724FD5" w:rsidRPr="00724FD5" w:rsidRDefault="00724FD5" w:rsidP="00724FD5">
      <w:pPr>
        <w:ind w:firstLine="709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6A1A77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58"/>
        <w:gridCol w:w="1157"/>
        <w:gridCol w:w="1155"/>
        <w:gridCol w:w="1155"/>
        <w:gridCol w:w="1155"/>
        <w:gridCol w:w="1155"/>
        <w:gridCol w:w="86"/>
        <w:gridCol w:w="934"/>
        <w:gridCol w:w="934"/>
        <w:gridCol w:w="1556"/>
      </w:tblGrid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9 119 166,30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4 094 506,94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4 018 814,36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55"/>
        </w:trPr>
        <w:tc>
          <w:tcPr>
            <w:tcW w:w="5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  <w:r w:rsidRPr="006A1A77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3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bCs/>
                <w:sz w:val="16"/>
                <w:szCs w:val="16"/>
              </w:rPr>
              <w:t>15 154 265,00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4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ind w:firstLine="709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6A1A77">
        <w:rPr>
          <w:rFonts w:ascii="Times New Roman" w:hAnsi="Times New Roman"/>
          <w:b/>
          <w:snapToGrid w:val="0"/>
          <w:sz w:val="16"/>
          <w:szCs w:val="16"/>
        </w:rPr>
        <w:t xml:space="preserve">Распределение бюджетных ассигнований по разделам и подразделам классификации расходов бюджетов на плановый период 2026 и 2027 </w:t>
      </w:r>
      <w:r>
        <w:rPr>
          <w:rFonts w:ascii="Times New Roman" w:hAnsi="Times New Roman"/>
          <w:b/>
          <w:snapToGrid w:val="0"/>
          <w:sz w:val="16"/>
          <w:szCs w:val="16"/>
        </w:rPr>
        <w:t>годов</w:t>
      </w:r>
    </w:p>
    <w:p w:rsidR="00724FD5" w:rsidRPr="006A1A77" w:rsidRDefault="00724FD5" w:rsidP="00724FD5">
      <w:pPr>
        <w:tabs>
          <w:tab w:val="left" w:pos="0"/>
        </w:tabs>
        <w:ind w:firstLine="709"/>
        <w:jc w:val="center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65"/>
        <w:gridCol w:w="1126"/>
        <w:gridCol w:w="1124"/>
        <w:gridCol w:w="1124"/>
        <w:gridCol w:w="1124"/>
        <w:gridCol w:w="142"/>
        <w:gridCol w:w="756"/>
        <w:gridCol w:w="226"/>
        <w:gridCol w:w="531"/>
        <w:gridCol w:w="1515"/>
        <w:gridCol w:w="1512"/>
      </w:tblGrid>
      <w:tr w:rsidR="00724FD5" w:rsidRPr="006A1A77" w:rsidTr="00724FD5">
        <w:trPr>
          <w:trHeight w:val="20"/>
        </w:trPr>
        <w:tc>
          <w:tcPr>
            <w:tcW w:w="2826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36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44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</w:trPr>
        <w:tc>
          <w:tcPr>
            <w:tcW w:w="2826" w:type="pct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724" w:type="pc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8 331 681,30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8 340 989,10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3 527 981,30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3 334 747,10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2826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55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  <w:r w:rsidRPr="006A1A77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8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bCs/>
                <w:sz w:val="16"/>
                <w:szCs w:val="16"/>
              </w:rPr>
              <w:t>12 217 000,30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bCs/>
                <w:sz w:val="16"/>
                <w:szCs w:val="16"/>
              </w:rPr>
              <w:t>11 975 907,65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5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jc w:val="center"/>
        <w:rPr>
          <w:rFonts w:ascii="Times New Roman" w:hAnsi="Times New Roman"/>
          <w:b/>
          <w:sz w:val="16"/>
          <w:szCs w:val="16"/>
        </w:rPr>
      </w:pPr>
      <w:r w:rsidRPr="006A1A77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6A1A77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6A1A77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2025 год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45"/>
        <w:gridCol w:w="1533"/>
        <w:gridCol w:w="767"/>
        <w:gridCol w:w="767"/>
        <w:gridCol w:w="1533"/>
      </w:tblGrid>
      <w:tr w:rsidR="00724FD5" w:rsidRPr="006A1A77" w:rsidTr="00724FD5">
        <w:trPr>
          <w:trHeight w:val="21"/>
          <w:tblHeader/>
        </w:trPr>
        <w:tc>
          <w:tcPr>
            <w:tcW w:w="2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15 103 765,00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5 345 551,94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5 096 651,94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4 749 500,00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347 151,94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343 777,94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343 777,94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343 777,94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8 677 305,42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7 545 554,00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7 545 554,00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1 131 751,42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1 131 551,42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1 080 907,64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15 154 265,00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6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lastRenderedPageBreak/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jc w:val="center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6A1A77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6A1A77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</w:t>
      </w:r>
      <w:r w:rsidRPr="006A1A77">
        <w:rPr>
          <w:rFonts w:ascii="Times New Roman" w:hAnsi="Times New Roman"/>
          <w:b/>
          <w:snapToGrid w:val="0"/>
          <w:sz w:val="16"/>
          <w:szCs w:val="16"/>
        </w:rPr>
        <w:t>на плановый период 2026 и 2027 годов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8"/>
        <w:gridCol w:w="1514"/>
        <w:gridCol w:w="756"/>
        <w:gridCol w:w="756"/>
        <w:gridCol w:w="1514"/>
        <w:gridCol w:w="1512"/>
      </w:tblGrid>
      <w:tr w:rsidR="00724FD5" w:rsidRPr="006A1A77" w:rsidTr="00724FD5">
        <w:trPr>
          <w:trHeight w:val="20"/>
          <w:tblHeader/>
        </w:trPr>
        <w:tc>
          <w:tcPr>
            <w:tcW w:w="21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25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4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  <w:tblHeader/>
        </w:trPr>
        <w:tc>
          <w:tcPr>
            <w:tcW w:w="210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12 217 000,30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11 975 907,65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5 072 700,00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5 285 242,00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4 800 000,00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252 700,00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262 700,00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252 700,00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262 700,00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252 700,00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262 700,00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6 699 851,30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6 283 565,65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6 684 851,30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6 268 565,65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6 684 851,30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6 268 565,65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3 123 881,30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2 930 647,10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3 123 881,30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2 930 647,10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3 560 970,00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3 337 918,55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3 560 970,00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3 337 918,55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444 449,00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407 100,00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12 217 000,30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11 975 907,65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7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jc w:val="right"/>
        <w:rPr>
          <w:rFonts w:ascii="Times New Roman" w:hAnsi="Times New Roman"/>
          <w:bCs/>
          <w:sz w:val="16"/>
          <w:szCs w:val="16"/>
        </w:rPr>
      </w:pPr>
    </w:p>
    <w:p w:rsidR="00724FD5" w:rsidRPr="006A1A77" w:rsidRDefault="00724FD5" w:rsidP="00724FD5">
      <w:pPr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A1A77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2025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80"/>
        <w:gridCol w:w="826"/>
        <w:gridCol w:w="767"/>
        <w:gridCol w:w="1534"/>
        <w:gridCol w:w="669"/>
        <w:gridCol w:w="1574"/>
      </w:tblGrid>
      <w:tr w:rsidR="00724FD5" w:rsidRPr="006A1A77" w:rsidTr="00724FD5">
        <w:trPr>
          <w:trHeight w:val="20"/>
          <w:tblHeader/>
        </w:trPr>
        <w:tc>
          <w:tcPr>
            <w:tcW w:w="2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9 119 166,30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4 094 506,94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4 094 506,94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4 094 506,94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4 093 806,94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3 746 655,00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347 151,94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343 777,94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3 374,00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4 018 814,36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4 018 814,36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3 614 714,36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3 595 554,00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248 200,00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228 800,00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72 476,64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5 062 591,06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3 950 000,00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1 112 591,06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1 112 391,06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50 500,00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724FD5" w:rsidRPr="006A1A77" w:rsidTr="00724FD5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15 154 265,00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</w:p>
    <w:p w:rsidR="00724FD5" w:rsidRPr="006A1A77" w:rsidRDefault="00724FD5" w:rsidP="00724FD5">
      <w:pPr>
        <w:jc w:val="center"/>
        <w:rPr>
          <w:rFonts w:ascii="Times New Roman" w:hAnsi="Times New Roman"/>
          <w:b/>
          <w:sz w:val="16"/>
          <w:szCs w:val="16"/>
        </w:rPr>
      </w:pPr>
      <w:r w:rsidRPr="006A1A77">
        <w:rPr>
          <w:rFonts w:ascii="Times New Roman" w:hAnsi="Times New Roman"/>
          <w:b/>
          <w:sz w:val="16"/>
          <w:szCs w:val="16"/>
        </w:rPr>
        <w:t xml:space="preserve">Ведомственная структура расходов местного бюджета на </w:t>
      </w:r>
      <w:r w:rsidRPr="006A1A77">
        <w:rPr>
          <w:rFonts w:ascii="Times New Roman" w:hAnsi="Times New Roman"/>
          <w:b/>
          <w:snapToGrid w:val="0"/>
          <w:sz w:val="16"/>
          <w:szCs w:val="16"/>
        </w:rPr>
        <w:t>плановый период 2026 и 2027 годов</w:t>
      </w:r>
      <w:r w:rsidRPr="006A1A77">
        <w:rPr>
          <w:rFonts w:ascii="Times New Roman" w:hAnsi="Times New Roman"/>
          <w:b/>
          <w:sz w:val="16"/>
          <w:szCs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8"/>
        <w:gridCol w:w="788"/>
        <w:gridCol w:w="746"/>
        <w:gridCol w:w="1533"/>
        <w:gridCol w:w="643"/>
        <w:gridCol w:w="1504"/>
        <w:gridCol w:w="1533"/>
      </w:tblGrid>
      <w:tr w:rsidR="00724FD5" w:rsidRPr="006A1A77" w:rsidTr="00724FD5">
        <w:trPr>
          <w:trHeight w:val="20"/>
          <w:tblHeader/>
        </w:trPr>
        <w:tc>
          <w:tcPr>
            <w:tcW w:w="1770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08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  <w:tblHeader/>
        </w:trPr>
        <w:tc>
          <w:tcPr>
            <w:tcW w:w="1770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34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6A1A77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6A1A77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12 217 000,30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11 975 907,65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8 331 681,30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8 340 989,10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3 797 855,00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3 797 155,00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202 542,00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Резервные фонды местных администраций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3 527 981,30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3 334 747,10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3 527 981,30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3 334 747,10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3 123 881,30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2 930 647,10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3 123 881,30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2 930 647,10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3 123 881,30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2 930 647,10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272 000,00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282 000,00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252 700,00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262 700,00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19 300,00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3 575 970,00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3 352 918,55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3 560 970,00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3 337 918,55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3 560 970,00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3 337 918,55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12 217 000,30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4FD5" w:rsidRPr="006A1A77" w:rsidRDefault="00724FD5" w:rsidP="0085763B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11 975 907,65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9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6A1A77" w:rsidRDefault="00724FD5" w:rsidP="00724FD5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A1A77">
        <w:rPr>
          <w:rFonts w:ascii="Times New Roman" w:hAnsi="Times New Roman"/>
          <w:b/>
          <w:sz w:val="16"/>
          <w:szCs w:val="16"/>
        </w:rPr>
        <w:t xml:space="preserve">Программа муниципальных внутренних </w:t>
      </w:r>
      <w:proofErr w:type="gramStart"/>
      <w:r w:rsidRPr="006A1A77">
        <w:rPr>
          <w:rFonts w:ascii="Times New Roman" w:hAnsi="Times New Roman"/>
          <w:b/>
          <w:sz w:val="16"/>
          <w:szCs w:val="16"/>
        </w:rPr>
        <w:t>заимствований  Филипповского</w:t>
      </w:r>
      <w:proofErr w:type="gramEnd"/>
      <w:r w:rsidRPr="006A1A77">
        <w:rPr>
          <w:rFonts w:ascii="Times New Roman" w:hAnsi="Times New Roman"/>
          <w:b/>
          <w:sz w:val="16"/>
          <w:szCs w:val="16"/>
        </w:rPr>
        <w:t xml:space="preserve"> муниципального образования на 2025 года и на плановый период 2026 и 2027 </w:t>
      </w:r>
      <w:r>
        <w:rPr>
          <w:rFonts w:ascii="Times New Roman" w:hAnsi="Times New Roman"/>
          <w:b/>
          <w:sz w:val="16"/>
          <w:szCs w:val="16"/>
        </w:rPr>
        <w:t>годов</w:t>
      </w:r>
    </w:p>
    <w:p w:rsidR="00724FD5" w:rsidRPr="006A1A77" w:rsidRDefault="00724FD5" w:rsidP="00724FD5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6A1A77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99"/>
        <w:gridCol w:w="2017"/>
        <w:gridCol w:w="2017"/>
        <w:gridCol w:w="2017"/>
      </w:tblGrid>
      <w:tr w:rsidR="00724FD5" w:rsidRPr="006A1A77" w:rsidTr="00724FD5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 xml:space="preserve">2. Бюджетные кредиты из других бюджетов бюджетной системы Российской Федерации, в том числе: 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объем погашения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6A1A77"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724FD5">
        <w:rPr>
          <w:rFonts w:ascii="Times New Roman" w:hAnsi="Times New Roman"/>
          <w:sz w:val="16"/>
        </w:rPr>
        <w:t xml:space="preserve"> Приложение 10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sz w:val="16"/>
        </w:rPr>
      </w:pP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724FD5">
        <w:rPr>
          <w:rFonts w:ascii="Times New Roman" w:hAnsi="Times New Roman"/>
          <w:b/>
          <w:bCs/>
          <w:sz w:val="16"/>
        </w:rPr>
        <w:t>Источники внутреннего финансирования дефицита местного бюджета на 2025 год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6"/>
        <w:gridCol w:w="3559"/>
        <w:gridCol w:w="1875"/>
      </w:tblGrid>
      <w:tr w:rsidR="00724FD5" w:rsidRPr="006A1A77" w:rsidTr="00724FD5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6A1A7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6A1A7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-15 154 265,00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-15 154 265,00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15 154 265,00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15 154 265,00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15 154 265,00</w:t>
            </w:r>
          </w:p>
        </w:tc>
      </w:tr>
      <w:tr w:rsidR="00724FD5" w:rsidRPr="006A1A77" w:rsidTr="00724FD5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15 154 265,00</w:t>
            </w:r>
          </w:p>
        </w:tc>
      </w:tr>
    </w:tbl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Приложение 11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к решению Думы Филипповского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>от 25 декабря 2024 года № 78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 «О бюджете Филипповского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r w:rsidRPr="00724FD5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724FD5">
        <w:rPr>
          <w:rFonts w:ascii="Times New Roman" w:hAnsi="Times New Roman"/>
          <w:sz w:val="16"/>
        </w:rPr>
        <w:t>образования  на</w:t>
      </w:r>
      <w:proofErr w:type="gramEnd"/>
      <w:r w:rsidRPr="00724FD5">
        <w:rPr>
          <w:rFonts w:ascii="Times New Roman" w:hAnsi="Times New Roman"/>
          <w:sz w:val="16"/>
        </w:rPr>
        <w:t xml:space="preserve"> 2025 год </w:t>
      </w:r>
    </w:p>
    <w:p w:rsidR="00724FD5" w:rsidRPr="00724FD5" w:rsidRDefault="00724FD5" w:rsidP="00724FD5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724FD5">
        <w:rPr>
          <w:rFonts w:ascii="Times New Roman" w:hAnsi="Times New Roman"/>
          <w:sz w:val="16"/>
        </w:rPr>
        <w:t>и  на</w:t>
      </w:r>
      <w:proofErr w:type="gramEnd"/>
      <w:r w:rsidRPr="00724FD5">
        <w:rPr>
          <w:rFonts w:ascii="Times New Roman" w:hAnsi="Times New Roman"/>
          <w:sz w:val="16"/>
        </w:rPr>
        <w:t xml:space="preserve"> плановый период 2026 и 2027 годов»</w:t>
      </w: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sz w:val="16"/>
        </w:rPr>
      </w:pP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724FD5">
        <w:rPr>
          <w:rFonts w:ascii="Times New Roman" w:hAnsi="Times New Roman"/>
          <w:b/>
          <w:bCs/>
          <w:sz w:val="16"/>
        </w:rPr>
        <w:t>Источники внутреннего финансирования дефицита местного бюджета</w:t>
      </w:r>
    </w:p>
    <w:p w:rsidR="00724FD5" w:rsidRPr="00724FD5" w:rsidRDefault="00724FD5" w:rsidP="00724FD5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724FD5">
        <w:rPr>
          <w:rFonts w:ascii="Times New Roman" w:hAnsi="Times New Roman"/>
          <w:b/>
          <w:bCs/>
          <w:sz w:val="16"/>
        </w:rPr>
        <w:t>на плановый период 2026 и 2027 годов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4559"/>
        <w:gridCol w:w="2817"/>
        <w:gridCol w:w="1628"/>
        <w:gridCol w:w="1446"/>
      </w:tblGrid>
      <w:tr w:rsidR="00724FD5" w:rsidRPr="006A1A77" w:rsidTr="00724FD5">
        <w:trPr>
          <w:trHeight w:val="20"/>
        </w:trPr>
        <w:tc>
          <w:tcPr>
            <w:tcW w:w="21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34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34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 xml:space="preserve">2026 год 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6A1A7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6A1A7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A1A77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6A1A77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-12 513 008,00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-12 570 287,00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-12 570 287,00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Уменьшение остатков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1A77">
              <w:rPr>
                <w:rFonts w:ascii="Times New Roman" w:hAnsi="Times New Roman"/>
                <w:b/>
                <w:sz w:val="16"/>
                <w:szCs w:val="16"/>
              </w:rPr>
              <w:t>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12 570 287,00</w:t>
            </w:r>
          </w:p>
        </w:tc>
      </w:tr>
      <w:tr w:rsidR="00724FD5" w:rsidRPr="006A1A77" w:rsidTr="00724FD5">
        <w:trPr>
          <w:trHeight w:val="20"/>
        </w:trPr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FD5" w:rsidRPr="006A1A77" w:rsidRDefault="00724FD5" w:rsidP="0085763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12 513 008,00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4FD5" w:rsidRPr="006A1A77" w:rsidRDefault="00724FD5" w:rsidP="0085763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1A77">
              <w:rPr>
                <w:rFonts w:ascii="Times New Roman" w:hAnsi="Times New Roman"/>
                <w:sz w:val="16"/>
                <w:szCs w:val="16"/>
              </w:rPr>
              <w:t>12 570 287,00</w:t>
            </w:r>
          </w:p>
        </w:tc>
      </w:tr>
    </w:tbl>
    <w:p w:rsidR="00724FD5" w:rsidRDefault="00724FD5" w:rsidP="00724FD5">
      <w:pPr>
        <w:pStyle w:val="a7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Российская Федерация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Иркутская область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AA7216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AA7216">
        <w:rPr>
          <w:rFonts w:ascii="Times New Roman" w:hAnsi="Times New Roman"/>
          <w:sz w:val="16"/>
          <w:szCs w:val="16"/>
        </w:rPr>
        <w:t xml:space="preserve"> район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Дума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AA7216">
        <w:rPr>
          <w:rFonts w:ascii="Times New Roman" w:hAnsi="Times New Roman"/>
          <w:b/>
          <w:sz w:val="16"/>
          <w:szCs w:val="16"/>
        </w:rPr>
        <w:t>Р Е Ш Е Н И Е</w:t>
      </w: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AA7216">
        <w:rPr>
          <w:rStyle w:val="FontStyle14"/>
          <w:sz w:val="16"/>
          <w:szCs w:val="16"/>
        </w:rPr>
        <w:t xml:space="preserve">от   25.12.2024 г.                        </w:t>
      </w:r>
      <w:r w:rsidRPr="00AA7216">
        <w:rPr>
          <w:rStyle w:val="FontStyle14"/>
          <w:spacing w:val="40"/>
          <w:sz w:val="16"/>
          <w:szCs w:val="16"/>
        </w:rPr>
        <w:t xml:space="preserve">№79             </w:t>
      </w:r>
      <w:r w:rsidRPr="00AA7216">
        <w:rPr>
          <w:rStyle w:val="FontStyle14"/>
          <w:sz w:val="16"/>
          <w:szCs w:val="16"/>
        </w:rPr>
        <w:t xml:space="preserve"> с. Филипповск</w:t>
      </w: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   </w:t>
      </w:r>
      <w:r w:rsidRPr="00AA7216">
        <w:rPr>
          <w:rStyle w:val="FontStyle12"/>
          <w:sz w:val="16"/>
          <w:szCs w:val="16"/>
        </w:rPr>
        <w:t xml:space="preserve">О графике приема избирателей </w:t>
      </w: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  <w:r w:rsidRPr="00AA7216">
        <w:rPr>
          <w:rStyle w:val="FontStyle12"/>
          <w:sz w:val="16"/>
          <w:szCs w:val="16"/>
        </w:rPr>
        <w:t xml:space="preserve">      депутатами Думы  </w:t>
      </w: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  <w:r w:rsidRPr="00AA7216">
        <w:rPr>
          <w:rStyle w:val="FontStyle12"/>
          <w:sz w:val="16"/>
          <w:szCs w:val="16"/>
        </w:rPr>
        <w:t xml:space="preserve">          Руководствуясь ст.36 Устава Филипповского муниципального образования, Дума Филипповского муниципального образования </w:t>
      </w: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</w:p>
    <w:p w:rsidR="00AA7216" w:rsidRPr="00AA7216" w:rsidRDefault="00AA7216" w:rsidP="00AA7216">
      <w:pPr>
        <w:pStyle w:val="a7"/>
        <w:jc w:val="center"/>
        <w:rPr>
          <w:rStyle w:val="FontStyle12"/>
          <w:sz w:val="16"/>
          <w:szCs w:val="16"/>
        </w:rPr>
      </w:pPr>
      <w:r w:rsidRPr="00AA7216">
        <w:rPr>
          <w:rStyle w:val="FontStyle12"/>
          <w:sz w:val="16"/>
          <w:szCs w:val="16"/>
        </w:rPr>
        <w:t>РЕШИЛА:</w:t>
      </w: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  <w:r w:rsidRPr="00AA7216">
        <w:rPr>
          <w:rStyle w:val="FontStyle12"/>
          <w:sz w:val="16"/>
          <w:szCs w:val="16"/>
        </w:rPr>
        <w:t>1. Утвердить График приема избирателей депутатами Думы Филипповского муниципального образования на 1 полугодие 2025 года (приложение №1).</w:t>
      </w:r>
    </w:p>
    <w:p w:rsidR="00AA7216" w:rsidRPr="00AA7216" w:rsidRDefault="00AA7216" w:rsidP="00AA7216">
      <w:pPr>
        <w:pStyle w:val="a7"/>
        <w:rPr>
          <w:rStyle w:val="FontStyle14"/>
          <w:sz w:val="16"/>
          <w:szCs w:val="16"/>
        </w:rPr>
      </w:pPr>
      <w:r w:rsidRPr="00AA7216">
        <w:rPr>
          <w:rStyle w:val="FontStyle12"/>
          <w:sz w:val="16"/>
          <w:szCs w:val="16"/>
        </w:rPr>
        <w:t>2.</w:t>
      </w:r>
      <w:r w:rsidRPr="00AA7216">
        <w:rPr>
          <w:rStyle w:val="FontStyle14"/>
          <w:sz w:val="16"/>
          <w:szCs w:val="16"/>
        </w:rPr>
        <w:t xml:space="preserve"> </w:t>
      </w:r>
      <w:r w:rsidRPr="00AA7216">
        <w:rPr>
          <w:rFonts w:ascii="Times New Roman" w:hAnsi="Times New Roman"/>
          <w:sz w:val="16"/>
          <w:szCs w:val="16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AA7216" w:rsidRPr="00AA7216" w:rsidRDefault="00AA7216" w:rsidP="00AA7216">
      <w:pPr>
        <w:pStyle w:val="a7"/>
        <w:rPr>
          <w:rStyle w:val="FontStyle12"/>
          <w:sz w:val="16"/>
          <w:szCs w:val="16"/>
        </w:rPr>
      </w:pP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А.А. Федосеев                </w:t>
      </w: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AA7216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А.А. Федосеев</w:t>
      </w: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rPr>
          <w:rFonts w:ascii="Times New Roman" w:hAnsi="Times New Roman"/>
          <w:sz w:val="16"/>
          <w:szCs w:val="16"/>
        </w:rPr>
      </w:pPr>
    </w:p>
    <w:p w:rsidR="00AA7216" w:rsidRPr="00AA7216" w:rsidRDefault="00AA7216" w:rsidP="00AA721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 xml:space="preserve">Приложение №1 </w:t>
      </w:r>
    </w:p>
    <w:p w:rsidR="00AA7216" w:rsidRPr="00AA7216" w:rsidRDefault="00AA7216" w:rsidP="00AA721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к   решению Думы</w:t>
      </w:r>
    </w:p>
    <w:p w:rsidR="00AA7216" w:rsidRPr="00AA7216" w:rsidRDefault="00AA7216" w:rsidP="00AA721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 xml:space="preserve"> Филипповского МО </w:t>
      </w:r>
    </w:p>
    <w:p w:rsidR="00AA7216" w:rsidRPr="00BD3FE4" w:rsidRDefault="00AA7216" w:rsidP="00AA721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AA7216">
        <w:rPr>
          <w:rFonts w:ascii="Times New Roman" w:hAnsi="Times New Roman"/>
          <w:sz w:val="16"/>
          <w:szCs w:val="16"/>
        </w:rPr>
        <w:t>№79 от 25.12.2024г</w:t>
      </w: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BD3FE4">
        <w:rPr>
          <w:rFonts w:ascii="Times New Roman" w:hAnsi="Times New Roman"/>
          <w:sz w:val="16"/>
          <w:szCs w:val="16"/>
        </w:rPr>
        <w:t>График приема избирателей</w:t>
      </w: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BD3FE4">
        <w:rPr>
          <w:rFonts w:ascii="Times New Roman" w:hAnsi="Times New Roman"/>
          <w:sz w:val="16"/>
          <w:szCs w:val="16"/>
        </w:rPr>
        <w:t xml:space="preserve">депутатами Думы Филипповского муниципального образования </w:t>
      </w: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BD3FE4">
        <w:rPr>
          <w:rFonts w:ascii="Times New Roman" w:hAnsi="Times New Roman"/>
          <w:sz w:val="16"/>
          <w:szCs w:val="16"/>
        </w:rPr>
        <w:t>на 1 полугодие 2025 года</w:t>
      </w: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AA7216" w:rsidRPr="00BD3FE4" w:rsidRDefault="00AA7216" w:rsidP="00AA721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853"/>
        <w:gridCol w:w="2554"/>
        <w:gridCol w:w="3185"/>
        <w:gridCol w:w="2063"/>
        <w:gridCol w:w="1795"/>
      </w:tblGrid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№№ п/п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Наименование села и  место проведения  приема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Дата приема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Время приема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tabs>
                <w:tab w:val="left" w:pos="0"/>
              </w:tabs>
              <w:ind w:firstLine="3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Анищенко Елена Александровна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Дом досуга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24.01.2025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 15:00 - 16:00 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Старкова Наталья Петровна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21.02.2025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 16:00 -  17:00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Терехова Юлия Сергеевна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28.03.2025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 16:00 - 17:00 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Ковалева Оксана Николаевна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18.04.2025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 16:00 -17:00 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Семенюгина</w:t>
            </w:r>
            <w:proofErr w:type="spellEnd"/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Светлана Александровна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16.05.2025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16:00  до 17:00 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Соболева Раиса Николаевна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  <w:lang w:eastAsia="en-US"/>
              </w:rPr>
              <w:t>06.06.2025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15:00  до 16:00 часов</w:t>
            </w:r>
          </w:p>
        </w:tc>
      </w:tr>
      <w:tr w:rsidR="00AA7216" w:rsidRPr="00BD3FE4" w:rsidTr="00AA7216">
        <w:tc>
          <w:tcPr>
            <w:tcW w:w="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Минаева Юлия Анатольевна</w:t>
            </w:r>
          </w:p>
        </w:tc>
        <w:tc>
          <w:tcPr>
            <w:tcW w:w="1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D3FE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lastRenderedPageBreak/>
              <w:t>Администрация</w:t>
            </w:r>
          </w:p>
        </w:tc>
        <w:tc>
          <w:tcPr>
            <w:tcW w:w="9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lastRenderedPageBreak/>
              <w:t>27.06.2025 г.</w:t>
            </w:r>
          </w:p>
        </w:tc>
        <w:tc>
          <w:tcPr>
            <w:tcW w:w="8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7216" w:rsidRPr="00BD3FE4" w:rsidRDefault="00AA7216" w:rsidP="000234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3FE4">
              <w:rPr>
                <w:rFonts w:ascii="Times New Roman" w:hAnsi="Times New Roman"/>
                <w:sz w:val="16"/>
                <w:szCs w:val="16"/>
              </w:rPr>
              <w:t>С 16:00  до 17:00 часов</w:t>
            </w:r>
          </w:p>
        </w:tc>
      </w:tr>
    </w:tbl>
    <w:p w:rsidR="000574C3" w:rsidRPr="000574C3" w:rsidRDefault="000574C3" w:rsidP="000574C3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Российская Федерация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Иркутская область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0574C3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574C3">
        <w:rPr>
          <w:rFonts w:ascii="Times New Roman" w:hAnsi="Times New Roman"/>
          <w:sz w:val="16"/>
          <w:szCs w:val="16"/>
        </w:rPr>
        <w:t xml:space="preserve"> район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Дума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0574C3">
        <w:rPr>
          <w:rFonts w:ascii="Times New Roman" w:hAnsi="Times New Roman"/>
          <w:b/>
          <w:sz w:val="16"/>
          <w:szCs w:val="16"/>
        </w:rPr>
        <w:t>Р Е Ш Е Н И Е</w:t>
      </w: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Style w:val="FontStyle14"/>
          <w:sz w:val="16"/>
          <w:szCs w:val="16"/>
        </w:rPr>
      </w:pPr>
      <w:proofErr w:type="gramStart"/>
      <w:r w:rsidRPr="000574C3">
        <w:rPr>
          <w:rStyle w:val="FontStyle14"/>
          <w:sz w:val="16"/>
          <w:szCs w:val="16"/>
        </w:rPr>
        <w:t>от  25.12.2024</w:t>
      </w:r>
      <w:proofErr w:type="gramEnd"/>
      <w:r w:rsidRPr="000574C3">
        <w:rPr>
          <w:rStyle w:val="FontStyle14"/>
          <w:sz w:val="16"/>
          <w:szCs w:val="16"/>
        </w:rPr>
        <w:t xml:space="preserve"> г.                        </w:t>
      </w:r>
      <w:r w:rsidRPr="000574C3">
        <w:rPr>
          <w:rStyle w:val="FontStyle14"/>
          <w:spacing w:val="40"/>
          <w:sz w:val="16"/>
          <w:szCs w:val="16"/>
        </w:rPr>
        <w:t xml:space="preserve">№80             </w:t>
      </w:r>
      <w:r w:rsidRPr="000574C3">
        <w:rPr>
          <w:rStyle w:val="FontStyle14"/>
          <w:sz w:val="16"/>
          <w:szCs w:val="16"/>
        </w:rPr>
        <w:t xml:space="preserve"> с. Филипповск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О внесении изменений в решение Думы Филипповского </w:t>
      </w:r>
    </w:p>
    <w:p w:rsidR="000574C3" w:rsidRPr="000574C3" w:rsidRDefault="000574C3" w:rsidP="000574C3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муниципального образования от 18.03.2024 г. №54 </w:t>
      </w:r>
    </w:p>
    <w:p w:rsidR="000574C3" w:rsidRPr="000574C3" w:rsidRDefault="000574C3" w:rsidP="000574C3">
      <w:pPr>
        <w:pStyle w:val="a7"/>
        <w:rPr>
          <w:rStyle w:val="af5"/>
          <w:rFonts w:ascii="Times New Roman" w:hAnsi="Times New Roman"/>
          <w:b/>
          <w:bCs/>
          <w:i w:val="0"/>
          <w:iCs w:val="0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«Об утверждении </w:t>
      </w:r>
      <w:r w:rsidRPr="000574C3">
        <w:rPr>
          <w:rStyle w:val="af5"/>
          <w:rFonts w:ascii="Times New Roman" w:hAnsi="Times New Roman"/>
          <w:i w:val="0"/>
          <w:sz w:val="16"/>
          <w:szCs w:val="16"/>
        </w:rPr>
        <w:t>Положения о размере и условиях</w:t>
      </w:r>
    </w:p>
    <w:p w:rsidR="000574C3" w:rsidRPr="000574C3" w:rsidRDefault="000574C3" w:rsidP="000574C3">
      <w:pPr>
        <w:pStyle w:val="a7"/>
        <w:rPr>
          <w:rStyle w:val="af5"/>
          <w:rFonts w:ascii="Times New Roman" w:hAnsi="Times New Roman"/>
          <w:b/>
          <w:i w:val="0"/>
          <w:sz w:val="16"/>
          <w:szCs w:val="16"/>
        </w:rPr>
      </w:pPr>
      <w:r w:rsidRPr="000574C3">
        <w:rPr>
          <w:rStyle w:val="af5"/>
          <w:rFonts w:ascii="Times New Roman" w:hAnsi="Times New Roman"/>
          <w:i w:val="0"/>
          <w:sz w:val="16"/>
          <w:szCs w:val="16"/>
        </w:rPr>
        <w:t xml:space="preserve">оплаты труда муниципальных служащих органов </w:t>
      </w:r>
    </w:p>
    <w:p w:rsidR="000574C3" w:rsidRPr="000574C3" w:rsidRDefault="000574C3" w:rsidP="000574C3">
      <w:pPr>
        <w:pStyle w:val="a7"/>
        <w:rPr>
          <w:rStyle w:val="af5"/>
          <w:rFonts w:ascii="Times New Roman" w:hAnsi="Times New Roman"/>
          <w:b/>
          <w:i w:val="0"/>
          <w:sz w:val="16"/>
          <w:szCs w:val="16"/>
        </w:rPr>
      </w:pPr>
      <w:r w:rsidRPr="000574C3">
        <w:rPr>
          <w:rStyle w:val="af5"/>
          <w:rFonts w:ascii="Times New Roman" w:hAnsi="Times New Roman"/>
          <w:i w:val="0"/>
          <w:sz w:val="16"/>
          <w:szCs w:val="16"/>
        </w:rPr>
        <w:t xml:space="preserve">местного самоуправления Филипповского </w:t>
      </w:r>
    </w:p>
    <w:p w:rsidR="000574C3" w:rsidRPr="000574C3" w:rsidRDefault="000574C3" w:rsidP="000574C3">
      <w:pPr>
        <w:pStyle w:val="a7"/>
        <w:rPr>
          <w:rStyle w:val="af5"/>
          <w:rFonts w:ascii="Times New Roman" w:hAnsi="Times New Roman"/>
          <w:b/>
          <w:i w:val="0"/>
          <w:sz w:val="16"/>
          <w:szCs w:val="16"/>
        </w:rPr>
      </w:pPr>
      <w:r w:rsidRPr="000574C3">
        <w:rPr>
          <w:rStyle w:val="af5"/>
          <w:rFonts w:ascii="Times New Roman" w:hAnsi="Times New Roman"/>
          <w:i w:val="0"/>
          <w:sz w:val="16"/>
          <w:szCs w:val="16"/>
        </w:rPr>
        <w:t>муниципального образования»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 </w:t>
      </w:r>
      <w:hyperlink r:id="rId16" w:history="1">
        <w:r w:rsidRPr="000574C3">
          <w:rPr>
            <w:rFonts w:ascii="Times New Roman" w:hAnsi="Times New Roman"/>
            <w:sz w:val="16"/>
            <w:szCs w:val="16"/>
          </w:rPr>
          <w:t>Законом</w:t>
        </w:r>
      </w:hyperlink>
      <w:r w:rsidRPr="000574C3">
        <w:rPr>
          <w:rFonts w:ascii="Times New Roman" w:hAnsi="Times New Roman"/>
          <w:sz w:val="16"/>
          <w:szCs w:val="16"/>
        </w:rPr>
        <w:t> 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 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статьями 31, 47 Устава Филипповского муниципального образования, принимая во внимание Указ Губернатора Иркутской области от 26 октября 2023 года № 356-уг «Об увеличении (индексации) размеров окладов месячного денежного содержания государственных гражданских служащих Иркутской области», Дума Филипповского муниципального образования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РЕШИЛА: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Style w:val="af5"/>
          <w:rFonts w:ascii="Times New Roman" w:hAnsi="Times New Roman"/>
          <w:bCs/>
          <w:i w:val="0"/>
          <w:iCs w:val="0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1. Внести изменения и дополнения в решение Думы Филипповского муниципального образования Зиминского района от </w:t>
      </w:r>
      <w:r w:rsidRPr="000574C3">
        <w:rPr>
          <w:rFonts w:ascii="Times New Roman" w:hAnsi="Times New Roman"/>
          <w:bCs/>
          <w:sz w:val="16"/>
          <w:szCs w:val="16"/>
        </w:rPr>
        <w:t xml:space="preserve">18.03.2024 г. №54 «Об утверждении </w:t>
      </w:r>
      <w:r w:rsidRPr="000574C3">
        <w:rPr>
          <w:rStyle w:val="af5"/>
          <w:rFonts w:ascii="Times New Roman" w:hAnsi="Times New Roman"/>
          <w:sz w:val="16"/>
          <w:szCs w:val="16"/>
        </w:rPr>
        <w:t>Положения о размере и условиях оплаты труда муниципальных служащих органов местного самоуправления Филипповского муниципального образования»: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1.</w:t>
      </w:r>
      <w:proofErr w:type="gramStart"/>
      <w:r w:rsidRPr="000574C3">
        <w:rPr>
          <w:rFonts w:ascii="Times New Roman" w:hAnsi="Times New Roman"/>
          <w:sz w:val="16"/>
          <w:szCs w:val="16"/>
        </w:rPr>
        <w:t>1.Приложение</w:t>
      </w:r>
      <w:proofErr w:type="gramEnd"/>
      <w:r w:rsidRPr="000574C3">
        <w:rPr>
          <w:rFonts w:ascii="Times New Roman" w:hAnsi="Times New Roman"/>
          <w:sz w:val="16"/>
          <w:szCs w:val="16"/>
        </w:rPr>
        <w:t xml:space="preserve"> к Положению о размере и условиях оплаты труда муниципальных служащих органов местного самоуправления Филипповского муниципального образования изложить в следующей редакции: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Приложение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к Положению о размере и условиях оплаты труда муниципальных служащих органов местного самоуправления Филипповского муниципального образования 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b/>
          <w:sz w:val="16"/>
          <w:szCs w:val="16"/>
        </w:rPr>
      </w:pPr>
      <w:r w:rsidRPr="000574C3">
        <w:rPr>
          <w:rFonts w:ascii="Times New Roman" w:hAnsi="Times New Roman"/>
          <w:b/>
          <w:sz w:val="16"/>
          <w:szCs w:val="16"/>
        </w:rPr>
        <w:t>РАЗМЕРЫ</w:t>
      </w:r>
    </w:p>
    <w:p w:rsidR="000574C3" w:rsidRPr="000574C3" w:rsidRDefault="000574C3" w:rsidP="000574C3">
      <w:pPr>
        <w:pStyle w:val="a7"/>
        <w:rPr>
          <w:rFonts w:ascii="Times New Roman" w:hAnsi="Times New Roman"/>
          <w:b/>
          <w:sz w:val="16"/>
          <w:szCs w:val="16"/>
        </w:rPr>
      </w:pPr>
      <w:r w:rsidRPr="000574C3">
        <w:rPr>
          <w:rFonts w:ascii="Times New Roman" w:hAnsi="Times New Roman"/>
          <w:b/>
          <w:sz w:val="16"/>
          <w:szCs w:val="16"/>
        </w:rPr>
        <w:t>ДОЛЖНОСТНЫХ ОКЛАДОВ И ЕЖЕМЕСЯЧНОГО</w:t>
      </w:r>
      <w:r w:rsidRPr="000574C3">
        <w:rPr>
          <w:rFonts w:ascii="Times New Roman" w:hAnsi="Times New Roman"/>
          <w:b/>
          <w:sz w:val="16"/>
          <w:szCs w:val="16"/>
        </w:rPr>
        <w:br/>
        <w:t>ДЕНЕЖНОГО ПООЩРЕНИЯ МУНИЦИПАЛЬНЫХ СЛУЖАЩИХ ОРГАНОВ МЕСТНОГО САМОУПРАВЛЕНИЯ ФИЛИППОВСКОГО  МУНИЦИПАЛЬНОГО ОБРАЗОВАНИЯ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4961"/>
        <w:gridCol w:w="1887"/>
        <w:gridCol w:w="2127"/>
      </w:tblGrid>
      <w:tr w:rsidR="000574C3" w:rsidRPr="000574C3" w:rsidTr="0067446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 xml:space="preserve">             Наименование должности</w:t>
            </w:r>
          </w:p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Размер должностного</w:t>
            </w:r>
          </w:p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 xml:space="preserve">оклада в месяц, </w:t>
            </w:r>
          </w:p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Размер ежемесячного денежного</w:t>
            </w:r>
          </w:p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поощрения</w:t>
            </w:r>
          </w:p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(должностных     окладов в месяц)</w:t>
            </w:r>
          </w:p>
        </w:tc>
      </w:tr>
      <w:tr w:rsidR="000574C3" w:rsidRPr="000574C3" w:rsidTr="0067446D">
        <w:trPr>
          <w:trHeight w:val="313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Младшая группа должностей муниципальной службы</w:t>
            </w:r>
          </w:p>
        </w:tc>
      </w:tr>
      <w:tr w:rsidR="000574C3" w:rsidRPr="000574C3" w:rsidTr="0067446D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 xml:space="preserve">Глава администрации 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13 715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0.9 - 1.0</w:t>
            </w:r>
          </w:p>
        </w:tc>
      </w:tr>
      <w:tr w:rsidR="000574C3" w:rsidRPr="000574C3" w:rsidTr="0067446D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Главный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9 855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0.9 - 2</w:t>
            </w:r>
          </w:p>
        </w:tc>
      </w:tr>
      <w:tr w:rsidR="000574C3" w:rsidRPr="000574C3" w:rsidTr="0067446D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9 035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4C3" w:rsidRPr="000574C3" w:rsidRDefault="000574C3" w:rsidP="000574C3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0574C3">
              <w:rPr>
                <w:rFonts w:ascii="Times New Roman" w:hAnsi="Times New Roman"/>
                <w:sz w:val="16"/>
                <w:szCs w:val="16"/>
              </w:rPr>
              <w:t>0.9 - 2</w:t>
            </w:r>
          </w:p>
        </w:tc>
      </w:tr>
    </w:tbl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  <w:lang w:eastAsia="en-US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3. Настоящее решение вступает в силу с 01.01.2025 года.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0574C3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0574C3">
        <w:rPr>
          <w:rFonts w:ascii="Times New Roman" w:hAnsi="Times New Roman"/>
          <w:sz w:val="16"/>
          <w:szCs w:val="16"/>
        </w:rPr>
        <w:t xml:space="preserve"> 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А.А. Федосеев                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0574C3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0574C3" w:rsidRPr="000574C3" w:rsidRDefault="000574C3" w:rsidP="000574C3">
      <w:pPr>
        <w:pStyle w:val="a7"/>
        <w:rPr>
          <w:rFonts w:ascii="Times New Roman" w:hAnsi="Times New Roman"/>
          <w:sz w:val="16"/>
          <w:szCs w:val="16"/>
        </w:rPr>
      </w:pPr>
      <w:r w:rsidRPr="000574C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А.А. Федосеев</w:t>
      </w:r>
    </w:p>
    <w:p w:rsidR="00BB7DB7" w:rsidRPr="00BB7DB7" w:rsidRDefault="00BB7DB7" w:rsidP="00BB7DB7">
      <w:pPr>
        <w:tabs>
          <w:tab w:val="left" w:pos="1475"/>
        </w:tabs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2928C3" w:rsidRPr="0099041A" w:rsidTr="00037346">
        <w:trPr>
          <w:trHeight w:val="1260"/>
        </w:trPr>
        <w:tc>
          <w:tcPr>
            <w:tcW w:w="1967" w:type="dxa"/>
          </w:tcPr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-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@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9041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28C3" w:rsidRPr="0099041A" w:rsidRDefault="002928C3" w:rsidP="0003734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865B0" w:rsidRPr="00187B98" w:rsidRDefault="00C865B0" w:rsidP="00187B98">
      <w:pPr>
        <w:tabs>
          <w:tab w:val="left" w:pos="1475"/>
        </w:tabs>
      </w:pPr>
    </w:p>
    <w:sectPr w:rsidR="00C865B0" w:rsidRPr="00187B98" w:rsidSect="00C85DA6">
      <w:headerReference w:type="default" r:id="rId17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CCD" w:rsidRDefault="00022CCD" w:rsidP="00A37373">
      <w:pPr>
        <w:spacing w:after="0" w:line="240" w:lineRule="auto"/>
      </w:pPr>
      <w:r>
        <w:separator/>
      </w:r>
    </w:p>
  </w:endnote>
  <w:endnote w:type="continuationSeparator" w:id="0">
    <w:p w:rsidR="00022CCD" w:rsidRDefault="00022CC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CCD" w:rsidRDefault="00022CCD" w:rsidP="00A37373">
      <w:pPr>
        <w:spacing w:after="0" w:line="240" w:lineRule="auto"/>
      </w:pPr>
      <w:r>
        <w:separator/>
      </w:r>
    </w:p>
  </w:footnote>
  <w:footnote w:type="continuationSeparator" w:id="0">
    <w:p w:rsidR="00022CCD" w:rsidRDefault="00022CC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346" w:rsidRDefault="00037346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037346" w:rsidRPr="00E732B7" w:rsidRDefault="00037346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20.12.2024г №20(245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037346" w:rsidRPr="00E732B7" w:rsidRDefault="00037346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191D14"/>
    <w:multiLevelType w:val="hybridMultilevel"/>
    <w:tmpl w:val="C2D8773E"/>
    <w:lvl w:ilvl="0" w:tplc="274AC2B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1AF0DE8"/>
    <w:multiLevelType w:val="hybridMultilevel"/>
    <w:tmpl w:val="7AEC4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13"/>
  </w:num>
  <w:num w:numId="9">
    <w:abstractNumId w:val="0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16DFF"/>
    <w:rsid w:val="00022CCD"/>
    <w:rsid w:val="00037346"/>
    <w:rsid w:val="000574C3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87B98"/>
    <w:rsid w:val="001D40EB"/>
    <w:rsid w:val="001F4C69"/>
    <w:rsid w:val="00214844"/>
    <w:rsid w:val="002172DB"/>
    <w:rsid w:val="002700D1"/>
    <w:rsid w:val="002928C3"/>
    <w:rsid w:val="00297B1A"/>
    <w:rsid w:val="002B0586"/>
    <w:rsid w:val="002B2C9B"/>
    <w:rsid w:val="002C4918"/>
    <w:rsid w:val="002D2364"/>
    <w:rsid w:val="002E3E68"/>
    <w:rsid w:val="003220B2"/>
    <w:rsid w:val="00327924"/>
    <w:rsid w:val="00346874"/>
    <w:rsid w:val="003562E3"/>
    <w:rsid w:val="0037771B"/>
    <w:rsid w:val="003958A5"/>
    <w:rsid w:val="00396488"/>
    <w:rsid w:val="003C53D4"/>
    <w:rsid w:val="003D406F"/>
    <w:rsid w:val="00405ABF"/>
    <w:rsid w:val="004103EA"/>
    <w:rsid w:val="00430214"/>
    <w:rsid w:val="0043072A"/>
    <w:rsid w:val="00433146"/>
    <w:rsid w:val="004A1C9A"/>
    <w:rsid w:val="004A32E9"/>
    <w:rsid w:val="004A4AE3"/>
    <w:rsid w:val="004B6DE7"/>
    <w:rsid w:val="004C5FDE"/>
    <w:rsid w:val="00521994"/>
    <w:rsid w:val="00571175"/>
    <w:rsid w:val="005A7619"/>
    <w:rsid w:val="005C1358"/>
    <w:rsid w:val="005E365B"/>
    <w:rsid w:val="00605066"/>
    <w:rsid w:val="006304CB"/>
    <w:rsid w:val="00662E56"/>
    <w:rsid w:val="006663F3"/>
    <w:rsid w:val="00666762"/>
    <w:rsid w:val="006742FA"/>
    <w:rsid w:val="006A293D"/>
    <w:rsid w:val="006A4417"/>
    <w:rsid w:val="00711FCC"/>
    <w:rsid w:val="00724FD5"/>
    <w:rsid w:val="007255AF"/>
    <w:rsid w:val="007350FE"/>
    <w:rsid w:val="00743E4B"/>
    <w:rsid w:val="0076429D"/>
    <w:rsid w:val="007B3356"/>
    <w:rsid w:val="007D364A"/>
    <w:rsid w:val="007D3F47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257C0"/>
    <w:rsid w:val="00952408"/>
    <w:rsid w:val="00971CED"/>
    <w:rsid w:val="0099041A"/>
    <w:rsid w:val="00995522"/>
    <w:rsid w:val="009D5C3E"/>
    <w:rsid w:val="009D7C30"/>
    <w:rsid w:val="00A128A0"/>
    <w:rsid w:val="00A37373"/>
    <w:rsid w:val="00A524F4"/>
    <w:rsid w:val="00A7041B"/>
    <w:rsid w:val="00AA2E38"/>
    <w:rsid w:val="00AA7216"/>
    <w:rsid w:val="00AF41C3"/>
    <w:rsid w:val="00AF712D"/>
    <w:rsid w:val="00B027FC"/>
    <w:rsid w:val="00B23E56"/>
    <w:rsid w:val="00B64A37"/>
    <w:rsid w:val="00B76124"/>
    <w:rsid w:val="00B766D8"/>
    <w:rsid w:val="00B80446"/>
    <w:rsid w:val="00B8279E"/>
    <w:rsid w:val="00B8650E"/>
    <w:rsid w:val="00BB7DB7"/>
    <w:rsid w:val="00BF2342"/>
    <w:rsid w:val="00C26403"/>
    <w:rsid w:val="00C3152C"/>
    <w:rsid w:val="00C31AAD"/>
    <w:rsid w:val="00C50D1B"/>
    <w:rsid w:val="00C85DA6"/>
    <w:rsid w:val="00C865B0"/>
    <w:rsid w:val="00C86EB9"/>
    <w:rsid w:val="00CA66AF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27CCC"/>
    <w:rsid w:val="00E3175F"/>
    <w:rsid w:val="00E5112E"/>
    <w:rsid w:val="00E57E50"/>
    <w:rsid w:val="00E6137D"/>
    <w:rsid w:val="00E643D8"/>
    <w:rsid w:val="00E732B7"/>
    <w:rsid w:val="00EB24B5"/>
    <w:rsid w:val="00EB7CFE"/>
    <w:rsid w:val="00ED59C6"/>
    <w:rsid w:val="00ED6AC3"/>
    <w:rsid w:val="00EF2FE5"/>
    <w:rsid w:val="00F13223"/>
    <w:rsid w:val="00F73CC5"/>
    <w:rsid w:val="00F9227A"/>
    <w:rsid w:val="00F96F08"/>
    <w:rsid w:val="00FB65EE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ADC5E7C"/>
  <w15:chartTrackingRefBased/>
  <w15:docId w15:val="{9334A274-7115-447A-9A1E-2226D1FB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uiPriority w:val="10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uiPriority w:val="1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120">
    <w:name w:val="12"/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5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6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11"/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7">
    <w:name w:val="Plain Text"/>
    <w:basedOn w:val="a"/>
    <w:link w:val="aff8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8">
    <w:name w:val="Текст Знак"/>
    <w:basedOn w:val="a0"/>
    <w:link w:val="aff7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9">
    <w:name w:val="footnote text"/>
    <w:basedOn w:val="a"/>
    <w:link w:val="affa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a">
    <w:name w:val="Текст сноски Знак"/>
    <w:basedOn w:val="a0"/>
    <w:link w:val="aff9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b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2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c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d">
    <w:name w:val="Отчет_абзац Знак"/>
    <w:link w:val="affe"/>
    <w:locked/>
    <w:rsid w:val="0043072A"/>
    <w:rPr>
      <w:sz w:val="28"/>
      <w:szCs w:val="28"/>
    </w:rPr>
  </w:style>
  <w:style w:type="paragraph" w:customStyle="1" w:styleId="affe">
    <w:name w:val="Отчет_абзац"/>
    <w:basedOn w:val="a"/>
    <w:link w:val="affd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">
    <w:name w:val="endnote text"/>
    <w:basedOn w:val="a"/>
    <w:link w:val="afff0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0">
    <w:name w:val="Текст концевой сноски Знак"/>
    <w:basedOn w:val="a0"/>
    <w:link w:val="afff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1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2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3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4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0">
    <w:name w:val="10"/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5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6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7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8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  <w:style w:type="paragraph" w:customStyle="1" w:styleId="94">
    <w:name w:val="9"/>
    <w:basedOn w:val="a"/>
    <w:next w:val="af1"/>
    <w:qFormat/>
    <w:rsid w:val="0099041A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82">
    <w:name w:val="8"/>
    <w:basedOn w:val="a"/>
    <w:next w:val="af1"/>
    <w:qFormat/>
    <w:rsid w:val="00C865B0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f9">
    <w:basedOn w:val="a"/>
    <w:next w:val="af1"/>
    <w:qFormat/>
    <w:rsid w:val="00724FD5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13" Type="http://schemas.openxmlformats.org/officeDocument/2006/relationships/hyperlink" Target="consultantplus://offline/ref=05FCAC1CDA53B2B6FCA54E962F9AD8358C59C6B54C464424660229E1AD1F0D847DB0F4CAEC47875128E35C89H0M4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7D0954B233F2D172E47E3316FB28C7170BCF4AE3B7F8812C5893175473983D37838DB2205B6F61422A8D93AF2FCB6D528B82BF5C8DA95DL4aB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099D2320D7B776F97EBF29E48D08DFAA7F73FDE36572425569F85FF76F96372wBY4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7D0954B233F2D172E47E3316FB28C7170BCF4AE3B7F8812C5893175473983D37838DB0215C6D6915709D97E678C57151969CBE428DLAa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EC64638C2EB6470D61B5EFB313A225D1039EDBD1085A872D941722D09483FB8AFDC83DEC0583AA2203587C4FE2A8E7C300CFEC15BB9S2l1G" TargetMode="External"/><Relationship Id="rId10" Type="http://schemas.openxmlformats.org/officeDocument/2006/relationships/hyperlink" Target="consultantplus://offline/ref=207D0954B233F2D172E47E3316FB28C7170BCF4AE3B7F8812C5893175473983D37838DB5275F6F6915709D97E678C57151969CBE428DLAaB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FCAC1CDA53B2B6FCA54E962F9AD8358C59C6B54C464424660229E1AD1F0D847DB0F4CAEC4787512AE35B82H0M5F" TargetMode="External"/><Relationship Id="rId14" Type="http://schemas.openxmlformats.org/officeDocument/2006/relationships/hyperlink" Target="consultantplus://offline/ref=05FCAC1CDA53B2B6FCA54E962F9AD8358C59C6B54C464424660229E1AD1F0D847DB0F4CAEC4787512AE35B82H0M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06F15-5286-4530-9213-3961E96C5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12879</Words>
  <Characters>73414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14</cp:revision>
  <cp:lastPrinted>2024-05-15T03:33:00Z</cp:lastPrinted>
  <dcterms:created xsi:type="dcterms:W3CDTF">2023-11-21T01:46:00Z</dcterms:created>
  <dcterms:modified xsi:type="dcterms:W3CDTF">2024-12-25T01:23:00Z</dcterms:modified>
</cp:coreProperties>
</file>