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proofErr w:type="gramStart"/>
      <w:r w:rsidRPr="005E4987">
        <w:rPr>
          <w:rFonts w:eastAsia="Calibri"/>
          <w:sz w:val="32"/>
          <w:szCs w:val="32"/>
        </w:rPr>
        <w:t>П</w:t>
      </w:r>
      <w:proofErr w:type="gramEnd"/>
      <w:r w:rsidRPr="005E4987">
        <w:rPr>
          <w:rFonts w:eastAsia="Calibri"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2951FD" w:rsidRDefault="003C08A2" w:rsidP="00213898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903FAF">
        <w:rPr>
          <w:rFonts w:eastAsia="Calibri"/>
          <w:szCs w:val="28"/>
        </w:rPr>
        <w:t>«</w:t>
      </w:r>
      <w:r w:rsidR="00AA643E">
        <w:rPr>
          <w:rFonts w:eastAsia="Calibri"/>
          <w:szCs w:val="28"/>
        </w:rPr>
        <w:t>30</w:t>
      </w:r>
      <w:r w:rsidR="00903FAF">
        <w:rPr>
          <w:rFonts w:eastAsia="Calibri"/>
          <w:szCs w:val="28"/>
        </w:rPr>
        <w:t xml:space="preserve">» </w:t>
      </w:r>
      <w:r w:rsidR="00AA643E">
        <w:rPr>
          <w:rFonts w:eastAsia="Calibri"/>
          <w:szCs w:val="28"/>
        </w:rPr>
        <w:t xml:space="preserve">января </w:t>
      </w:r>
      <w:r w:rsidR="00903FAF" w:rsidRPr="002951FD">
        <w:rPr>
          <w:rFonts w:eastAsia="Calibri"/>
          <w:szCs w:val="28"/>
        </w:rPr>
        <w:t>20</w:t>
      </w:r>
      <w:r w:rsidR="00E36B36">
        <w:rPr>
          <w:rFonts w:eastAsia="Calibri"/>
          <w:szCs w:val="28"/>
        </w:rPr>
        <w:t>2</w:t>
      </w:r>
      <w:r w:rsidR="00177A5D">
        <w:rPr>
          <w:rFonts w:eastAsia="Calibri"/>
          <w:szCs w:val="28"/>
        </w:rPr>
        <w:t>3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  </w:t>
      </w:r>
      <w:r w:rsidRPr="002951FD">
        <w:rPr>
          <w:rFonts w:eastAsia="Calibri"/>
          <w:szCs w:val="28"/>
        </w:rPr>
        <w:t xml:space="preserve">         с. </w:t>
      </w:r>
      <w:proofErr w:type="spellStart"/>
      <w:r w:rsidR="00127BFB" w:rsidRPr="002951FD">
        <w:rPr>
          <w:rFonts w:eastAsia="Calibri"/>
          <w:szCs w:val="28"/>
        </w:rPr>
        <w:t>Филипповск</w:t>
      </w:r>
      <w:proofErr w:type="spellEnd"/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Pr="002951FD">
        <w:rPr>
          <w:rFonts w:eastAsia="Calibri"/>
          <w:szCs w:val="28"/>
        </w:rPr>
        <w:t xml:space="preserve">           № </w:t>
      </w:r>
      <w:r w:rsidR="00AA643E">
        <w:rPr>
          <w:rFonts w:eastAsia="Calibri"/>
          <w:szCs w:val="28"/>
        </w:rPr>
        <w:t>7</w:t>
      </w:r>
    </w:p>
    <w:p w:rsidR="00936653" w:rsidRPr="002951FD" w:rsidRDefault="00936653" w:rsidP="009923D9">
      <w:pPr>
        <w:spacing w:after="0" w:line="240" w:lineRule="auto"/>
      </w:pPr>
    </w:p>
    <w:p w:rsidR="00222055" w:rsidRDefault="009923D9" w:rsidP="00DD0CA2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DD0CA2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DD0CA2">
      <w:pPr>
        <w:spacing w:after="0" w:line="240" w:lineRule="auto"/>
      </w:pPr>
      <w:r w:rsidRPr="002951FD">
        <w:t xml:space="preserve">на </w:t>
      </w:r>
      <w:r w:rsidR="00E12C01" w:rsidRPr="002951FD">
        <w:t>20</w:t>
      </w:r>
      <w:r w:rsidR="00E36B36">
        <w:t>2</w:t>
      </w:r>
      <w:r w:rsidR="00177A5D">
        <w:t>3</w:t>
      </w:r>
      <w:r>
        <w:t xml:space="preserve"> год в рамках переданных отдельных</w:t>
      </w:r>
    </w:p>
    <w:p w:rsidR="009923D9" w:rsidRDefault="00D322A5" w:rsidP="00DD0CA2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DD0CA2">
      <w:pPr>
        <w:spacing w:after="0" w:line="240" w:lineRule="auto"/>
      </w:pPr>
    </w:p>
    <w:p w:rsidR="00D9707A" w:rsidRDefault="00020D45" w:rsidP="00DD0CA2">
      <w:pPr>
        <w:spacing w:line="240" w:lineRule="auto"/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</w:t>
      </w:r>
      <w:r w:rsidR="00A016C7">
        <w:rPr>
          <w:szCs w:val="24"/>
        </w:rPr>
        <w:t>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864B25">
        <w:t>Законом</w:t>
      </w:r>
      <w:r w:rsidR="00864B25" w:rsidRPr="0048380E">
        <w:t xml:space="preserve"> Иркутской области </w:t>
      </w:r>
      <w:r w:rsidR="00864B25">
        <w:t>от 12.12.2022 года № 112-ОЗ</w:t>
      </w:r>
      <w:r w:rsidR="00864B25" w:rsidRPr="00626024">
        <w:t xml:space="preserve"> </w:t>
      </w:r>
      <w:r w:rsidR="00864B25" w:rsidRPr="0048380E">
        <w:t>«Об областном бюджете на 2023 год и на плановый период 2024 и 2025 годов»</w:t>
      </w:r>
      <w:r w:rsidRPr="002951FD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</w:t>
      </w:r>
      <w:proofErr w:type="gramStart"/>
      <w:r w:rsidRPr="00DC5567">
        <w:rPr>
          <w:szCs w:val="24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Закон</w:t>
      </w:r>
      <w:r w:rsidR="002951FD">
        <w:rPr>
          <w:szCs w:val="24"/>
        </w:rPr>
        <w:t>ом</w:t>
      </w:r>
      <w:r w:rsidR="002951FD" w:rsidRPr="00F70D09">
        <w:rPr>
          <w:szCs w:val="24"/>
        </w:rPr>
        <w:t xml:space="preserve"> Иркутской области от 06.11.2012</w:t>
      </w:r>
      <w:r w:rsidR="002951FD">
        <w:rPr>
          <w:szCs w:val="24"/>
        </w:rPr>
        <w:t xml:space="preserve"> года</w:t>
      </w:r>
      <w:r w:rsidR="002951FD" w:rsidRPr="00F70D09">
        <w:rPr>
          <w:szCs w:val="24"/>
        </w:rPr>
        <w:t xml:space="preserve"> № 114-ОЗ </w:t>
      </w:r>
      <w:r w:rsidR="002951FD">
        <w:rPr>
          <w:szCs w:val="24"/>
        </w:rPr>
        <w:t>«</w:t>
      </w:r>
      <w:r w:rsidR="002951FD" w:rsidRPr="00F70D09">
        <w:rPr>
          <w:szCs w:val="24"/>
        </w:rPr>
        <w:t xml:space="preserve">О наделении органов местного самоуправления отдельными </w:t>
      </w:r>
      <w:r w:rsidR="002951FD" w:rsidRPr="002951FD">
        <w:rPr>
          <w:szCs w:val="24"/>
        </w:rPr>
        <w:t>областными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государственными полномочиями в сфере водоснабжения и водоотведения</w:t>
      </w:r>
      <w:r w:rsidR="002951FD">
        <w:rPr>
          <w:szCs w:val="24"/>
        </w:rPr>
        <w:t>»,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225BEC">
        <w:rPr>
          <w:rFonts w:eastAsia="Calibri"/>
        </w:rPr>
        <w:t>статьями</w:t>
      </w:r>
      <w:r w:rsidR="00D9707A">
        <w:rPr>
          <w:rFonts w:eastAsia="Calibri"/>
        </w:rPr>
        <w:t xml:space="preserve">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r w:rsidR="00177A5D">
        <w:rPr>
          <w:rFonts w:eastAsia="Calibri"/>
        </w:rPr>
        <w:t xml:space="preserve"> Зиминского района</w:t>
      </w:r>
      <w:proofErr w:type="gramEnd"/>
    </w:p>
    <w:p w:rsidR="00D9707A" w:rsidRPr="007C00D8" w:rsidRDefault="00D9707A" w:rsidP="00AA643E">
      <w:pPr>
        <w:shd w:val="clear" w:color="auto" w:fill="FFFFFF"/>
        <w:tabs>
          <w:tab w:val="left" w:pos="720"/>
        </w:tabs>
        <w:spacing w:before="19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полномочий, на 20</w:t>
      </w:r>
      <w:r w:rsidR="00E36B36">
        <w:rPr>
          <w:spacing w:val="-4"/>
        </w:rPr>
        <w:t>2</w:t>
      </w:r>
      <w:r w:rsidR="00177A5D">
        <w:rPr>
          <w:spacing w:val="-4"/>
        </w:rPr>
        <w:t>3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36B36" w:rsidRPr="00975940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36B36" w:rsidRPr="006B04ED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lastRenderedPageBreak/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2951FD" w:rsidRPr="007C00D8" w:rsidRDefault="002951FD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Филипповского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Pr="00CA6C07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</w:t>
      </w:r>
      <w:r w:rsidRPr="00D9228F">
        <w:rPr>
          <w:szCs w:val="24"/>
        </w:rPr>
        <w:t>снабжение, холодное водоснабжение и (или) водоотведение;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E36B36" w:rsidRPr="00B415B8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2951FD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46168D" w:rsidRDefault="00D578B8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578B8">
        <w:rPr>
          <w:szCs w:val="24"/>
        </w:rPr>
        <w:t>4</w:t>
      </w:r>
      <w:r w:rsidRPr="00D578B8">
        <w:rPr>
          <w:rFonts w:eastAsia="Calibri"/>
          <w:szCs w:val="24"/>
        </w:rPr>
        <w:t xml:space="preserve">. Настоящее постановление вступает в силу </w:t>
      </w:r>
      <w:r w:rsidR="00177A5D">
        <w:rPr>
          <w:rFonts w:eastAsia="Calibri"/>
          <w:szCs w:val="24"/>
        </w:rPr>
        <w:t xml:space="preserve">со дня его официального опубликования </w:t>
      </w:r>
      <w:r w:rsidRPr="00D578B8">
        <w:rPr>
          <w:rFonts w:eastAsia="Calibri"/>
          <w:szCs w:val="24"/>
        </w:rPr>
        <w:t>и  распространяется на правоотношения, возникшие с 01.01.20</w:t>
      </w:r>
      <w:r w:rsidR="00E36B36">
        <w:rPr>
          <w:rFonts w:eastAsia="Calibri"/>
          <w:szCs w:val="24"/>
        </w:rPr>
        <w:t>2</w:t>
      </w:r>
      <w:r w:rsidR="00177A5D">
        <w:rPr>
          <w:rFonts w:eastAsia="Calibri"/>
          <w:szCs w:val="24"/>
        </w:rPr>
        <w:t>3</w:t>
      </w:r>
      <w:r w:rsidRPr="00D578B8">
        <w:rPr>
          <w:rFonts w:eastAsia="Calibri"/>
          <w:szCs w:val="24"/>
        </w:rPr>
        <w:t xml:space="preserve"> года.</w:t>
      </w:r>
    </w:p>
    <w:p w:rsidR="0046168D" w:rsidRPr="0046168D" w:rsidRDefault="00F93C26" w:rsidP="0046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48771B">
        <w:rPr>
          <w:szCs w:val="24"/>
        </w:rPr>
        <w:t xml:space="preserve">  </w:t>
      </w:r>
      <w:r w:rsidR="00D578B8" w:rsidRPr="0046168D">
        <w:rPr>
          <w:szCs w:val="24"/>
        </w:rPr>
        <w:t>5</w:t>
      </w:r>
      <w:r w:rsidRPr="0046168D">
        <w:rPr>
          <w:szCs w:val="24"/>
        </w:rPr>
        <w:t xml:space="preserve">. </w:t>
      </w:r>
      <w:r w:rsidR="0046168D" w:rsidRPr="00DD51DF">
        <w:rPr>
          <w:rFonts w:ascii="Times New Roman CYR" w:hAnsi="Times New Roman CYR" w:cs="Times New Roman CYR"/>
        </w:rPr>
        <w:t xml:space="preserve">Опубликовать настоящее решение в </w:t>
      </w:r>
      <w:r w:rsidR="0046168D" w:rsidRPr="00DD51DF">
        <w:t>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</w:t>
      </w:r>
      <w:r w:rsidR="0046168D" w:rsidRPr="00E549BD">
        <w:t xml:space="preserve"> сети «Интернет».</w:t>
      </w:r>
    </w:p>
    <w:p w:rsidR="00520759" w:rsidRDefault="00520759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7B0859" w:rsidRPr="00011DE3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DD0CA2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proofErr w:type="gramStart"/>
      <w:r w:rsidR="00127BFB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DD0CA2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A5D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898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168D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2E84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62FE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0A4D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4B25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7C4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643E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37FB8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099E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50</cp:revision>
  <cp:lastPrinted>2023-01-27T07:02:00Z</cp:lastPrinted>
  <dcterms:created xsi:type="dcterms:W3CDTF">2015-01-19T05:23:00Z</dcterms:created>
  <dcterms:modified xsi:type="dcterms:W3CDTF">2023-01-27T07:02:00Z</dcterms:modified>
</cp:coreProperties>
</file>