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8824"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744"/>
        <w:gridCol w:w="8080"/>
      </w:tblGrid>
      <w:tr w:rsidR="00C72844" w:rsidTr="00684FD4">
        <w:tc>
          <w:tcPr>
            <w:tcW w:w="10744" w:type="dxa"/>
          </w:tcPr>
          <w:p w:rsidR="008E59BB" w:rsidRDefault="008E59BB">
            <w:r>
              <w:rPr>
                <w:noProof/>
                <w:lang w:eastAsia="ru-RU"/>
              </w:rPr>
              <w:drawing>
                <wp:inline distT="0" distB="0" distL="0" distR="0">
                  <wp:extent cx="6469381" cy="2926080"/>
                  <wp:effectExtent l="19050" t="0" r="7619"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45825" cy="2960656"/>
                          </a:xfrm>
                          <a:prstGeom prst="rect">
                            <a:avLst/>
                          </a:prstGeom>
                          <a:noFill/>
                          <a:ln>
                            <a:noFill/>
                          </a:ln>
                        </pic:spPr>
                      </pic:pic>
                    </a:graphicData>
                  </a:graphic>
                </wp:inline>
              </w:drawing>
            </w:r>
          </w:p>
        </w:tc>
        <w:tc>
          <w:tcPr>
            <w:tcW w:w="8080" w:type="dxa"/>
          </w:tcPr>
          <w:p w:rsidR="008E59BB" w:rsidRDefault="008E59BB"/>
        </w:tc>
      </w:tr>
      <w:tr w:rsidR="00C72844" w:rsidTr="00684FD4">
        <w:tc>
          <w:tcPr>
            <w:tcW w:w="10744" w:type="dxa"/>
          </w:tcPr>
          <w:p w:rsidR="009508B0" w:rsidRPr="009508B0" w:rsidRDefault="009508B0" w:rsidP="00684FD4">
            <w:pPr>
              <w:jc w:val="center"/>
              <w:rPr>
                <w:rFonts w:ascii="Times New Roman" w:hAnsi="Times New Roman" w:cs="Times New Roman"/>
                <w:b/>
                <w:bCs/>
                <w:u w:val="single"/>
              </w:rPr>
            </w:pPr>
          </w:p>
          <w:p w:rsidR="00FE3AD6" w:rsidRDefault="00C72844" w:rsidP="00684FD4">
            <w:pPr>
              <w:jc w:val="center"/>
              <w:rPr>
                <w:rFonts w:ascii="Times New Roman" w:hAnsi="Times New Roman" w:cs="Times New Roman"/>
                <w:b/>
                <w:bCs/>
                <w:sz w:val="28"/>
                <w:szCs w:val="28"/>
                <w:u w:val="single"/>
              </w:rPr>
            </w:pPr>
            <w:r w:rsidRPr="00C72844">
              <w:rPr>
                <w:rFonts w:ascii="Times New Roman" w:hAnsi="Times New Roman" w:cs="Times New Roman"/>
                <w:b/>
                <w:bCs/>
                <w:sz w:val="28"/>
                <w:szCs w:val="28"/>
                <w:u w:val="single"/>
              </w:rPr>
              <w:t xml:space="preserve">Ветераны боевых действий имеют право на получение ряда мер социальной поддержки в соответствии со статьей 16 </w:t>
            </w:r>
          </w:p>
          <w:p w:rsidR="00C72844" w:rsidRDefault="00C72844" w:rsidP="00684FD4">
            <w:pPr>
              <w:jc w:val="center"/>
              <w:rPr>
                <w:rFonts w:ascii="Times New Roman" w:hAnsi="Times New Roman" w:cs="Times New Roman"/>
                <w:b/>
                <w:bCs/>
                <w:sz w:val="28"/>
                <w:szCs w:val="28"/>
                <w:u w:val="single"/>
              </w:rPr>
            </w:pPr>
            <w:r w:rsidRPr="00C72844">
              <w:rPr>
                <w:rFonts w:ascii="Times New Roman" w:hAnsi="Times New Roman" w:cs="Times New Roman"/>
                <w:b/>
                <w:bCs/>
                <w:sz w:val="28"/>
                <w:szCs w:val="28"/>
                <w:u w:val="single"/>
              </w:rPr>
              <w:t>№ 5-ФЗ «О ветеранах»:</w:t>
            </w:r>
          </w:p>
          <w:p w:rsidR="00C72844" w:rsidRPr="00C72844" w:rsidRDefault="00C72844" w:rsidP="00684FD4">
            <w:pPr>
              <w:jc w:val="center"/>
              <w:rPr>
                <w:rFonts w:ascii="Times New Roman" w:hAnsi="Times New Roman" w:cs="Times New Roman"/>
                <w:b/>
                <w:bCs/>
                <w:sz w:val="28"/>
                <w:szCs w:val="28"/>
                <w:u w:val="single"/>
              </w:rPr>
            </w:pPr>
          </w:p>
          <w:p w:rsidR="00C72844" w:rsidRPr="005E7CFB" w:rsidRDefault="00C72844" w:rsidP="00684FD4">
            <w:pPr>
              <w:pStyle w:val="a4"/>
              <w:numPr>
                <w:ilvl w:val="0"/>
                <w:numId w:val="1"/>
              </w:numPr>
              <w:rPr>
                <w:rFonts w:ascii="Times New Roman" w:hAnsi="Times New Roman" w:cs="Times New Roman"/>
                <w:sz w:val="24"/>
                <w:szCs w:val="24"/>
              </w:rPr>
            </w:pPr>
            <w:r w:rsidRPr="00C72844">
              <w:rPr>
                <w:rFonts w:ascii="Times New Roman" w:hAnsi="Times New Roman" w:cs="Times New Roman"/>
              </w:rPr>
              <w:t>е</w:t>
            </w:r>
            <w:r w:rsidRPr="005E7CFB">
              <w:rPr>
                <w:rFonts w:ascii="Times New Roman" w:hAnsi="Times New Roman" w:cs="Times New Roman"/>
                <w:sz w:val="24"/>
                <w:szCs w:val="24"/>
              </w:rPr>
              <w:t>жемесячная денежная выплата</w:t>
            </w:r>
            <w:r w:rsidR="009508B0">
              <w:rPr>
                <w:rFonts w:ascii="Times New Roman" w:hAnsi="Times New Roman" w:cs="Times New Roman"/>
                <w:sz w:val="24"/>
                <w:szCs w:val="24"/>
              </w:rPr>
              <w:t xml:space="preserve"> (Обращаться в Отделение Социального фонда России по Иркутской области)</w:t>
            </w:r>
            <w:r w:rsidRPr="005E7CFB">
              <w:rPr>
                <w:rFonts w:ascii="Times New Roman" w:hAnsi="Times New Roman" w:cs="Times New Roman"/>
                <w:sz w:val="24"/>
                <w:szCs w:val="24"/>
              </w:rPr>
              <w:t>;</w:t>
            </w:r>
          </w:p>
          <w:p w:rsidR="00C72844" w:rsidRPr="005E7CFB" w:rsidRDefault="00C72844"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компенсация 50% оплаты жилья и взноса на капитальный ремонт в многоквартирном доме</w:t>
            </w:r>
            <w:r w:rsidR="009508B0">
              <w:rPr>
                <w:rFonts w:ascii="Times New Roman" w:hAnsi="Times New Roman" w:cs="Times New Roman"/>
                <w:sz w:val="24"/>
                <w:szCs w:val="24"/>
              </w:rPr>
              <w:t xml:space="preserve"> (Обращаться в Управление социальной защиты и социального обслуживания по месту регистрации)</w:t>
            </w:r>
            <w:r w:rsidRPr="005E7CFB">
              <w:rPr>
                <w:rFonts w:ascii="Times New Roman" w:hAnsi="Times New Roman" w:cs="Times New Roman"/>
                <w:sz w:val="24"/>
                <w:szCs w:val="24"/>
              </w:rPr>
              <w:t xml:space="preserve">; </w:t>
            </w:r>
          </w:p>
          <w:p w:rsidR="005E7CFB" w:rsidRPr="005E7CFB" w:rsidRDefault="00C72844"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бесплатное обеспечение путевками в санаторно-курортные организаци</w:t>
            </w:r>
            <w:proofErr w:type="gramStart"/>
            <w:r w:rsidRPr="005E7CFB">
              <w:rPr>
                <w:rFonts w:ascii="Times New Roman" w:hAnsi="Times New Roman" w:cs="Times New Roman"/>
                <w:sz w:val="24"/>
                <w:szCs w:val="24"/>
              </w:rPr>
              <w:t>и</w:t>
            </w:r>
            <w:r w:rsidR="009508B0" w:rsidRPr="009508B0">
              <w:rPr>
                <w:rFonts w:ascii="Times New Roman" w:hAnsi="Times New Roman" w:cs="Times New Roman"/>
                <w:sz w:val="24"/>
                <w:szCs w:val="24"/>
              </w:rPr>
              <w:t>(</w:t>
            </w:r>
            <w:proofErr w:type="gramEnd"/>
            <w:r w:rsidR="009508B0" w:rsidRPr="009508B0">
              <w:rPr>
                <w:rFonts w:ascii="Times New Roman" w:hAnsi="Times New Roman" w:cs="Times New Roman"/>
                <w:sz w:val="24"/>
                <w:szCs w:val="24"/>
              </w:rPr>
              <w:t>Обращаться в Управление социальной защиты и социального обслуживания по месту регистрации</w:t>
            </w:r>
            <w:r w:rsidR="009508B0">
              <w:rPr>
                <w:rFonts w:ascii="Times New Roman" w:hAnsi="Times New Roman" w:cs="Times New Roman"/>
                <w:sz w:val="24"/>
                <w:szCs w:val="24"/>
              </w:rPr>
              <w:t xml:space="preserve"> и </w:t>
            </w:r>
            <w:r w:rsidR="009508B0" w:rsidRPr="009508B0">
              <w:rPr>
                <w:rFonts w:ascii="Times New Roman" w:hAnsi="Times New Roman" w:cs="Times New Roman"/>
                <w:sz w:val="24"/>
                <w:szCs w:val="24"/>
              </w:rPr>
              <w:t>Отделение Социального фонда России по Иркутской области)</w:t>
            </w:r>
            <w:r w:rsidRPr="005E7CFB">
              <w:rPr>
                <w:rFonts w:ascii="Times New Roman" w:hAnsi="Times New Roman" w:cs="Times New Roman"/>
                <w:sz w:val="24"/>
                <w:szCs w:val="24"/>
              </w:rPr>
              <w:t xml:space="preserve">; </w:t>
            </w:r>
          </w:p>
          <w:p w:rsidR="005E7CFB" w:rsidRPr="005E7CFB" w:rsidRDefault="005E7CFB"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н</w:t>
            </w:r>
            <w:r w:rsidR="00C72844" w:rsidRPr="005E7CFB">
              <w:rPr>
                <w:rFonts w:ascii="Times New Roman" w:hAnsi="Times New Roman" w:cs="Times New Roman"/>
                <w:sz w:val="24"/>
                <w:szCs w:val="24"/>
              </w:rPr>
              <w:t>алоговые льготы: освобождение от уплаты налога на имущество на один объект каждого вида, освобождение от уплаты земельного налога с шести соток, региональная льгота на транспортный налог;</w:t>
            </w:r>
          </w:p>
          <w:p w:rsidR="005E7CFB" w:rsidRPr="005E7CFB" w:rsidRDefault="00C72844"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обеспечение протезами (кроме зубных протезов) и протезно-ортопедическими изделиями</w:t>
            </w:r>
            <w:r w:rsidR="009508B0">
              <w:t xml:space="preserve">  (</w:t>
            </w:r>
            <w:r w:rsidR="009508B0" w:rsidRPr="009508B0">
              <w:rPr>
                <w:rFonts w:ascii="Times New Roman" w:hAnsi="Times New Roman" w:cs="Times New Roman"/>
                <w:sz w:val="24"/>
                <w:szCs w:val="24"/>
              </w:rPr>
              <w:t>Обращаться в Отделение Социального фонда России по Иркутской области</w:t>
            </w:r>
            <w:r w:rsidR="009508B0">
              <w:rPr>
                <w:rFonts w:ascii="Times New Roman" w:hAnsi="Times New Roman" w:cs="Times New Roman"/>
                <w:sz w:val="24"/>
                <w:szCs w:val="24"/>
              </w:rPr>
              <w:t>)</w:t>
            </w:r>
            <w:r w:rsidRPr="005E7CFB">
              <w:rPr>
                <w:rFonts w:ascii="Times New Roman" w:hAnsi="Times New Roman" w:cs="Times New Roman"/>
                <w:sz w:val="24"/>
                <w:szCs w:val="24"/>
              </w:rPr>
              <w:t>;</w:t>
            </w:r>
          </w:p>
          <w:p w:rsidR="005E7CFB" w:rsidRPr="005E7CFB" w:rsidRDefault="00C72844"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преимущество при вступлении в жилищные, жилищно-строительные, гаражные кооперативы, первоочередное право на приобретение садовых или огородных земельных участков;</w:t>
            </w:r>
          </w:p>
          <w:p w:rsidR="005E7CFB" w:rsidRPr="005E7CFB" w:rsidRDefault="00C72844"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использование ежегодного отпуска в удобное время, а также предоставление отпуска без сохранения заработной платы сроком до 35 календарных дней;</w:t>
            </w:r>
          </w:p>
          <w:p w:rsidR="005E7CFB" w:rsidRPr="005E7CFB" w:rsidRDefault="00C72844"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преимущественное пользование всеми видами услуг организаций связи, культуры и спорта, внеочередное приобретение билетов на все виды транспорта;</w:t>
            </w:r>
          </w:p>
          <w:p w:rsidR="005E7CFB" w:rsidRPr="005E7CFB" w:rsidRDefault="00C72844"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профессиональное обучение и дополнительное профессиональное образование за счет работодателя;</w:t>
            </w:r>
          </w:p>
          <w:p w:rsidR="005E7CFB" w:rsidRPr="005E7CFB" w:rsidRDefault="00C72844" w:rsidP="00684FD4">
            <w:pPr>
              <w:pStyle w:val="a4"/>
              <w:numPr>
                <w:ilvl w:val="0"/>
                <w:numId w:val="1"/>
              </w:numPr>
              <w:rPr>
                <w:rFonts w:ascii="Times New Roman" w:hAnsi="Times New Roman" w:cs="Times New Roman"/>
                <w:sz w:val="24"/>
                <w:szCs w:val="24"/>
              </w:rPr>
            </w:pPr>
            <w:r w:rsidRPr="005E7CFB">
              <w:rPr>
                <w:rFonts w:ascii="Times New Roman" w:hAnsi="Times New Roman" w:cs="Times New Roman"/>
                <w:sz w:val="24"/>
                <w:szCs w:val="24"/>
              </w:rPr>
              <w:t>бесплатный проезд на автомобильном транспорте по сезонным (садоводческим) маршрутам (предоставляется ветеранам боевых действий, получающим страховую пенсию по старости либо иные виды пенсии, но не ранее достижения ими возраста, дающего право на страховую пенсию по старости)</w:t>
            </w:r>
            <w:r w:rsidR="009508B0">
              <w:t xml:space="preserve"> (</w:t>
            </w:r>
            <w:r w:rsidR="009508B0" w:rsidRPr="009508B0">
              <w:rPr>
                <w:rFonts w:ascii="Times New Roman" w:hAnsi="Times New Roman" w:cs="Times New Roman"/>
                <w:sz w:val="24"/>
                <w:szCs w:val="24"/>
              </w:rPr>
              <w:t>Обращаться в Управление социальной защиты и социального обслуживания по месту регистрации</w:t>
            </w:r>
            <w:r w:rsidR="009508B0">
              <w:rPr>
                <w:rFonts w:ascii="Times New Roman" w:hAnsi="Times New Roman" w:cs="Times New Roman"/>
                <w:sz w:val="24"/>
                <w:szCs w:val="24"/>
              </w:rPr>
              <w:t>)</w:t>
            </w:r>
            <w:r w:rsidRPr="005E7CFB">
              <w:rPr>
                <w:rFonts w:ascii="Times New Roman" w:hAnsi="Times New Roman" w:cs="Times New Roman"/>
                <w:sz w:val="24"/>
                <w:szCs w:val="24"/>
              </w:rPr>
              <w:t>;</w:t>
            </w:r>
          </w:p>
          <w:p w:rsidR="005E7CFB" w:rsidRPr="009508B0" w:rsidRDefault="00C72844" w:rsidP="00684FD4">
            <w:pPr>
              <w:pStyle w:val="a4"/>
              <w:numPr>
                <w:ilvl w:val="0"/>
                <w:numId w:val="1"/>
              </w:numPr>
              <w:rPr>
                <w:rFonts w:ascii="Times New Roman" w:hAnsi="Times New Roman" w:cs="Times New Roman"/>
                <w:sz w:val="24"/>
                <w:szCs w:val="24"/>
              </w:rPr>
            </w:pPr>
            <w:proofErr w:type="gramStart"/>
            <w:r w:rsidRPr="005E7CFB">
              <w:rPr>
                <w:rFonts w:ascii="Times New Roman" w:hAnsi="Times New Roman" w:cs="Times New Roman"/>
                <w:sz w:val="24"/>
                <w:szCs w:val="24"/>
              </w:rPr>
              <w:t>льготный проезд по электронным проездным билетам транспортом городского сообщения, на автомобильном транспорте пригородного сообщения (предоставляется ветеранам боевых действий, получающим страховую пенсию по старости либо иные виды пенсии, но не ранее достижения ими возраста, дающего право н</w:t>
            </w:r>
            <w:r w:rsidR="009508B0">
              <w:rPr>
                <w:rFonts w:ascii="Times New Roman" w:hAnsi="Times New Roman" w:cs="Times New Roman"/>
                <w:sz w:val="24"/>
                <w:szCs w:val="24"/>
              </w:rPr>
              <w:t>а страховую пенсию по старости)</w:t>
            </w:r>
            <w:r w:rsidR="009508B0">
              <w:t xml:space="preserve"> (</w:t>
            </w:r>
            <w:r w:rsidR="009508B0" w:rsidRPr="009508B0">
              <w:rPr>
                <w:rFonts w:ascii="Times New Roman" w:hAnsi="Times New Roman" w:cs="Times New Roman"/>
                <w:sz w:val="24"/>
                <w:szCs w:val="24"/>
              </w:rPr>
              <w:t>Обращаться в Управление социальной защиты и социального обслуживания по месту регистрации</w:t>
            </w:r>
            <w:r w:rsidR="009508B0">
              <w:rPr>
                <w:rFonts w:ascii="Times New Roman" w:hAnsi="Times New Roman" w:cs="Times New Roman"/>
                <w:sz w:val="24"/>
                <w:szCs w:val="24"/>
              </w:rPr>
              <w:t>).</w:t>
            </w:r>
            <w:proofErr w:type="gramEnd"/>
          </w:p>
          <w:p w:rsidR="005E7CFB" w:rsidRPr="005E7CFB" w:rsidRDefault="005E7CFB" w:rsidP="00684FD4">
            <w:pPr>
              <w:rPr>
                <w:rFonts w:ascii="Times New Roman" w:hAnsi="Times New Roman" w:cs="Times New Roman"/>
              </w:rPr>
            </w:pPr>
          </w:p>
          <w:p w:rsidR="008E59BB" w:rsidRPr="009508B0" w:rsidRDefault="00C72844" w:rsidP="00684FD4">
            <w:pPr>
              <w:ind w:left="322"/>
              <w:jc w:val="center"/>
              <w:rPr>
                <w:rFonts w:ascii="Times New Roman" w:hAnsi="Times New Roman" w:cs="Times New Roman"/>
                <w:b/>
                <w:bCs/>
                <w:sz w:val="24"/>
                <w:szCs w:val="24"/>
              </w:rPr>
            </w:pPr>
            <w:r w:rsidRPr="009508B0">
              <w:rPr>
                <w:rFonts w:ascii="Times New Roman" w:hAnsi="Times New Roman" w:cs="Times New Roman"/>
                <w:b/>
                <w:bCs/>
                <w:sz w:val="24"/>
                <w:szCs w:val="24"/>
              </w:rPr>
              <w:t>Если на момент мобилизации гражданин уже имеет статус ветерана боевых действий, то он продолжит получать такие льготы во время службы.</w:t>
            </w:r>
          </w:p>
          <w:p w:rsidR="005E7CFB" w:rsidRPr="005E7CFB" w:rsidRDefault="005E7CFB" w:rsidP="00684FD4">
            <w:pPr>
              <w:rPr>
                <w:rFonts w:ascii="Times New Roman" w:hAnsi="Times New Roman" w:cs="Times New Roman"/>
                <w:b/>
                <w:bCs/>
                <w:sz w:val="28"/>
                <w:szCs w:val="28"/>
              </w:rPr>
            </w:pPr>
          </w:p>
        </w:tc>
        <w:tc>
          <w:tcPr>
            <w:tcW w:w="8080" w:type="dxa"/>
          </w:tcPr>
          <w:p w:rsidR="008E59BB" w:rsidRDefault="008E59BB" w:rsidP="00C72844"/>
          <w:p w:rsidR="005E7CFB" w:rsidRDefault="005E7CFB" w:rsidP="009508B0"/>
        </w:tc>
      </w:tr>
    </w:tbl>
    <w:p w:rsidR="008E59BB" w:rsidRDefault="008E59BB" w:rsidP="009508B0">
      <w:bookmarkStart w:id="0" w:name="_GoBack"/>
      <w:bookmarkEnd w:id="0"/>
    </w:p>
    <w:sectPr w:rsidR="008E59BB" w:rsidSect="00684FD4">
      <w:pgSz w:w="11906" w:h="16838"/>
      <w:pgMar w:top="284" w:right="142" w:bottom="0"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71B0D"/>
    <w:multiLevelType w:val="hybridMultilevel"/>
    <w:tmpl w:val="D33AF0E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800E06"/>
    <w:multiLevelType w:val="hybridMultilevel"/>
    <w:tmpl w:val="E49CCCF8"/>
    <w:lvl w:ilvl="0" w:tplc="AF2E26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E59BB"/>
    <w:rsid w:val="00062B00"/>
    <w:rsid w:val="005E7CFB"/>
    <w:rsid w:val="00684FD4"/>
    <w:rsid w:val="006A0021"/>
    <w:rsid w:val="008E59BB"/>
    <w:rsid w:val="009508B0"/>
    <w:rsid w:val="00A968B1"/>
    <w:rsid w:val="00C72844"/>
    <w:rsid w:val="00C83A10"/>
    <w:rsid w:val="00FD7EA2"/>
    <w:rsid w:val="00FE3A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8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E59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72844"/>
    <w:pPr>
      <w:ind w:left="720"/>
      <w:contextualSpacing/>
    </w:pPr>
  </w:style>
  <w:style w:type="paragraph" w:styleId="a5">
    <w:name w:val="Balloon Text"/>
    <w:basedOn w:val="a"/>
    <w:link w:val="a6"/>
    <w:uiPriority w:val="99"/>
    <w:semiHidden/>
    <w:unhideWhenUsed/>
    <w:rsid w:val="009508B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508B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365</Words>
  <Characters>2086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Rabota</dc:creator>
  <cp:keywords/>
  <dc:description/>
  <cp:lastModifiedBy>79501</cp:lastModifiedBy>
  <cp:revision>4</cp:revision>
  <cp:lastPrinted>2025-10-27T04:49:00Z</cp:lastPrinted>
  <dcterms:created xsi:type="dcterms:W3CDTF">2024-04-18T03:49:00Z</dcterms:created>
  <dcterms:modified xsi:type="dcterms:W3CDTF">2026-04-07T05:57:00Z</dcterms:modified>
</cp:coreProperties>
</file>