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4DC" w:rsidRPr="0069448A" w:rsidRDefault="009604DC" w:rsidP="009604DC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69448A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6944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ИРКУТСКАЯ ОБЛАСТЬ</w:t>
      </w: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ЗИМИНСКИЙ РАЙОН</w:t>
      </w: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</w:p>
    <w:p w:rsidR="009604DC" w:rsidRPr="0069448A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Администрация</w:t>
      </w:r>
    </w:p>
    <w:p w:rsidR="009604DC" w:rsidRDefault="009604DC" w:rsidP="009604DC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Филипповского муниципального образования</w:t>
      </w:r>
    </w:p>
    <w:p w:rsidR="009604DC" w:rsidRPr="0069448A" w:rsidRDefault="009604DC" w:rsidP="009604DC">
      <w:pPr>
        <w:ind w:right="566"/>
        <w:contextualSpacing/>
        <w:jc w:val="center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Зиминского</w:t>
      </w:r>
      <w:proofErr w:type="spellEnd"/>
      <w:r>
        <w:rPr>
          <w:bCs/>
          <w:sz w:val="28"/>
          <w:szCs w:val="28"/>
        </w:rPr>
        <w:t xml:space="preserve"> района</w:t>
      </w:r>
    </w:p>
    <w:p w:rsidR="009604DC" w:rsidRPr="0069448A" w:rsidRDefault="009604DC" w:rsidP="009604DC">
      <w:pPr>
        <w:ind w:right="566"/>
        <w:contextualSpacing/>
        <w:jc w:val="center"/>
        <w:rPr>
          <w:sz w:val="28"/>
          <w:szCs w:val="28"/>
        </w:rPr>
      </w:pPr>
    </w:p>
    <w:p w:rsidR="009604DC" w:rsidRPr="0069448A" w:rsidRDefault="009604DC" w:rsidP="009604DC">
      <w:pPr>
        <w:ind w:right="566"/>
        <w:contextualSpacing/>
        <w:jc w:val="center"/>
        <w:rPr>
          <w:b/>
          <w:sz w:val="28"/>
          <w:szCs w:val="28"/>
        </w:rPr>
      </w:pPr>
      <w:r w:rsidRPr="0069448A">
        <w:rPr>
          <w:b/>
          <w:sz w:val="28"/>
          <w:szCs w:val="28"/>
        </w:rPr>
        <w:t>П О С Т А Н О В Л Е Н И Е</w:t>
      </w:r>
    </w:p>
    <w:p w:rsidR="004500B4" w:rsidRDefault="004500B4" w:rsidP="009604DC">
      <w:pPr>
        <w:rPr>
          <w:rFonts w:eastAsia="Times New Roman"/>
          <w:sz w:val="28"/>
          <w:szCs w:val="28"/>
        </w:rPr>
      </w:pPr>
    </w:p>
    <w:p w:rsidR="009604DC" w:rsidRPr="00863AB4" w:rsidRDefault="009604DC" w:rsidP="009604DC">
      <w:pPr>
        <w:rPr>
          <w:rFonts w:eastAsia="Times New Roman"/>
          <w:sz w:val="28"/>
          <w:szCs w:val="28"/>
        </w:rPr>
      </w:pPr>
    </w:p>
    <w:p w:rsidR="004500B4" w:rsidRPr="007C1FA5" w:rsidRDefault="00BA06C5" w:rsidP="004500B4">
      <w:pPr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от  </w:t>
      </w:r>
      <w:r w:rsidR="00F908A6">
        <w:rPr>
          <w:rFonts w:eastAsia="Times New Roman"/>
          <w:sz w:val="28"/>
          <w:szCs w:val="28"/>
        </w:rPr>
        <w:t>10.11</w:t>
      </w:r>
      <w:r w:rsidR="00757213" w:rsidRPr="007C1FA5">
        <w:rPr>
          <w:rFonts w:eastAsia="Times New Roman"/>
          <w:sz w:val="28"/>
          <w:szCs w:val="28"/>
        </w:rPr>
        <w:t>.2023</w:t>
      </w:r>
      <w:proofErr w:type="gramEnd"/>
      <w:r w:rsidR="00C2686F" w:rsidRPr="007C1FA5">
        <w:rPr>
          <w:rFonts w:eastAsia="Times New Roman"/>
          <w:sz w:val="28"/>
          <w:szCs w:val="28"/>
        </w:rPr>
        <w:t xml:space="preserve"> </w:t>
      </w:r>
      <w:r w:rsidR="004500B4" w:rsidRPr="007C1FA5">
        <w:rPr>
          <w:rFonts w:eastAsia="Times New Roman"/>
          <w:sz w:val="28"/>
          <w:szCs w:val="28"/>
        </w:rPr>
        <w:t xml:space="preserve">г.           </w:t>
      </w:r>
      <w:r w:rsidR="00F908A6">
        <w:rPr>
          <w:rFonts w:eastAsia="Times New Roman"/>
          <w:sz w:val="28"/>
          <w:szCs w:val="28"/>
        </w:rPr>
        <w:t xml:space="preserve">                 </w:t>
      </w:r>
      <w:r w:rsidR="00F908A6" w:rsidRPr="007C1FA5">
        <w:rPr>
          <w:rFonts w:eastAsia="Times New Roman"/>
          <w:sz w:val="28"/>
          <w:szCs w:val="28"/>
        </w:rPr>
        <w:t xml:space="preserve">с. </w:t>
      </w:r>
      <w:proofErr w:type="spellStart"/>
      <w:r w:rsidR="00F908A6" w:rsidRPr="007C1FA5">
        <w:rPr>
          <w:rFonts w:eastAsia="Times New Roman"/>
          <w:sz w:val="28"/>
          <w:szCs w:val="28"/>
        </w:rPr>
        <w:t>Филипповск</w:t>
      </w:r>
      <w:proofErr w:type="spellEnd"/>
      <w:r w:rsidR="00F908A6" w:rsidRPr="007C1FA5">
        <w:rPr>
          <w:rFonts w:eastAsia="Times New Roman"/>
          <w:sz w:val="28"/>
          <w:szCs w:val="28"/>
        </w:rPr>
        <w:t xml:space="preserve">                                 </w:t>
      </w:r>
      <w:r w:rsidR="00757213" w:rsidRPr="007C1FA5">
        <w:rPr>
          <w:rFonts w:eastAsia="Times New Roman"/>
          <w:sz w:val="28"/>
          <w:szCs w:val="28"/>
        </w:rPr>
        <w:t>№</w:t>
      </w:r>
      <w:r w:rsidR="00F908A6">
        <w:rPr>
          <w:rFonts w:eastAsia="Times New Roman"/>
          <w:sz w:val="28"/>
          <w:szCs w:val="28"/>
        </w:rPr>
        <w:t>59</w:t>
      </w:r>
      <w:r w:rsidR="00757213" w:rsidRPr="007C1FA5">
        <w:rPr>
          <w:rFonts w:eastAsia="Times New Roman"/>
          <w:sz w:val="28"/>
          <w:szCs w:val="28"/>
        </w:rPr>
        <w:t xml:space="preserve"> </w:t>
      </w:r>
      <w:r w:rsidR="004500B4" w:rsidRPr="007C1FA5">
        <w:rPr>
          <w:rFonts w:eastAsia="Times New Roman"/>
          <w:sz w:val="28"/>
          <w:szCs w:val="28"/>
        </w:rPr>
        <w:t xml:space="preserve">                             </w:t>
      </w:r>
    </w:p>
    <w:p w:rsidR="004500B4" w:rsidRPr="007C1FA5" w:rsidRDefault="004500B4" w:rsidP="004500B4">
      <w:pPr>
        <w:rPr>
          <w:rFonts w:eastAsia="Times New Roman"/>
          <w:sz w:val="28"/>
          <w:szCs w:val="28"/>
        </w:rPr>
      </w:pPr>
    </w:p>
    <w:p w:rsidR="00757213" w:rsidRPr="00276AB8" w:rsidRDefault="004500B4" w:rsidP="00757213">
      <w:pPr>
        <w:pStyle w:val="a4"/>
        <w:rPr>
          <w:rFonts w:ascii="Times New Roman" w:hAnsi="Times New Roman"/>
          <w:sz w:val="24"/>
          <w:szCs w:val="24"/>
        </w:rPr>
      </w:pPr>
      <w:r w:rsidRPr="007C1FA5">
        <w:rPr>
          <w:rFonts w:ascii="Times New Roman" w:hAnsi="Times New Roman"/>
          <w:sz w:val="28"/>
          <w:szCs w:val="28"/>
        </w:rPr>
        <w:t xml:space="preserve"> </w:t>
      </w:r>
      <w:r w:rsidR="00757213" w:rsidRPr="00276AB8">
        <w:rPr>
          <w:rFonts w:ascii="Times New Roman" w:hAnsi="Times New Roman"/>
          <w:sz w:val="24"/>
          <w:szCs w:val="24"/>
        </w:rPr>
        <w:t xml:space="preserve">О внесении изменений в постановление </w:t>
      </w:r>
    </w:p>
    <w:p w:rsidR="00F908A6" w:rsidRDefault="00757213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 xml:space="preserve">администрации </w:t>
      </w:r>
      <w:r w:rsidR="00F908A6" w:rsidRPr="00276AB8">
        <w:rPr>
          <w:rFonts w:ascii="Times New Roman" w:hAnsi="Times New Roman"/>
          <w:sz w:val="24"/>
          <w:szCs w:val="24"/>
        </w:rPr>
        <w:t>Филипповского муниципального</w:t>
      </w:r>
      <w:r w:rsidRPr="00276AB8">
        <w:rPr>
          <w:rFonts w:ascii="Times New Roman" w:hAnsi="Times New Roman"/>
          <w:sz w:val="24"/>
          <w:szCs w:val="24"/>
        </w:rPr>
        <w:t xml:space="preserve"> </w:t>
      </w:r>
    </w:p>
    <w:p w:rsidR="00A6087C" w:rsidRPr="00276AB8" w:rsidRDefault="00F908A6" w:rsidP="00A6087C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от </w:t>
      </w:r>
      <w:r w:rsidR="00757213" w:rsidRPr="00276AB8">
        <w:rPr>
          <w:rFonts w:ascii="Times New Roman" w:hAnsi="Times New Roman"/>
          <w:sz w:val="24"/>
          <w:szCs w:val="24"/>
        </w:rPr>
        <w:t xml:space="preserve">24.05.2022г №36/1 </w:t>
      </w:r>
      <w:r w:rsidR="00C47245" w:rsidRPr="00276AB8">
        <w:rPr>
          <w:rFonts w:ascii="Times New Roman" w:hAnsi="Times New Roman"/>
          <w:sz w:val="24"/>
          <w:szCs w:val="24"/>
        </w:rPr>
        <w:t>«</w:t>
      </w:r>
      <w:r w:rsidR="00A6087C" w:rsidRPr="00276AB8">
        <w:rPr>
          <w:rFonts w:ascii="Times New Roman" w:hAnsi="Times New Roman"/>
          <w:sz w:val="24"/>
          <w:szCs w:val="24"/>
        </w:rPr>
        <w:t>Об утверждении</w:t>
      </w:r>
    </w:p>
    <w:p w:rsidR="00A6087C" w:rsidRPr="00276AB8" w:rsidRDefault="004500B4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>программы</w:t>
      </w:r>
      <w:r w:rsidR="00A6087C" w:rsidRPr="00276AB8">
        <w:rPr>
          <w:rFonts w:ascii="Times New Roman" w:hAnsi="Times New Roman"/>
          <w:sz w:val="24"/>
          <w:szCs w:val="24"/>
        </w:rPr>
        <w:t xml:space="preserve"> </w:t>
      </w:r>
      <w:r w:rsidRPr="00276AB8">
        <w:rPr>
          <w:rFonts w:ascii="Times New Roman" w:hAnsi="Times New Roman"/>
          <w:sz w:val="24"/>
          <w:szCs w:val="24"/>
        </w:rPr>
        <w:t>«Улучшение водоснабжения</w:t>
      </w:r>
      <w:r w:rsidR="00A6087C" w:rsidRPr="00276AB8">
        <w:rPr>
          <w:rFonts w:ascii="Times New Roman" w:hAnsi="Times New Roman"/>
          <w:sz w:val="24"/>
          <w:szCs w:val="24"/>
        </w:rPr>
        <w:t xml:space="preserve"> </w:t>
      </w:r>
      <w:r w:rsidR="000C38D9" w:rsidRPr="00276AB8">
        <w:rPr>
          <w:rFonts w:ascii="Times New Roman" w:hAnsi="Times New Roman"/>
          <w:sz w:val="24"/>
          <w:szCs w:val="24"/>
        </w:rPr>
        <w:t>Филипповского</w:t>
      </w:r>
      <w:r w:rsidRPr="00276AB8">
        <w:rPr>
          <w:rFonts w:ascii="Times New Roman" w:hAnsi="Times New Roman"/>
          <w:sz w:val="24"/>
          <w:szCs w:val="24"/>
        </w:rPr>
        <w:t xml:space="preserve"> </w:t>
      </w:r>
    </w:p>
    <w:p w:rsidR="004500B4" w:rsidRPr="00276AB8" w:rsidRDefault="004500B4" w:rsidP="00A6087C">
      <w:pPr>
        <w:pStyle w:val="a4"/>
        <w:rPr>
          <w:rFonts w:ascii="Times New Roman" w:hAnsi="Times New Roman"/>
          <w:sz w:val="24"/>
          <w:szCs w:val="24"/>
        </w:rPr>
      </w:pPr>
      <w:r w:rsidRPr="00276AB8">
        <w:rPr>
          <w:rFonts w:ascii="Times New Roman" w:hAnsi="Times New Roman"/>
          <w:sz w:val="24"/>
          <w:szCs w:val="24"/>
        </w:rPr>
        <w:t>муниципального</w:t>
      </w:r>
      <w:r w:rsidR="00A6087C" w:rsidRPr="00276AB8">
        <w:rPr>
          <w:rFonts w:ascii="Times New Roman" w:hAnsi="Times New Roman"/>
          <w:sz w:val="24"/>
          <w:szCs w:val="24"/>
        </w:rPr>
        <w:t xml:space="preserve"> </w:t>
      </w:r>
      <w:r w:rsidR="000C38D9" w:rsidRPr="00276AB8">
        <w:rPr>
          <w:rFonts w:ascii="Times New Roman" w:hAnsi="Times New Roman"/>
          <w:sz w:val="24"/>
          <w:szCs w:val="24"/>
        </w:rPr>
        <w:t>о</w:t>
      </w:r>
      <w:r w:rsidRPr="00276AB8">
        <w:rPr>
          <w:rFonts w:ascii="Times New Roman" w:hAnsi="Times New Roman"/>
          <w:sz w:val="24"/>
          <w:szCs w:val="24"/>
        </w:rPr>
        <w:t>бразования» на 2023 – 2026 годы</w:t>
      </w:r>
    </w:p>
    <w:p w:rsidR="004500B4" w:rsidRPr="00276AB8" w:rsidRDefault="004500B4" w:rsidP="004500B4">
      <w:pPr>
        <w:jc w:val="center"/>
        <w:rPr>
          <w:rFonts w:eastAsia="Times New Roman"/>
        </w:rPr>
      </w:pPr>
    </w:p>
    <w:p w:rsidR="004500B4" w:rsidRPr="00276AB8" w:rsidRDefault="004500B4" w:rsidP="004500B4">
      <w:pPr>
        <w:ind w:firstLine="708"/>
        <w:jc w:val="both"/>
        <w:rPr>
          <w:rFonts w:eastAsia="Times New Roman"/>
        </w:rPr>
      </w:pPr>
      <w:r w:rsidRPr="00276AB8">
        <w:rPr>
          <w:rFonts w:eastAsia="Times New Roman"/>
        </w:rPr>
        <w:t xml:space="preserve">В соответствии с Федеральным законом от 30 марта 1999 года № 52-ФЗ «О санитарно-эпидемиологическом благополучии населения»; Федеральным законом от 07 декабря 2011 года № 416-ФЗ «О водоснабжении и водоотведении»; Федеральным законом от 06.10.2003 года. № 131-ФЗ «Об общих принципах организации местного самоуправления в Российской Федерации», в целях обеспечения населения </w:t>
      </w:r>
      <w:r w:rsidR="007E076F" w:rsidRPr="00276AB8">
        <w:rPr>
          <w:rFonts w:eastAsia="Times New Roman"/>
        </w:rPr>
        <w:t xml:space="preserve">Филипповского </w:t>
      </w:r>
      <w:r w:rsidRPr="00276AB8">
        <w:rPr>
          <w:rFonts w:eastAsia="Times New Roman"/>
        </w:rPr>
        <w:t>муниципального образования чистой питьевой водой, соответствующей требованиям безопасности и безвредности, установленным санитарн</w:t>
      </w:r>
      <w:r w:rsidR="000E0603" w:rsidRPr="00276AB8">
        <w:rPr>
          <w:rFonts w:eastAsia="Times New Roman"/>
        </w:rPr>
        <w:t>о-эпидемиологическими правилами</w:t>
      </w:r>
      <w:r w:rsidR="00746842">
        <w:rPr>
          <w:rFonts w:eastAsia="Times New Roman"/>
        </w:rPr>
        <w:t xml:space="preserve">, администрация Филипповского муниципального образования </w:t>
      </w:r>
      <w:proofErr w:type="spellStart"/>
      <w:r w:rsidR="00746842">
        <w:rPr>
          <w:rFonts w:eastAsia="Times New Roman"/>
        </w:rPr>
        <w:t>Зиминского</w:t>
      </w:r>
      <w:proofErr w:type="spellEnd"/>
      <w:r w:rsidR="00746842">
        <w:rPr>
          <w:rFonts w:eastAsia="Times New Roman"/>
        </w:rPr>
        <w:t xml:space="preserve"> района</w:t>
      </w:r>
    </w:p>
    <w:p w:rsidR="004500B4" w:rsidRPr="00276AB8" w:rsidRDefault="004500B4" w:rsidP="004500B4">
      <w:pPr>
        <w:jc w:val="center"/>
        <w:rPr>
          <w:rFonts w:eastAsia="Times New Roman"/>
        </w:rPr>
      </w:pPr>
    </w:p>
    <w:p w:rsidR="004500B4" w:rsidRPr="00276AB8" w:rsidRDefault="004500B4" w:rsidP="004500B4">
      <w:pPr>
        <w:jc w:val="center"/>
        <w:rPr>
          <w:rFonts w:eastAsia="Times New Roman"/>
        </w:rPr>
      </w:pPr>
      <w:r w:rsidRPr="00276AB8">
        <w:rPr>
          <w:rFonts w:eastAsia="Times New Roman"/>
        </w:rPr>
        <w:t>ПОСТАНОВЛЯЕТ:</w:t>
      </w:r>
    </w:p>
    <w:p w:rsidR="004500B4" w:rsidRPr="00276AB8" w:rsidRDefault="004500B4" w:rsidP="009604DC">
      <w:pPr>
        <w:rPr>
          <w:rFonts w:eastAsia="Times New Roman"/>
        </w:rPr>
      </w:pPr>
    </w:p>
    <w:p w:rsidR="00276AB8" w:rsidRPr="009604DC" w:rsidRDefault="009604DC" w:rsidP="009604DC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76AB8" w:rsidRPr="009604DC">
        <w:rPr>
          <w:rFonts w:ascii="Times New Roman" w:hAnsi="Times New Roman"/>
          <w:sz w:val="24"/>
          <w:szCs w:val="24"/>
        </w:rPr>
        <w:t>Муниципальную программу Филипповского муниципального образования</w:t>
      </w:r>
      <w:r w:rsidR="00413019" w:rsidRPr="009604DC">
        <w:rPr>
          <w:rFonts w:ascii="Times New Roman" w:hAnsi="Times New Roman"/>
          <w:sz w:val="24"/>
          <w:szCs w:val="24"/>
        </w:rPr>
        <w:t xml:space="preserve"> </w:t>
      </w:r>
      <w:r w:rsidR="00276AB8" w:rsidRPr="009604DC">
        <w:rPr>
          <w:rFonts w:ascii="Times New Roman" w:hAnsi="Times New Roman"/>
          <w:sz w:val="24"/>
          <w:szCs w:val="24"/>
        </w:rPr>
        <w:t>«Улучшение водоснабжения Филипповского муниципального образования» на 2023 – 2026 годы, утвержденную постановлением администрации Филипповского муниципального образования №36/1 от 24.05.2022 г.  (Далее - Программа) изложить в новой редакции.</w:t>
      </w:r>
    </w:p>
    <w:p w:rsidR="00276AB8" w:rsidRPr="009604DC" w:rsidRDefault="009604DC" w:rsidP="009604DC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276AB8" w:rsidRPr="009604DC">
        <w:rPr>
          <w:rFonts w:ascii="Times New Roman" w:hAnsi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4" w:history="1">
        <w:r w:rsidR="00276AB8" w:rsidRPr="009604DC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="00276AB8" w:rsidRPr="009604DC">
          <w:rPr>
            <w:rStyle w:val="a6"/>
            <w:rFonts w:ascii="Times New Roman" w:hAnsi="Times New Roman"/>
            <w:sz w:val="24"/>
            <w:szCs w:val="24"/>
          </w:rPr>
          <w:t>://</w:t>
        </w:r>
        <w:proofErr w:type="spellStart"/>
        <w:r w:rsidR="00276AB8" w:rsidRPr="009604DC">
          <w:rPr>
            <w:rStyle w:val="a6"/>
            <w:rFonts w:ascii="Times New Roman" w:hAnsi="Times New Roman"/>
            <w:sz w:val="24"/>
            <w:szCs w:val="24"/>
          </w:rPr>
          <w:t>филипповск.рф</w:t>
        </w:r>
        <w:proofErr w:type="spellEnd"/>
        <w:r w:rsidR="00276AB8" w:rsidRPr="009604DC">
          <w:rPr>
            <w:rStyle w:val="a6"/>
            <w:rFonts w:ascii="Times New Roman" w:hAnsi="Times New Roman"/>
            <w:sz w:val="24"/>
            <w:szCs w:val="24"/>
          </w:rPr>
          <w:t>/</w:t>
        </w:r>
      </w:hyperlink>
      <w:r w:rsidR="00276AB8" w:rsidRPr="009604DC">
        <w:rPr>
          <w:rFonts w:ascii="Times New Roman" w:hAnsi="Times New Roman"/>
          <w:sz w:val="24"/>
          <w:szCs w:val="24"/>
        </w:rPr>
        <w:t>.</w:t>
      </w:r>
    </w:p>
    <w:p w:rsidR="00276AB8" w:rsidRPr="009604DC" w:rsidRDefault="009604DC" w:rsidP="009604DC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276AB8" w:rsidRPr="009604DC">
        <w:rPr>
          <w:rFonts w:ascii="Times New Roman" w:hAnsi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775F6E" w:rsidRPr="009604DC" w:rsidRDefault="007C1FA5" w:rsidP="009604DC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9604DC">
        <w:rPr>
          <w:rFonts w:ascii="Times New Roman" w:hAnsi="Times New Roman"/>
          <w:sz w:val="24"/>
          <w:szCs w:val="24"/>
        </w:rPr>
        <w:t>4</w:t>
      </w:r>
      <w:r w:rsidR="009604DC">
        <w:rPr>
          <w:rFonts w:ascii="Times New Roman" w:hAnsi="Times New Roman"/>
          <w:sz w:val="24"/>
          <w:szCs w:val="24"/>
        </w:rPr>
        <w:t>.</w:t>
      </w:r>
      <w:r w:rsidR="00775F6E" w:rsidRPr="009604DC">
        <w:rPr>
          <w:rFonts w:ascii="Times New Roman" w:hAnsi="Times New Roman"/>
          <w:sz w:val="24"/>
          <w:szCs w:val="24"/>
        </w:rPr>
        <w:t xml:space="preserve">Контроль </w:t>
      </w:r>
      <w:r w:rsidR="004500B4" w:rsidRPr="009604DC">
        <w:rPr>
          <w:rFonts w:ascii="Times New Roman" w:hAnsi="Times New Roman"/>
          <w:sz w:val="24"/>
          <w:szCs w:val="24"/>
        </w:rPr>
        <w:t>за исполнением настоящего постановления оставляю за собой.</w:t>
      </w:r>
    </w:p>
    <w:p w:rsidR="00276AB8" w:rsidRDefault="00276AB8" w:rsidP="00276AB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6AB8" w:rsidRDefault="00276AB8" w:rsidP="00276AB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6AB8" w:rsidRPr="00276AB8" w:rsidRDefault="00276AB8" w:rsidP="00276AB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8D9" w:rsidRPr="00276AB8" w:rsidRDefault="000C38D9" w:rsidP="000C38D9">
      <w:pPr>
        <w:rPr>
          <w:rFonts w:eastAsia="Times New Roman"/>
        </w:rPr>
      </w:pPr>
      <w:r w:rsidRPr="00276AB8">
        <w:rPr>
          <w:rFonts w:eastAsia="Times New Roman"/>
        </w:rPr>
        <w:t xml:space="preserve">          </w:t>
      </w:r>
      <w:r w:rsidR="004500B4" w:rsidRPr="00276AB8">
        <w:rPr>
          <w:rFonts w:eastAsia="Times New Roman"/>
        </w:rPr>
        <w:t xml:space="preserve">Глава </w:t>
      </w:r>
      <w:r w:rsidRPr="00276AB8">
        <w:rPr>
          <w:rFonts w:eastAsia="Times New Roman"/>
        </w:rPr>
        <w:t>Филипповского</w:t>
      </w:r>
      <w:r w:rsidR="004500B4" w:rsidRPr="00276AB8">
        <w:rPr>
          <w:rFonts w:eastAsia="Times New Roman"/>
        </w:rPr>
        <w:t xml:space="preserve">  </w:t>
      </w:r>
    </w:p>
    <w:p w:rsidR="004500B4" w:rsidRPr="00276AB8" w:rsidRDefault="000C38D9" w:rsidP="000C38D9">
      <w:pPr>
        <w:rPr>
          <w:rFonts w:eastAsia="Times New Roman"/>
        </w:rPr>
      </w:pPr>
      <w:r w:rsidRPr="00276AB8">
        <w:rPr>
          <w:rFonts w:eastAsia="Times New Roman"/>
        </w:rPr>
        <w:t xml:space="preserve">          </w:t>
      </w:r>
      <w:r w:rsidR="004E75DF">
        <w:rPr>
          <w:rFonts w:eastAsia="Times New Roman"/>
        </w:rPr>
        <w:t>муниципального образования</w:t>
      </w:r>
      <w:r w:rsidR="004500B4" w:rsidRPr="00276AB8">
        <w:rPr>
          <w:rFonts w:eastAsia="Times New Roman"/>
        </w:rPr>
        <w:t xml:space="preserve">            </w:t>
      </w:r>
      <w:r w:rsidRPr="00276AB8">
        <w:rPr>
          <w:rFonts w:eastAsia="Times New Roman"/>
        </w:rPr>
        <w:t xml:space="preserve">        </w:t>
      </w:r>
      <w:r w:rsidR="00413019">
        <w:rPr>
          <w:rFonts w:eastAsia="Times New Roman"/>
        </w:rPr>
        <w:t xml:space="preserve">                  </w:t>
      </w:r>
      <w:r w:rsidRPr="00276AB8">
        <w:rPr>
          <w:rFonts w:eastAsia="Times New Roman"/>
        </w:rPr>
        <w:t xml:space="preserve">        </w:t>
      </w:r>
      <w:r w:rsidR="004500B4" w:rsidRPr="00276AB8">
        <w:rPr>
          <w:rFonts w:eastAsia="Times New Roman"/>
        </w:rPr>
        <w:t xml:space="preserve"> </w:t>
      </w:r>
      <w:r w:rsidRPr="00276AB8">
        <w:rPr>
          <w:rFonts w:eastAsia="Times New Roman"/>
        </w:rPr>
        <w:t>А. А. Федосеев</w:t>
      </w:r>
    </w:p>
    <w:p w:rsidR="00A6087C" w:rsidRDefault="00A6087C" w:rsidP="003C330B">
      <w:pPr>
        <w:rPr>
          <w:rFonts w:eastAsia="Times New Roman"/>
          <w:sz w:val="28"/>
          <w:szCs w:val="28"/>
        </w:rPr>
      </w:pPr>
    </w:p>
    <w:p w:rsidR="00A6087C" w:rsidRDefault="00A6087C" w:rsidP="003C330B">
      <w:pPr>
        <w:rPr>
          <w:rFonts w:eastAsia="Times New Roman"/>
          <w:sz w:val="28"/>
          <w:szCs w:val="28"/>
        </w:rPr>
      </w:pPr>
    </w:p>
    <w:p w:rsidR="00A6087C" w:rsidRDefault="00A6087C" w:rsidP="003C330B">
      <w:pPr>
        <w:rPr>
          <w:rFonts w:eastAsia="Times New Roman"/>
          <w:sz w:val="28"/>
          <w:szCs w:val="28"/>
        </w:rPr>
      </w:pPr>
    </w:p>
    <w:p w:rsidR="000F5F9F" w:rsidRDefault="000F5F9F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7C1FA5" w:rsidRDefault="007C1FA5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276AB8" w:rsidRDefault="00276AB8" w:rsidP="00757213">
      <w:pPr>
        <w:autoSpaceDE w:val="0"/>
        <w:autoSpaceDN w:val="0"/>
        <w:adjustRightInd w:val="0"/>
        <w:spacing w:line="240" w:lineRule="exact"/>
        <w:jc w:val="right"/>
        <w:rPr>
          <w:rFonts w:eastAsia="Times New Roman"/>
          <w:sz w:val="28"/>
          <w:szCs w:val="28"/>
        </w:rPr>
      </w:pPr>
    </w:p>
    <w:p w:rsidR="00276AB8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ПРОГРАММА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  <w:r w:rsidRPr="00400C61">
        <w:rPr>
          <w:rFonts w:eastAsia="Times New Roman"/>
          <w:sz w:val="28"/>
          <w:szCs w:val="28"/>
        </w:rPr>
        <w:t xml:space="preserve">«Улучшение водоснабжения </w:t>
      </w:r>
      <w:r>
        <w:rPr>
          <w:rFonts w:eastAsia="Times New Roman"/>
          <w:sz w:val="28"/>
          <w:szCs w:val="28"/>
        </w:rPr>
        <w:t>Филипповского</w:t>
      </w:r>
      <w:r w:rsidRPr="00400C61">
        <w:rPr>
          <w:rFonts w:eastAsia="Times New Roman"/>
          <w:sz w:val="28"/>
          <w:szCs w:val="28"/>
        </w:rPr>
        <w:t xml:space="preserve"> муниципального </w:t>
      </w:r>
      <w:r>
        <w:rPr>
          <w:rFonts w:eastAsia="Times New Roman"/>
          <w:sz w:val="28"/>
          <w:szCs w:val="28"/>
        </w:rPr>
        <w:t>образования» на 2023 – 2026 годы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         Утверждена 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Постановлением 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Филипповского </w:t>
      </w:r>
      <w:r w:rsidRPr="00863AB4">
        <w:rPr>
          <w:rFonts w:eastAsia="Times New Roman"/>
          <w:sz w:val="28"/>
          <w:szCs w:val="28"/>
        </w:rPr>
        <w:t>муниципального образования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Pr="00863AB4" w:rsidRDefault="00276AB8" w:rsidP="00276AB8">
      <w:pPr>
        <w:ind w:firstLine="708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Глава</w:t>
      </w:r>
      <w:r>
        <w:rPr>
          <w:rFonts w:eastAsia="Times New Roman"/>
          <w:sz w:val="28"/>
          <w:szCs w:val="28"/>
        </w:rPr>
        <w:t xml:space="preserve"> Филипповского</w:t>
      </w:r>
    </w:p>
    <w:p w:rsidR="00276AB8" w:rsidRPr="00863AB4" w:rsidRDefault="00276AB8" w:rsidP="00276AB8">
      <w:pPr>
        <w:ind w:firstLine="708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>муниципального образования   _______________</w:t>
      </w:r>
      <w:r>
        <w:rPr>
          <w:rFonts w:eastAsia="Times New Roman"/>
          <w:sz w:val="28"/>
          <w:szCs w:val="28"/>
        </w:rPr>
        <w:t>А. А. Федосеев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  <w:r w:rsidRPr="00863AB4">
        <w:rPr>
          <w:rFonts w:eastAsia="Times New Roman"/>
          <w:sz w:val="28"/>
          <w:szCs w:val="28"/>
        </w:rPr>
        <w:tab/>
        <w:t>М.П.</w:t>
      </w: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Pr="00863AB4" w:rsidRDefault="00276AB8" w:rsidP="00276AB8">
      <w:pPr>
        <w:jc w:val="center"/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rPr>
          <w:rFonts w:eastAsia="Times New Roman"/>
          <w:sz w:val="28"/>
          <w:szCs w:val="28"/>
        </w:rPr>
      </w:pPr>
    </w:p>
    <w:p w:rsidR="00276AB8" w:rsidRDefault="00276AB8" w:rsidP="00F908A6">
      <w:pPr>
        <w:rPr>
          <w:rFonts w:eastAsia="Times New Roman"/>
          <w:sz w:val="28"/>
          <w:szCs w:val="28"/>
        </w:rPr>
      </w:pPr>
    </w:p>
    <w:p w:rsidR="00F908A6" w:rsidRDefault="00F908A6" w:rsidP="00F908A6">
      <w:pPr>
        <w:rPr>
          <w:rFonts w:eastAsia="Times New Roman"/>
          <w:sz w:val="28"/>
          <w:szCs w:val="28"/>
        </w:rPr>
      </w:pPr>
    </w:p>
    <w:p w:rsidR="00276AB8" w:rsidRDefault="00276AB8" w:rsidP="00276AB8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с. </w:t>
      </w:r>
      <w:proofErr w:type="spellStart"/>
      <w:r>
        <w:rPr>
          <w:rFonts w:eastAsia="Times New Roman"/>
          <w:sz w:val="28"/>
          <w:szCs w:val="28"/>
        </w:rPr>
        <w:t>Филипповск</w:t>
      </w:r>
      <w:proofErr w:type="spellEnd"/>
    </w:p>
    <w:p w:rsidR="00F908A6" w:rsidRPr="0003089F" w:rsidRDefault="00F908A6" w:rsidP="00276AB8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2023 г.</w:t>
      </w:r>
    </w:p>
    <w:p w:rsidR="007C1FA5" w:rsidRDefault="007C1FA5" w:rsidP="00E76F9B">
      <w:pPr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757213" w:rsidRPr="002317EB" w:rsidRDefault="00757213" w:rsidP="00757213">
      <w:pPr>
        <w:autoSpaceDE w:val="0"/>
        <w:autoSpaceDN w:val="0"/>
        <w:adjustRightInd w:val="0"/>
        <w:spacing w:line="240" w:lineRule="exact"/>
        <w:jc w:val="right"/>
      </w:pPr>
      <w:r w:rsidRPr="002317EB">
        <w:lastRenderedPageBreak/>
        <w:t>Приложение</w:t>
      </w:r>
      <w:r>
        <w:t xml:space="preserve"> 1</w:t>
      </w:r>
      <w:r w:rsidRPr="002317EB">
        <w:t xml:space="preserve"> </w:t>
      </w:r>
    </w:p>
    <w:p w:rsidR="00757213" w:rsidRPr="002317EB" w:rsidRDefault="00757213" w:rsidP="00757213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к постановлению администрации </w:t>
      </w:r>
    </w:p>
    <w:p w:rsidR="004E75DF" w:rsidRDefault="00757213" w:rsidP="00757213">
      <w:pPr>
        <w:autoSpaceDE w:val="0"/>
        <w:autoSpaceDN w:val="0"/>
        <w:adjustRightInd w:val="0"/>
        <w:spacing w:line="240" w:lineRule="exact"/>
        <w:jc w:val="right"/>
      </w:pPr>
      <w:r w:rsidRPr="002317EB">
        <w:t xml:space="preserve">Филипповского муниципального </w:t>
      </w:r>
    </w:p>
    <w:p w:rsidR="00757213" w:rsidRPr="002317EB" w:rsidRDefault="00757213" w:rsidP="004E75DF">
      <w:pPr>
        <w:autoSpaceDE w:val="0"/>
        <w:autoSpaceDN w:val="0"/>
        <w:adjustRightInd w:val="0"/>
        <w:spacing w:line="240" w:lineRule="exact"/>
        <w:jc w:val="right"/>
      </w:pPr>
      <w:r w:rsidRPr="002317EB">
        <w:t>образования</w:t>
      </w:r>
      <w:r w:rsidR="004E75DF">
        <w:t xml:space="preserve"> </w:t>
      </w:r>
      <w:proofErr w:type="spellStart"/>
      <w:r w:rsidR="00F908A6">
        <w:t>Зиминского</w:t>
      </w:r>
      <w:proofErr w:type="spellEnd"/>
      <w:r w:rsidR="00F908A6">
        <w:t xml:space="preserve"> района</w:t>
      </w:r>
      <w:r w:rsidRPr="002317EB">
        <w:t xml:space="preserve"> </w:t>
      </w:r>
    </w:p>
    <w:p w:rsidR="00757213" w:rsidRPr="00774199" w:rsidRDefault="00757213" w:rsidP="00757213">
      <w:pPr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732E2">
        <w:t xml:space="preserve">от </w:t>
      </w:r>
      <w:r w:rsidR="00F908A6">
        <w:t>10.11</w:t>
      </w:r>
      <w:r>
        <w:t xml:space="preserve">.2023 </w:t>
      </w:r>
      <w:r w:rsidRPr="006732E2">
        <w:t>г</w:t>
      </w:r>
      <w:r w:rsidR="00F908A6">
        <w:t>.</w:t>
      </w:r>
      <w:r w:rsidRPr="006732E2">
        <w:t xml:space="preserve"> №</w:t>
      </w:r>
      <w:r w:rsidR="00F908A6">
        <w:t>59</w:t>
      </w:r>
      <w:r>
        <w:t xml:space="preserve">               </w:t>
      </w:r>
    </w:p>
    <w:p w:rsidR="004500B4" w:rsidRPr="0003089F" w:rsidRDefault="004500B4" w:rsidP="00164728">
      <w:pPr>
        <w:rPr>
          <w:b/>
          <w:sz w:val="28"/>
          <w:szCs w:val="28"/>
        </w:rPr>
      </w:pPr>
    </w:p>
    <w:p w:rsidR="00E8660E" w:rsidRPr="00E8660E" w:rsidRDefault="00E8660E" w:rsidP="00E8660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E8660E">
        <w:rPr>
          <w:rFonts w:ascii="Times New Roman" w:hAnsi="Times New Roman"/>
          <w:b/>
          <w:sz w:val="24"/>
          <w:szCs w:val="24"/>
        </w:rPr>
        <w:t>ПАСПОРТ</w:t>
      </w:r>
    </w:p>
    <w:p w:rsidR="00E8660E" w:rsidRPr="00E8660E" w:rsidRDefault="00E8660E" w:rsidP="00E8660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E8660E"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F908A6" w:rsidRDefault="00E8660E" w:rsidP="004500B4">
      <w:pPr>
        <w:jc w:val="center"/>
        <w:rPr>
          <w:b/>
        </w:rPr>
      </w:pPr>
      <w:r w:rsidRPr="00E8660E">
        <w:rPr>
          <w:b/>
        </w:rPr>
        <w:t xml:space="preserve">«Улучшение водоснабжения Филипповского муниципального образования» </w:t>
      </w:r>
    </w:p>
    <w:p w:rsidR="004500B4" w:rsidRPr="00E8660E" w:rsidRDefault="00E8660E" w:rsidP="004500B4">
      <w:pPr>
        <w:jc w:val="center"/>
        <w:rPr>
          <w:b/>
        </w:rPr>
      </w:pPr>
      <w:r w:rsidRPr="00E8660E">
        <w:rPr>
          <w:b/>
        </w:rPr>
        <w:t>на 2023-2026 годы</w:t>
      </w: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6670"/>
      </w:tblGrid>
      <w:tr w:rsidR="004500B4" w:rsidRPr="00E8660E" w:rsidTr="00371EA8">
        <w:trPr>
          <w:trHeight w:val="400"/>
          <w:tblCellSpacing w:w="5" w:type="nil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 xml:space="preserve">Наименование               </w:t>
            </w:r>
          </w:p>
          <w:p w:rsidR="004500B4" w:rsidRPr="00E8660E" w:rsidRDefault="004500B4" w:rsidP="0099503C">
            <w:r w:rsidRPr="00E8660E">
              <w:t xml:space="preserve">муниципальной программы  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16472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«Улучш</w:t>
            </w:r>
            <w:r w:rsidR="000C38D9" w:rsidRPr="00E8660E">
              <w:rPr>
                <w:rFonts w:ascii="Times New Roman" w:hAnsi="Times New Roman" w:cs="Times New Roman"/>
                <w:sz w:val="24"/>
                <w:szCs w:val="24"/>
              </w:rPr>
              <w:t xml:space="preserve">ение водоснабжения Филипповского </w:t>
            </w: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="000C38D9" w:rsidRPr="00E8660E"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иципального образования» </w:t>
            </w:r>
          </w:p>
        </w:tc>
      </w:tr>
      <w:tr w:rsidR="004500B4" w:rsidRPr="00E8660E" w:rsidTr="00371EA8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E8660E" w:rsidP="0099503C">
            <w:r w:rsidRPr="00E8660E">
              <w:t xml:space="preserve">Ответственный исполнитель </w:t>
            </w:r>
            <w:r w:rsidR="004500B4" w:rsidRPr="00E8660E"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0C38D9" w:rsidP="00E8660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Администрация  Филипповского</w:t>
            </w:r>
            <w:r w:rsidR="004500B4" w:rsidRPr="00E866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</w:p>
        </w:tc>
      </w:tr>
      <w:tr w:rsidR="004500B4" w:rsidRPr="00E8660E" w:rsidTr="00371EA8">
        <w:trPr>
          <w:trHeight w:val="6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>Участники муниципальной программы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17670D" w:rsidP="0017670D">
            <w:r>
              <w:t>МКУ «Служба коммунального хозяйства Филипповского МО»</w:t>
            </w:r>
          </w:p>
        </w:tc>
      </w:tr>
      <w:tr w:rsidR="004500B4" w:rsidRPr="00E8660E" w:rsidTr="00371EA8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 xml:space="preserve">Цели муниципальной       </w:t>
            </w:r>
          </w:p>
          <w:p w:rsidR="004500B4" w:rsidRPr="00E8660E" w:rsidRDefault="004500B4" w:rsidP="0099503C">
            <w:r w:rsidRPr="00E8660E"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pPr>
              <w:jc w:val="both"/>
            </w:pPr>
            <w:r w:rsidRPr="00E8660E">
              <w:t>Об</w:t>
            </w:r>
            <w:r w:rsidR="000C38D9" w:rsidRPr="00E8660E">
              <w:t>еспечение населения Филипповского</w:t>
            </w:r>
            <w:r w:rsidRPr="00E8660E">
              <w:t xml:space="preserve"> МО чистой питьевой водой, соответствующей требованиям безопасност</w:t>
            </w:r>
            <w:r w:rsidR="000C38D9" w:rsidRPr="00E8660E">
              <w:t xml:space="preserve">и и безвредности, установленным </w:t>
            </w:r>
            <w:r w:rsidRPr="00E8660E">
              <w:t xml:space="preserve">санитарно-эпидемиологическими правилами. </w:t>
            </w:r>
          </w:p>
        </w:tc>
      </w:tr>
      <w:tr w:rsidR="004500B4" w:rsidRPr="00E8660E" w:rsidTr="00371EA8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 xml:space="preserve">Задачи муниципальной     </w:t>
            </w:r>
          </w:p>
          <w:p w:rsidR="004500B4" w:rsidRPr="00E8660E" w:rsidRDefault="004500B4" w:rsidP="0099503C">
            <w:r w:rsidRPr="00E8660E"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6F9B" w:rsidRPr="00E8660E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нормативно-правового и организационного обеспечения;</w:t>
            </w:r>
          </w:p>
          <w:p w:rsidR="00E76F9B" w:rsidRPr="00E8660E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обеспечение в полном объеме потребителей коммунальными услугами нормативного качества;</w:t>
            </w:r>
          </w:p>
          <w:p w:rsidR="00E76F9B" w:rsidRPr="00E8660E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снижение непроизводительных потерь ресурсов;</w:t>
            </w:r>
          </w:p>
          <w:p w:rsidR="00E76F9B" w:rsidRPr="00E8660E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повышение долговечности работы основного оборудования;</w:t>
            </w:r>
          </w:p>
          <w:p w:rsidR="00E76F9B" w:rsidRPr="00E8660E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снижение эксплуатационных издержек содержания систем;</w:t>
            </w:r>
          </w:p>
          <w:p w:rsidR="00E76F9B" w:rsidRPr="00E8660E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</w:t>
            </w:r>
            <w:proofErr w:type="spellStart"/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E8660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энергосбережения;</w:t>
            </w:r>
          </w:p>
          <w:p w:rsidR="004500B4" w:rsidRPr="00E76F9B" w:rsidRDefault="00E76F9B" w:rsidP="00E76F9B">
            <w:pPr>
              <w:pStyle w:val="ConsPlusNormal"/>
              <w:widowControl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обеспечение доступности предоставляемых ресурсов для потребителей.</w:t>
            </w:r>
          </w:p>
        </w:tc>
      </w:tr>
      <w:tr w:rsidR="004500B4" w:rsidRPr="00E8660E" w:rsidTr="00371EA8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 xml:space="preserve">Сроки реализации   </w:t>
            </w:r>
          </w:p>
          <w:p w:rsidR="004500B4" w:rsidRPr="00E8660E" w:rsidRDefault="004500B4" w:rsidP="0099503C">
            <w:r w:rsidRPr="00E8660E">
              <w:t xml:space="preserve">муниципальной программы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0C38D9" w:rsidP="0099503C">
            <w:r w:rsidRPr="00E8660E">
              <w:t>2023-2026</w:t>
            </w:r>
            <w:r w:rsidR="004500B4" w:rsidRPr="00E8660E">
              <w:t xml:space="preserve"> годы</w:t>
            </w:r>
          </w:p>
          <w:p w:rsidR="004500B4" w:rsidRPr="00E8660E" w:rsidRDefault="004500B4" w:rsidP="0099503C"/>
        </w:tc>
      </w:tr>
      <w:tr w:rsidR="004500B4" w:rsidRPr="00E8660E" w:rsidTr="00371EA8">
        <w:trPr>
          <w:trHeight w:val="6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 xml:space="preserve">Целевые </w:t>
            </w:r>
          </w:p>
          <w:p w:rsidR="004500B4" w:rsidRPr="00E8660E" w:rsidRDefault="004500B4" w:rsidP="0099503C">
            <w:r w:rsidRPr="00E8660E">
              <w:t xml:space="preserve">показатели муниципальной </w:t>
            </w:r>
          </w:p>
          <w:p w:rsidR="004500B4" w:rsidRPr="00E8660E" w:rsidRDefault="004500B4" w:rsidP="0099503C">
            <w:r w:rsidRPr="00E8660E"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>1.Беспер</w:t>
            </w:r>
            <w:r w:rsidR="000C38D9" w:rsidRPr="00E8660E">
              <w:t>ебойное обеспечение населения Филипповского</w:t>
            </w:r>
            <w:r w:rsidRPr="00E8660E">
              <w:t xml:space="preserve"> муниципального образования  питьевой водой.</w:t>
            </w:r>
          </w:p>
        </w:tc>
      </w:tr>
      <w:tr w:rsidR="004500B4" w:rsidRPr="00E8660E" w:rsidTr="00371EA8">
        <w:trPr>
          <w:trHeight w:val="12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t xml:space="preserve">Объемы и источники финансирования </w:t>
            </w:r>
          </w:p>
          <w:p w:rsidR="004500B4" w:rsidRPr="00E8660E" w:rsidRDefault="004500B4" w:rsidP="0099503C">
            <w:r w:rsidRPr="00E8660E">
              <w:t xml:space="preserve">муниципальной программы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D623A2">
            <w:pPr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Объем с</w:t>
            </w:r>
            <w:r w:rsidR="009604DC">
              <w:rPr>
                <w:color w:val="000000" w:themeColor="text1"/>
              </w:rPr>
              <w:t xml:space="preserve">редств, предусмотренных на </w:t>
            </w:r>
            <w:r w:rsidRPr="00E8660E">
              <w:rPr>
                <w:color w:val="000000" w:themeColor="text1"/>
              </w:rPr>
              <w:t>реал</w:t>
            </w:r>
            <w:r w:rsidR="009604DC">
              <w:rPr>
                <w:color w:val="000000" w:themeColor="text1"/>
              </w:rPr>
              <w:t>изацию муниципальной программы: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86"/>
              <w:gridCol w:w="1320"/>
              <w:gridCol w:w="936"/>
              <w:gridCol w:w="756"/>
              <w:gridCol w:w="756"/>
              <w:gridCol w:w="756"/>
            </w:tblGrid>
            <w:tr w:rsidR="00722E53" w:rsidRPr="00E8660E" w:rsidTr="00722E53">
              <w:trPr>
                <w:trHeight w:val="687"/>
                <w:jc w:val="center"/>
              </w:trPr>
              <w:tc>
                <w:tcPr>
                  <w:tcW w:w="133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Сроки реализации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Всего по программе</w:t>
                  </w:r>
                </w:p>
              </w:tc>
              <w:tc>
                <w:tcPr>
                  <w:tcW w:w="80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2023 год</w:t>
                  </w:r>
                </w:p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(</w:t>
                  </w:r>
                  <w:r>
                    <w:rPr>
                      <w:color w:val="000000" w:themeColor="text1"/>
                    </w:rPr>
                    <w:t xml:space="preserve">тыс. </w:t>
                  </w:r>
                  <w:r w:rsidRPr="00E8660E">
                    <w:rPr>
                      <w:color w:val="000000" w:themeColor="text1"/>
                    </w:rPr>
                    <w:t>руб.)</w:t>
                  </w:r>
                </w:p>
              </w:tc>
              <w:tc>
                <w:tcPr>
                  <w:tcW w:w="729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2024 год</w:t>
                  </w:r>
                </w:p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(</w:t>
                  </w:r>
                  <w:r>
                    <w:rPr>
                      <w:color w:val="000000" w:themeColor="text1"/>
                    </w:rPr>
                    <w:t xml:space="preserve">тыс. </w:t>
                  </w:r>
                  <w:r w:rsidRPr="00E8660E">
                    <w:rPr>
                      <w:color w:val="000000" w:themeColor="text1"/>
                    </w:rPr>
                    <w:t>руб.)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2025 год</w:t>
                  </w:r>
                </w:p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(тыс. </w:t>
                  </w:r>
                  <w:r w:rsidRPr="00E8660E">
                    <w:rPr>
                      <w:color w:val="000000" w:themeColor="text1"/>
                    </w:rPr>
                    <w:t>руб.)</w:t>
                  </w:r>
                </w:p>
              </w:tc>
              <w:tc>
                <w:tcPr>
                  <w:tcW w:w="675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2026 год</w:t>
                  </w:r>
                </w:p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(</w:t>
                  </w:r>
                  <w:r>
                    <w:rPr>
                      <w:color w:val="000000" w:themeColor="text1"/>
                    </w:rPr>
                    <w:t xml:space="preserve">тыс. </w:t>
                  </w:r>
                  <w:r w:rsidRPr="00E8660E">
                    <w:rPr>
                      <w:color w:val="000000" w:themeColor="text1"/>
                    </w:rPr>
                    <w:t>руб.)</w:t>
                  </w:r>
                </w:p>
              </w:tc>
            </w:tr>
            <w:tr w:rsidR="00722E53" w:rsidRPr="00E8660E" w:rsidTr="00722E53">
              <w:trPr>
                <w:trHeight w:val="519"/>
                <w:jc w:val="center"/>
              </w:trPr>
              <w:tc>
                <w:tcPr>
                  <w:tcW w:w="133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 xml:space="preserve">Общий объем финансирования, в </w:t>
                  </w:r>
                  <w:proofErr w:type="spellStart"/>
                  <w:r w:rsidRPr="00E8660E">
                    <w:rPr>
                      <w:color w:val="000000" w:themeColor="text1"/>
                    </w:rPr>
                    <w:t>т.ч</w:t>
                  </w:r>
                  <w:proofErr w:type="spellEnd"/>
                  <w:r w:rsidRPr="00E8660E">
                    <w:rPr>
                      <w:color w:val="000000" w:themeColor="text1"/>
                    </w:rPr>
                    <w:t>.</w:t>
                  </w:r>
                </w:p>
              </w:tc>
              <w:tc>
                <w:tcPr>
                  <w:tcW w:w="730" w:type="pct"/>
                </w:tcPr>
                <w:p w:rsidR="00722E53" w:rsidRPr="00E8660E" w:rsidRDefault="003E576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6 782,4</w:t>
                  </w:r>
                </w:p>
              </w:tc>
              <w:tc>
                <w:tcPr>
                  <w:tcW w:w="803" w:type="pct"/>
                </w:tcPr>
                <w:p w:rsidR="00722E53" w:rsidRPr="00E8660E" w:rsidRDefault="003E576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6 032,4</w:t>
                  </w:r>
                </w:p>
              </w:tc>
              <w:tc>
                <w:tcPr>
                  <w:tcW w:w="729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250</w:t>
                  </w:r>
                  <w:r>
                    <w:rPr>
                      <w:color w:val="000000" w:themeColor="text1"/>
                    </w:rPr>
                    <w:t>,0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250,0</w:t>
                  </w:r>
                </w:p>
              </w:tc>
              <w:tc>
                <w:tcPr>
                  <w:tcW w:w="675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250,0</w:t>
                  </w:r>
                </w:p>
              </w:tc>
            </w:tr>
            <w:tr w:rsidR="00722E53" w:rsidRPr="00E8660E" w:rsidTr="00722E53">
              <w:trPr>
                <w:trHeight w:val="213"/>
                <w:jc w:val="center"/>
              </w:trPr>
              <w:tc>
                <w:tcPr>
                  <w:tcW w:w="133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областной бюджет</w:t>
                  </w:r>
                </w:p>
              </w:tc>
              <w:tc>
                <w:tcPr>
                  <w:tcW w:w="730" w:type="pct"/>
                </w:tcPr>
                <w:p w:rsidR="00722E53" w:rsidRPr="00E8660E" w:rsidRDefault="003E576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5 935,9</w:t>
                  </w:r>
                </w:p>
              </w:tc>
              <w:tc>
                <w:tcPr>
                  <w:tcW w:w="803" w:type="pct"/>
                </w:tcPr>
                <w:p w:rsidR="00722E53" w:rsidRPr="00E8660E" w:rsidRDefault="003E5763" w:rsidP="003E5763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5 935,9</w:t>
                  </w:r>
                </w:p>
              </w:tc>
              <w:tc>
                <w:tcPr>
                  <w:tcW w:w="729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</w:tr>
            <w:tr w:rsidR="00722E53" w:rsidRPr="00E8660E" w:rsidTr="00722E53">
              <w:trPr>
                <w:trHeight w:val="284"/>
                <w:jc w:val="center"/>
              </w:trPr>
              <w:tc>
                <w:tcPr>
                  <w:tcW w:w="133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lastRenderedPageBreak/>
                    <w:t>местный бюджет</w:t>
                  </w:r>
                </w:p>
              </w:tc>
              <w:tc>
                <w:tcPr>
                  <w:tcW w:w="730" w:type="pct"/>
                </w:tcPr>
                <w:p w:rsidR="00722E53" w:rsidRPr="00E8660E" w:rsidRDefault="003E576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846</w:t>
                  </w:r>
                  <w:r w:rsidR="00722E53">
                    <w:rPr>
                      <w:color w:val="000000" w:themeColor="text1"/>
                    </w:rPr>
                    <w:t xml:space="preserve">, </w:t>
                  </w:r>
                  <w:r>
                    <w:rPr>
                      <w:color w:val="000000" w:themeColor="text1"/>
                    </w:rPr>
                    <w:t>5</w:t>
                  </w:r>
                </w:p>
              </w:tc>
              <w:tc>
                <w:tcPr>
                  <w:tcW w:w="803" w:type="pct"/>
                </w:tcPr>
                <w:p w:rsidR="00722E53" w:rsidRPr="00E8660E" w:rsidRDefault="003E576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96,5</w:t>
                  </w:r>
                </w:p>
              </w:tc>
              <w:tc>
                <w:tcPr>
                  <w:tcW w:w="729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250,0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250,0</w:t>
                  </w:r>
                </w:p>
              </w:tc>
              <w:tc>
                <w:tcPr>
                  <w:tcW w:w="675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250,0</w:t>
                  </w:r>
                </w:p>
              </w:tc>
            </w:tr>
            <w:tr w:rsidR="00722E53" w:rsidRPr="00E8660E" w:rsidTr="00722E53">
              <w:trPr>
                <w:trHeight w:val="268"/>
                <w:jc w:val="center"/>
              </w:trPr>
              <w:tc>
                <w:tcPr>
                  <w:tcW w:w="133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rPr>
                      <w:color w:val="000000" w:themeColor="text1"/>
                    </w:rPr>
                  </w:pPr>
                  <w:r w:rsidRPr="00E8660E">
                    <w:rPr>
                      <w:color w:val="000000" w:themeColor="text1"/>
                    </w:rPr>
                    <w:t>внебюджетные источники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  <w:tc>
                <w:tcPr>
                  <w:tcW w:w="803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  <w:tc>
                <w:tcPr>
                  <w:tcW w:w="729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722E53" w:rsidRPr="00E8660E" w:rsidRDefault="00722E53" w:rsidP="00722E53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0,0</w:t>
                  </w:r>
                </w:p>
              </w:tc>
            </w:tr>
          </w:tbl>
          <w:p w:rsidR="00164728" w:rsidRPr="00E8660E" w:rsidRDefault="00164728" w:rsidP="00164728">
            <w:pPr>
              <w:pStyle w:val="ConsPlusNonformat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0B4" w:rsidRPr="00E8660E" w:rsidTr="00371EA8">
        <w:trPr>
          <w:trHeight w:val="263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r w:rsidRPr="00E8660E">
              <w:lastRenderedPageBreak/>
              <w:t xml:space="preserve">Ожидаемые результаты       </w:t>
            </w:r>
          </w:p>
          <w:p w:rsidR="004500B4" w:rsidRPr="00E8660E" w:rsidRDefault="004500B4" w:rsidP="0099503C">
            <w:r w:rsidRPr="00E8660E">
              <w:t xml:space="preserve">реализации муниципальной </w:t>
            </w:r>
          </w:p>
          <w:p w:rsidR="004500B4" w:rsidRPr="00E8660E" w:rsidRDefault="004500B4" w:rsidP="0099503C">
            <w:r w:rsidRPr="00E8660E"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00B4" w:rsidRPr="00E8660E" w:rsidRDefault="004500B4" w:rsidP="0099503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уменьшение до уровня эксплу</w:t>
            </w:r>
            <w:r w:rsidR="00831365">
              <w:rPr>
                <w:rFonts w:ascii="Times New Roman" w:hAnsi="Times New Roman" w:cs="Times New Roman"/>
                <w:sz w:val="24"/>
                <w:szCs w:val="24"/>
              </w:rPr>
              <w:t xml:space="preserve">атационной безопасности износа основных </w:t>
            </w: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фондов;</w:t>
            </w:r>
          </w:p>
          <w:p w:rsidR="004500B4" w:rsidRPr="00E8660E" w:rsidRDefault="004500B4" w:rsidP="0099503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660E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предоставляемых коммунальных услуг.</w:t>
            </w:r>
          </w:p>
        </w:tc>
      </w:tr>
    </w:tbl>
    <w:p w:rsidR="00775F6E" w:rsidRPr="00E8660E" w:rsidRDefault="00775F6E" w:rsidP="00775F6E">
      <w:pPr>
        <w:autoSpaceDE w:val="0"/>
        <w:autoSpaceDN w:val="0"/>
        <w:adjustRightInd w:val="0"/>
        <w:spacing w:line="240" w:lineRule="exact"/>
      </w:pPr>
    </w:p>
    <w:p w:rsidR="00642298" w:rsidRPr="00E8660E" w:rsidRDefault="00642298" w:rsidP="00775F6E">
      <w:pPr>
        <w:autoSpaceDE w:val="0"/>
        <w:autoSpaceDN w:val="0"/>
        <w:adjustRightInd w:val="0"/>
        <w:spacing w:line="240" w:lineRule="exact"/>
      </w:pPr>
    </w:p>
    <w:p w:rsidR="00B905B6" w:rsidRPr="00E8660E" w:rsidRDefault="00B905B6" w:rsidP="00B905B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8660E">
        <w:rPr>
          <w:rFonts w:ascii="Times New Roman" w:hAnsi="Times New Roman" w:cs="Times New Roman"/>
          <w:b/>
          <w:sz w:val="24"/>
          <w:szCs w:val="24"/>
        </w:rPr>
        <w:t>2.  Общая характеристика сферы реализации муниципальной Программы.</w:t>
      </w:r>
    </w:p>
    <w:p w:rsidR="00B905B6" w:rsidRPr="00E8660E" w:rsidRDefault="00B905B6" w:rsidP="009604DC">
      <w:pPr>
        <w:ind w:firstLine="284"/>
        <w:jc w:val="both"/>
        <w:rPr>
          <w:color w:val="000000" w:themeColor="text1"/>
        </w:rPr>
      </w:pPr>
      <w:r w:rsidRPr="00E8660E">
        <w:rPr>
          <w:color w:val="000000" w:themeColor="text1"/>
        </w:rPr>
        <w:t xml:space="preserve">В предстоящий период на территории Филипповского муниципального образования должны быть выполнены требования:  Федерального закона от 06.10.2003г. № 131-ФЗ «Об общих принципах организации местного самоуправления в РФ»; Федерального Закона от 07.12.2011 г. №416 «О водоснабжении и водоотведении», что позволит провести капитальный ремонт водовода с разводящими узлами, </w:t>
      </w:r>
      <w:proofErr w:type="spellStart"/>
      <w:r w:rsidRPr="00E8660E">
        <w:rPr>
          <w:color w:val="000000" w:themeColor="text1"/>
        </w:rPr>
        <w:t>водоколонками</w:t>
      </w:r>
      <w:proofErr w:type="spellEnd"/>
      <w:r w:rsidRPr="00E8660E">
        <w:rPr>
          <w:color w:val="000000" w:themeColor="text1"/>
        </w:rPr>
        <w:t xml:space="preserve"> и пожарными гидрантами по адресу: РФ, Иркутская область, </w:t>
      </w:r>
      <w:proofErr w:type="spellStart"/>
      <w:r w:rsidRPr="00E8660E">
        <w:rPr>
          <w:color w:val="000000" w:themeColor="text1"/>
        </w:rPr>
        <w:t>Зиминский</w:t>
      </w:r>
      <w:proofErr w:type="spellEnd"/>
      <w:r w:rsidRPr="00E8660E">
        <w:rPr>
          <w:color w:val="000000" w:themeColor="text1"/>
        </w:rPr>
        <w:t xml:space="preserve"> район, с. </w:t>
      </w:r>
      <w:proofErr w:type="spellStart"/>
      <w:r w:rsidRPr="00E8660E">
        <w:rPr>
          <w:color w:val="000000" w:themeColor="text1"/>
        </w:rPr>
        <w:t>Филипповск</w:t>
      </w:r>
      <w:proofErr w:type="spellEnd"/>
      <w:r w:rsidRPr="00E8660E">
        <w:rPr>
          <w:color w:val="000000" w:themeColor="text1"/>
        </w:rPr>
        <w:t>, ул. Мира, обеспечить их экологическую безопасность.</w:t>
      </w:r>
    </w:p>
    <w:p w:rsidR="00B905B6" w:rsidRPr="00E8660E" w:rsidRDefault="00B905B6" w:rsidP="009604DC">
      <w:pPr>
        <w:ind w:firstLine="284"/>
        <w:jc w:val="both"/>
      </w:pPr>
      <w:r w:rsidRPr="00E8660E">
        <w:t xml:space="preserve">Система водоснабжения </w:t>
      </w:r>
      <w:proofErr w:type="gramStart"/>
      <w:r w:rsidRPr="00E8660E">
        <w:t>являются</w:t>
      </w:r>
      <w:proofErr w:type="gramEnd"/>
      <w:r w:rsidRPr="00E8660E">
        <w:t xml:space="preserve"> важнейшей неотъемлемой частью коммунальной инфраструктуры и имеют решающее значение в обеспечении жизнедеятельности и развития территории. Качественные и количественные параметры процесса развития систем водоснабжения определены на основе анализа их текущего состояния</w:t>
      </w:r>
    </w:p>
    <w:p w:rsidR="00B905B6" w:rsidRPr="00E8660E" w:rsidRDefault="00B905B6" w:rsidP="009604DC">
      <w:pPr>
        <w:pStyle w:val="2"/>
        <w:spacing w:after="0" w:line="240" w:lineRule="auto"/>
        <w:ind w:left="0" w:firstLine="284"/>
        <w:jc w:val="both"/>
        <w:rPr>
          <w:color w:val="000000" w:themeColor="text1"/>
        </w:rPr>
      </w:pPr>
      <w:r w:rsidRPr="00E8660E">
        <w:rPr>
          <w:color w:val="000000" w:themeColor="text1"/>
        </w:rPr>
        <w:t>На сегодняшний день система водоснабжения Филипповского муниципального образования состоит из 6 скважин с водонапорными башнями и 673 м водопроводных сетей. На текущий момент система водоснабжения не в полной мере способна обеспечить потребности населения и производственной сферы питьевой водой.</w:t>
      </w:r>
    </w:p>
    <w:p w:rsidR="00B905B6" w:rsidRPr="00E8660E" w:rsidRDefault="00B905B6" w:rsidP="009604DC">
      <w:pPr>
        <w:ind w:firstLine="284"/>
        <w:jc w:val="both"/>
        <w:rPr>
          <w:color w:val="000000" w:themeColor="text1"/>
        </w:rPr>
      </w:pPr>
      <w:r w:rsidRPr="00E8660E">
        <w:rPr>
          <w:color w:val="000000" w:themeColor="text1"/>
        </w:rPr>
        <w:t>Система водоснабжен</w:t>
      </w:r>
      <w:r w:rsidR="00831365">
        <w:rPr>
          <w:color w:val="000000" w:themeColor="text1"/>
        </w:rPr>
        <w:t xml:space="preserve">ия Филипповского муниципального </w:t>
      </w:r>
      <w:r w:rsidR="00831365" w:rsidRPr="00E8660E">
        <w:rPr>
          <w:color w:val="000000" w:themeColor="text1"/>
        </w:rPr>
        <w:t>образования характеризуется</w:t>
      </w:r>
      <w:r w:rsidRPr="00E8660E">
        <w:rPr>
          <w:color w:val="000000" w:themeColor="text1"/>
        </w:rPr>
        <w:t xml:space="preserve"> высокой степенью износа. Уровень износа водовода составляет </w:t>
      </w:r>
      <w:r w:rsidR="00831365" w:rsidRPr="00E8660E">
        <w:rPr>
          <w:color w:val="000000" w:themeColor="text1"/>
        </w:rPr>
        <w:t>более 60</w:t>
      </w:r>
      <w:r w:rsidRPr="00E8660E">
        <w:rPr>
          <w:color w:val="000000" w:themeColor="text1"/>
        </w:rPr>
        <w:t xml:space="preserve"> %.</w:t>
      </w:r>
    </w:p>
    <w:p w:rsidR="00B905B6" w:rsidRPr="00E8660E" w:rsidRDefault="00B905B6" w:rsidP="00B905B6">
      <w:pPr>
        <w:ind w:firstLine="540"/>
        <w:jc w:val="both"/>
        <w:rPr>
          <w:b/>
        </w:rPr>
      </w:pPr>
    </w:p>
    <w:p w:rsidR="00B905B6" w:rsidRPr="00E8660E" w:rsidRDefault="00B905B6" w:rsidP="00B905B6">
      <w:pPr>
        <w:ind w:firstLine="540"/>
        <w:jc w:val="both"/>
        <w:rPr>
          <w:b/>
        </w:rPr>
      </w:pPr>
      <w:r w:rsidRPr="00E8660E">
        <w:rPr>
          <w:b/>
        </w:rPr>
        <w:t>3. Содержание проблемы и обоснование необходимости ее решения.</w:t>
      </w:r>
    </w:p>
    <w:p w:rsidR="00B905B6" w:rsidRPr="00E8660E" w:rsidRDefault="00B905B6" w:rsidP="00B905B6">
      <w:pPr>
        <w:ind w:firstLine="540"/>
        <w:jc w:val="both"/>
      </w:pPr>
    </w:p>
    <w:p w:rsidR="00B905B6" w:rsidRPr="00E8660E" w:rsidRDefault="00B905B6" w:rsidP="009604DC">
      <w:pPr>
        <w:ind w:firstLine="284"/>
        <w:jc w:val="both"/>
      </w:pPr>
      <w:r w:rsidRPr="00E8660E">
        <w:t>Проблемы водоснабжения Филипповского муниципального образования необходимо решать программно-целевым методом, основываясь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требованиями, предъявляемыми к показателям качества питьевой воды.</w:t>
      </w:r>
    </w:p>
    <w:p w:rsidR="00B905B6" w:rsidRPr="00E8660E" w:rsidRDefault="00B905B6" w:rsidP="009604DC">
      <w:pPr>
        <w:ind w:firstLine="284"/>
        <w:jc w:val="both"/>
      </w:pPr>
      <w:r w:rsidRPr="00E8660E">
        <w:t>Повышение эффективности использования водоснабжения требует:</w:t>
      </w:r>
    </w:p>
    <w:p w:rsidR="00B905B6" w:rsidRPr="00E8660E" w:rsidRDefault="00B905B6" w:rsidP="009604DC">
      <w:pPr>
        <w:ind w:firstLine="284"/>
        <w:jc w:val="both"/>
      </w:pPr>
      <w:r w:rsidRPr="00E8660E">
        <w:t>-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систем;</w:t>
      </w:r>
    </w:p>
    <w:p w:rsidR="00B905B6" w:rsidRPr="00E8660E" w:rsidRDefault="00B905B6" w:rsidP="009604DC">
      <w:pPr>
        <w:ind w:firstLine="284"/>
        <w:jc w:val="both"/>
      </w:pPr>
      <w:r w:rsidRPr="00E8660E">
        <w:t xml:space="preserve"> - достаточное участие средств местного бюджета в финансировании всего комплекса мероприятий по водоснабжению и необходимая координация действий и ресурсов органов местного самоуправления с мероприятиями федеральных и региональных программ в данном направлении;</w:t>
      </w:r>
    </w:p>
    <w:p w:rsidR="00B905B6" w:rsidRPr="00E8660E" w:rsidRDefault="00B905B6" w:rsidP="009604DC">
      <w:pPr>
        <w:ind w:firstLine="284"/>
        <w:jc w:val="both"/>
      </w:pPr>
      <w:r w:rsidRPr="00E8660E">
        <w:t>В предстоящий период решение этих вопросов без применения программно-целевого метода не представляется возможным.</w:t>
      </w:r>
    </w:p>
    <w:p w:rsidR="00B905B6" w:rsidRPr="00E8660E" w:rsidRDefault="00B905B6" w:rsidP="009604DC">
      <w:pPr>
        <w:ind w:firstLine="284"/>
        <w:jc w:val="both"/>
      </w:pPr>
      <w:r w:rsidRPr="00E8660E">
        <w:t xml:space="preserve">В силу значительной затратной составляющей комплекс мероприятий по обеспечению населения водой можно частично реализовать в течение 2022-2026 гг., и принять по итогам этой работы долгосрочную (на четыре года) муниципальную целевую Программу. </w:t>
      </w:r>
    </w:p>
    <w:p w:rsidR="00B905B6" w:rsidRPr="00E8660E" w:rsidRDefault="00B905B6" w:rsidP="009604DC">
      <w:pPr>
        <w:ind w:firstLine="284"/>
        <w:jc w:val="both"/>
      </w:pPr>
      <w:r w:rsidRPr="00E8660E">
        <w:lastRenderedPageBreak/>
        <w:t>Основные риски, связанные с реализацией Программы, определяются следующими факторами: ограниченностью источников финансирования Программных мероприятий и неразвитостью механизмов привлечения средств на финансирование мероприятий;</w:t>
      </w:r>
    </w:p>
    <w:p w:rsidR="00B905B6" w:rsidRPr="00E8660E" w:rsidRDefault="00B905B6" w:rsidP="009604DC">
      <w:pPr>
        <w:ind w:firstLine="284"/>
        <w:jc w:val="both"/>
      </w:pPr>
      <w:r w:rsidRPr="00E8660E">
        <w:t>Характеристика системы водоснабжения, а также состояние водопотребления населением Филипповского муниципального образования представлены в таблице ниже.</w:t>
      </w:r>
    </w:p>
    <w:p w:rsidR="00B905B6" w:rsidRPr="00E8660E" w:rsidRDefault="00B905B6" w:rsidP="00B905B6">
      <w:pPr>
        <w:ind w:firstLine="540"/>
        <w:jc w:val="both"/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977"/>
        <w:gridCol w:w="2268"/>
      </w:tblGrid>
      <w:tr w:rsidR="00B905B6" w:rsidRPr="00E8660E" w:rsidTr="00371EA8">
        <w:trPr>
          <w:trHeight w:val="748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 xml:space="preserve">№ </w:t>
            </w:r>
            <w:proofErr w:type="spellStart"/>
            <w:r w:rsidRPr="00E8660E">
              <w:t>п.п</w:t>
            </w:r>
            <w:proofErr w:type="spellEnd"/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 xml:space="preserve">Наименование </w:t>
            </w:r>
            <w:proofErr w:type="spellStart"/>
            <w:r w:rsidRPr="00E8660E">
              <w:t>водоисточника</w:t>
            </w:r>
            <w:proofErr w:type="spellEnd"/>
            <w:r w:rsidRPr="00E8660E">
              <w:t xml:space="preserve">      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 xml:space="preserve">Адрес </w:t>
            </w:r>
            <w:proofErr w:type="spellStart"/>
            <w:r w:rsidRPr="00E8660E">
              <w:t>водоисточника</w:t>
            </w:r>
            <w:proofErr w:type="spellEnd"/>
            <w:r w:rsidRPr="00E8660E">
              <w:t xml:space="preserve"> (привязка на местности) 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 xml:space="preserve">Протяженность, м </w:t>
            </w:r>
          </w:p>
          <w:p w:rsidR="00B905B6" w:rsidRPr="00E8660E" w:rsidRDefault="00B905B6" w:rsidP="0099503C">
            <w:pPr>
              <w:ind w:right="-284"/>
              <w:jc w:val="center"/>
            </w:pPr>
            <w:r w:rsidRPr="00E8660E">
              <w:t xml:space="preserve">Площадь, </w:t>
            </w:r>
            <w:proofErr w:type="spellStart"/>
            <w:r w:rsidRPr="00E8660E">
              <w:t>кв.м</w:t>
            </w:r>
            <w:proofErr w:type="spellEnd"/>
            <w:r w:rsidRPr="00E8660E">
              <w:t xml:space="preserve"> </w:t>
            </w:r>
          </w:p>
        </w:tc>
      </w:tr>
      <w:tr w:rsidR="00B905B6" w:rsidRPr="00E8660E" w:rsidTr="00371EA8">
        <w:trPr>
          <w:trHeight w:val="841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1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t>Скважина с водонапорной башней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с. </w:t>
            </w:r>
            <w:proofErr w:type="spellStart"/>
            <w:r w:rsidRPr="00E8660E">
              <w:t>Филипповск</w:t>
            </w:r>
            <w:proofErr w:type="spellEnd"/>
            <w:r w:rsidRPr="00E8660E">
              <w:t>, ул. Мира, 1а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rPr>
                <w:rFonts w:eastAsia="Times New Roman"/>
              </w:rPr>
              <w:t>19 м</w:t>
            </w:r>
          </w:p>
        </w:tc>
      </w:tr>
      <w:tr w:rsidR="00B905B6" w:rsidRPr="00E8660E" w:rsidTr="00371EA8">
        <w:trPr>
          <w:trHeight w:val="979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2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t>Скважина с водонапорной башней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с. </w:t>
            </w:r>
            <w:proofErr w:type="spellStart"/>
            <w:r w:rsidRPr="00E8660E">
              <w:t>Филипповск</w:t>
            </w:r>
            <w:proofErr w:type="spellEnd"/>
            <w:r w:rsidRPr="00E8660E">
              <w:t xml:space="preserve">, ул. </w:t>
            </w:r>
            <w:proofErr w:type="spellStart"/>
            <w:r w:rsidRPr="00E8660E">
              <w:t>Новокшонова</w:t>
            </w:r>
            <w:proofErr w:type="spellEnd"/>
            <w:r w:rsidRPr="00E8660E">
              <w:t>, 16 б.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>36 м</w:t>
            </w:r>
          </w:p>
        </w:tc>
      </w:tr>
      <w:tr w:rsidR="00B905B6" w:rsidRPr="00E8660E" w:rsidTr="00371EA8">
        <w:trPr>
          <w:trHeight w:val="979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3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t>Скважина с водонапорной башней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с. </w:t>
            </w:r>
            <w:proofErr w:type="spellStart"/>
            <w:r w:rsidRPr="00E8660E">
              <w:t>Филипповск</w:t>
            </w:r>
            <w:proofErr w:type="spellEnd"/>
            <w:r w:rsidRPr="00E8660E">
              <w:t xml:space="preserve">, ул. </w:t>
            </w:r>
            <w:proofErr w:type="spellStart"/>
            <w:r w:rsidRPr="00E8660E">
              <w:t>Новокшонова</w:t>
            </w:r>
            <w:proofErr w:type="spellEnd"/>
            <w:r w:rsidRPr="00E8660E">
              <w:t>, 60 а.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rPr>
                <w:rFonts w:eastAsia="Times New Roman"/>
              </w:rPr>
              <w:t>35 м</w:t>
            </w:r>
          </w:p>
        </w:tc>
      </w:tr>
      <w:tr w:rsidR="00B905B6" w:rsidRPr="00E8660E" w:rsidTr="00371EA8">
        <w:trPr>
          <w:trHeight w:val="837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4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t>Скважина с водонапорной башней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с. </w:t>
            </w:r>
            <w:proofErr w:type="spellStart"/>
            <w:r w:rsidRPr="00E8660E">
              <w:t>Филипповск</w:t>
            </w:r>
            <w:proofErr w:type="spellEnd"/>
            <w:r w:rsidRPr="00E8660E">
              <w:t>, ул. Терешковой, 31 а.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>22 м</w:t>
            </w:r>
          </w:p>
        </w:tc>
      </w:tr>
      <w:tr w:rsidR="00B905B6" w:rsidRPr="00E8660E" w:rsidTr="00371EA8">
        <w:trPr>
          <w:trHeight w:val="834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5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t>Скважина с водонапорной башней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п. </w:t>
            </w:r>
            <w:proofErr w:type="spellStart"/>
            <w:r w:rsidRPr="00E8660E">
              <w:t>Большеворонежский</w:t>
            </w:r>
            <w:proofErr w:type="spellEnd"/>
            <w:r w:rsidRPr="00E8660E">
              <w:t>, ул. Шевцова, 43 а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rPr>
                <w:rFonts w:eastAsia="Times New Roman"/>
              </w:rPr>
              <w:t>28 м</w:t>
            </w:r>
          </w:p>
        </w:tc>
      </w:tr>
      <w:tr w:rsidR="00B905B6" w:rsidRPr="00E8660E" w:rsidTr="00371EA8">
        <w:trPr>
          <w:trHeight w:val="839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6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t>Скважина с водонапорной башней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уч. </w:t>
            </w:r>
            <w:proofErr w:type="spellStart"/>
            <w:r w:rsidRPr="00E8660E">
              <w:t>Холы</w:t>
            </w:r>
            <w:proofErr w:type="spellEnd"/>
            <w:r w:rsidRPr="00E8660E">
              <w:t>, ул. Лесная, 13 а.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rPr>
                <w:rFonts w:eastAsia="Times New Roman"/>
              </w:rPr>
              <w:t>26 м</w:t>
            </w:r>
          </w:p>
        </w:tc>
      </w:tr>
      <w:tr w:rsidR="00B905B6" w:rsidRPr="00E8660E" w:rsidTr="00371EA8">
        <w:trPr>
          <w:trHeight w:val="908"/>
        </w:trPr>
        <w:tc>
          <w:tcPr>
            <w:tcW w:w="959" w:type="dxa"/>
          </w:tcPr>
          <w:p w:rsidR="00B905B6" w:rsidRPr="00E8660E" w:rsidRDefault="00B905B6" w:rsidP="0099503C">
            <w:pPr>
              <w:ind w:right="-284"/>
            </w:pPr>
            <w:r w:rsidRPr="00E8660E">
              <w:t>7</w:t>
            </w:r>
          </w:p>
        </w:tc>
        <w:tc>
          <w:tcPr>
            <w:tcW w:w="3118" w:type="dxa"/>
          </w:tcPr>
          <w:p w:rsidR="00B905B6" w:rsidRPr="00E8660E" w:rsidRDefault="00B905B6" w:rsidP="0099503C">
            <w:pPr>
              <w:ind w:right="-284"/>
            </w:pPr>
            <w:r w:rsidRPr="00E8660E">
              <w:rPr>
                <w:rFonts w:eastAsia="Times New Roman"/>
              </w:rPr>
              <w:t xml:space="preserve">Водовод с разводящими узлами , </w:t>
            </w:r>
            <w:proofErr w:type="spellStart"/>
            <w:r w:rsidRPr="00E8660E">
              <w:rPr>
                <w:rFonts w:eastAsia="Times New Roman"/>
              </w:rPr>
              <w:t>водоколонками</w:t>
            </w:r>
            <w:proofErr w:type="spellEnd"/>
            <w:r w:rsidRPr="00E8660E">
              <w:rPr>
                <w:rFonts w:eastAsia="Times New Roman"/>
              </w:rPr>
              <w:t xml:space="preserve"> и </w:t>
            </w:r>
            <w:proofErr w:type="spellStart"/>
            <w:r w:rsidRPr="00E8660E">
              <w:rPr>
                <w:rFonts w:eastAsia="Times New Roman"/>
              </w:rPr>
              <w:t>пож</w:t>
            </w:r>
            <w:proofErr w:type="spellEnd"/>
            <w:r w:rsidRPr="00E8660E">
              <w:rPr>
                <w:rFonts w:eastAsia="Times New Roman"/>
              </w:rPr>
              <w:t>. гидрантами</w:t>
            </w:r>
          </w:p>
        </w:tc>
        <w:tc>
          <w:tcPr>
            <w:tcW w:w="2977" w:type="dxa"/>
          </w:tcPr>
          <w:p w:rsidR="00B905B6" w:rsidRPr="00E8660E" w:rsidRDefault="00B905B6" w:rsidP="0099503C">
            <w:pPr>
              <w:ind w:right="-284"/>
            </w:pPr>
            <w:r w:rsidRPr="00E8660E">
              <w:t xml:space="preserve">Иркутская обл., </w:t>
            </w:r>
            <w:proofErr w:type="spellStart"/>
            <w:r w:rsidRPr="00E8660E">
              <w:t>Зиминский</w:t>
            </w:r>
            <w:proofErr w:type="spellEnd"/>
            <w:r w:rsidRPr="00E8660E">
              <w:t xml:space="preserve"> р-он, с. </w:t>
            </w:r>
            <w:proofErr w:type="spellStart"/>
            <w:r w:rsidRPr="00E8660E">
              <w:t>Филипповск</w:t>
            </w:r>
            <w:proofErr w:type="spellEnd"/>
            <w:r w:rsidRPr="00E8660E">
              <w:t>, ул. Мира</w:t>
            </w:r>
          </w:p>
        </w:tc>
        <w:tc>
          <w:tcPr>
            <w:tcW w:w="2268" w:type="dxa"/>
          </w:tcPr>
          <w:p w:rsidR="00B905B6" w:rsidRPr="00E8660E" w:rsidRDefault="00B905B6" w:rsidP="0099503C">
            <w:pPr>
              <w:ind w:right="-284"/>
              <w:jc w:val="center"/>
            </w:pPr>
            <w:r w:rsidRPr="00E8660E">
              <w:t>673 м</w:t>
            </w:r>
          </w:p>
        </w:tc>
      </w:tr>
    </w:tbl>
    <w:p w:rsidR="00B905B6" w:rsidRPr="00E8660E" w:rsidRDefault="00B905B6" w:rsidP="00801070">
      <w:pPr>
        <w:rPr>
          <w:b/>
        </w:rPr>
      </w:pPr>
    </w:p>
    <w:p w:rsidR="00B905B6" w:rsidRPr="00E8660E" w:rsidRDefault="00B905B6" w:rsidP="00B905B6">
      <w:pPr>
        <w:ind w:left="360"/>
        <w:jc w:val="center"/>
        <w:rPr>
          <w:b/>
        </w:rPr>
      </w:pPr>
    </w:p>
    <w:p w:rsidR="00B905B6" w:rsidRPr="00E8660E" w:rsidRDefault="00BF61C6" w:rsidP="00B905B6">
      <w:pPr>
        <w:ind w:left="360"/>
        <w:jc w:val="center"/>
        <w:rPr>
          <w:b/>
        </w:rPr>
      </w:pPr>
      <w:r>
        <w:rPr>
          <w:b/>
        </w:rPr>
        <w:t>4 Цели и</w:t>
      </w:r>
      <w:r w:rsidR="00B905B6" w:rsidRPr="00E8660E">
        <w:rPr>
          <w:b/>
        </w:rPr>
        <w:t xml:space="preserve"> задачи муниципальной программы</w:t>
      </w:r>
    </w:p>
    <w:p w:rsidR="00B905B6" w:rsidRPr="00E8660E" w:rsidRDefault="00B905B6" w:rsidP="00B905B6">
      <w:pPr>
        <w:ind w:left="360"/>
        <w:jc w:val="center"/>
        <w:rPr>
          <w:b/>
        </w:rPr>
      </w:pPr>
    </w:p>
    <w:p w:rsidR="00B905B6" w:rsidRPr="00E8660E" w:rsidRDefault="00B905B6" w:rsidP="009604DC">
      <w:pPr>
        <w:ind w:firstLine="284"/>
        <w:jc w:val="both"/>
      </w:pPr>
      <w:r w:rsidRPr="00E8660E">
        <w:t>Цель Программы – обеспечение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правилами. Для достижения этой цели необходимо решение следующих основных задач: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- совершенствование нормативно-правового и организационного обеспечения;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- обеспечение в полном объеме потребителей коммунальными услугами нормативного качества;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- снижение непроизводительных потерь ресурсов;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- повышение долговечности работы основного оборудования;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- снижение эксплуатационных издержек содержания систем;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 xml:space="preserve">- повышение </w:t>
      </w:r>
      <w:proofErr w:type="spellStart"/>
      <w:r w:rsidRPr="00E8660E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E8660E">
        <w:rPr>
          <w:rFonts w:ascii="Times New Roman" w:hAnsi="Times New Roman" w:cs="Times New Roman"/>
          <w:sz w:val="24"/>
          <w:szCs w:val="24"/>
        </w:rPr>
        <w:t xml:space="preserve"> и развитие энергосбережения;</w:t>
      </w:r>
    </w:p>
    <w:p w:rsidR="00B905B6" w:rsidRPr="00E8660E" w:rsidRDefault="00B905B6" w:rsidP="009604DC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- обеспечение доступности предоставляемых ресурсов для потребителей.</w:t>
      </w:r>
    </w:p>
    <w:p w:rsidR="00B905B6" w:rsidRPr="00E8660E" w:rsidRDefault="00B905B6" w:rsidP="009604DC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660E">
        <w:rPr>
          <w:rFonts w:ascii="Times New Roman" w:hAnsi="Times New Roman" w:cs="Times New Roman"/>
          <w:sz w:val="24"/>
          <w:szCs w:val="24"/>
        </w:rPr>
        <w:t>Ожидаемым конечным результатом Программы являе</w:t>
      </w:r>
      <w:r w:rsidR="00F54465" w:rsidRPr="00E8660E">
        <w:rPr>
          <w:rFonts w:ascii="Times New Roman" w:hAnsi="Times New Roman" w:cs="Times New Roman"/>
          <w:sz w:val="24"/>
          <w:szCs w:val="24"/>
        </w:rPr>
        <w:t xml:space="preserve">тся: </w:t>
      </w:r>
      <w:r w:rsidRPr="00E8660E">
        <w:rPr>
          <w:rFonts w:ascii="Times New Roman" w:hAnsi="Times New Roman" w:cs="Times New Roman"/>
          <w:sz w:val="24"/>
          <w:szCs w:val="24"/>
        </w:rPr>
        <w:t>снижение уровня износа основных фондов на 10%; снижение уровня пот</w:t>
      </w:r>
      <w:r w:rsidR="00801070">
        <w:rPr>
          <w:rFonts w:ascii="Times New Roman" w:hAnsi="Times New Roman" w:cs="Times New Roman"/>
          <w:sz w:val="24"/>
          <w:szCs w:val="24"/>
        </w:rPr>
        <w:t xml:space="preserve">ерь воды в водопроводных сетях </w:t>
      </w:r>
      <w:r w:rsidRPr="00E8660E">
        <w:rPr>
          <w:rFonts w:ascii="Times New Roman" w:hAnsi="Times New Roman" w:cs="Times New Roman"/>
          <w:sz w:val="24"/>
          <w:szCs w:val="24"/>
        </w:rPr>
        <w:t>при транспортировке на 10%, увеличение доли населения, обеспеченного качественным водоснабжением до 95 %.</w:t>
      </w:r>
    </w:p>
    <w:p w:rsidR="00B905B6" w:rsidRPr="00E8660E" w:rsidRDefault="00B905B6" w:rsidP="009604DC">
      <w:pPr>
        <w:pStyle w:val="consplusnonformat"/>
        <w:suppressAutoHyphens/>
        <w:overflowPunct w:val="0"/>
        <w:spacing w:before="0" w:beforeAutospacing="0" w:after="0" w:afterAutospacing="0"/>
        <w:ind w:firstLine="284"/>
        <w:jc w:val="both"/>
        <w:textAlignment w:val="baseline"/>
      </w:pPr>
      <w:r w:rsidRPr="00E8660E">
        <w:t>Срок реализации программы 2023-2026 годы.</w:t>
      </w:r>
    </w:p>
    <w:p w:rsidR="00B905B6" w:rsidRPr="00E8660E" w:rsidRDefault="00B905B6" w:rsidP="00B905B6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</w:pPr>
    </w:p>
    <w:p w:rsidR="00B905B6" w:rsidRPr="00E8660E" w:rsidRDefault="00B905B6" w:rsidP="00B905B6">
      <w:pPr>
        <w:widowControl w:val="0"/>
        <w:tabs>
          <w:tab w:val="left" w:pos="1134"/>
        </w:tabs>
        <w:spacing w:line="276" w:lineRule="auto"/>
        <w:ind w:left="709"/>
        <w:jc w:val="center"/>
        <w:rPr>
          <w:b/>
        </w:rPr>
      </w:pPr>
      <w:r w:rsidRPr="00E8660E">
        <w:rPr>
          <w:b/>
        </w:rPr>
        <w:t>Сроки реализации и ресурсное обеспечение муниципальной программы</w:t>
      </w:r>
    </w:p>
    <w:p w:rsidR="00B905B6" w:rsidRPr="00E8660E" w:rsidRDefault="00B905B6" w:rsidP="00B905B6">
      <w:pPr>
        <w:widowControl w:val="0"/>
        <w:tabs>
          <w:tab w:val="left" w:pos="1134"/>
        </w:tabs>
        <w:jc w:val="center"/>
      </w:pPr>
    </w:p>
    <w:p w:rsidR="00B905B6" w:rsidRPr="00E8660E" w:rsidRDefault="00B905B6" w:rsidP="00B905B6">
      <w:pPr>
        <w:widowControl w:val="0"/>
        <w:tabs>
          <w:tab w:val="left" w:pos="1134"/>
        </w:tabs>
        <w:jc w:val="right"/>
      </w:pPr>
      <w:r w:rsidRPr="00E8660E"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0"/>
        <w:gridCol w:w="1418"/>
        <w:gridCol w:w="1559"/>
        <w:gridCol w:w="1417"/>
        <w:gridCol w:w="1418"/>
        <w:gridCol w:w="1311"/>
      </w:tblGrid>
      <w:tr w:rsidR="00B905B6" w:rsidRPr="00E8660E" w:rsidTr="006C1FD0">
        <w:trPr>
          <w:trHeight w:val="687"/>
          <w:jc w:val="center"/>
        </w:trPr>
        <w:tc>
          <w:tcPr>
            <w:tcW w:w="2590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Сроки реализации</w:t>
            </w:r>
          </w:p>
        </w:tc>
        <w:tc>
          <w:tcPr>
            <w:tcW w:w="1418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Всего по программе</w:t>
            </w:r>
          </w:p>
        </w:tc>
        <w:tc>
          <w:tcPr>
            <w:tcW w:w="1559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2023 год</w:t>
            </w:r>
          </w:p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(</w:t>
            </w:r>
            <w:r w:rsidR="00801070">
              <w:rPr>
                <w:color w:val="000000" w:themeColor="text1"/>
              </w:rPr>
              <w:t xml:space="preserve">тыс. </w:t>
            </w:r>
            <w:r w:rsidRPr="00E8660E">
              <w:rPr>
                <w:color w:val="000000" w:themeColor="text1"/>
              </w:rPr>
              <w:t>руб.)</w:t>
            </w:r>
          </w:p>
        </w:tc>
        <w:tc>
          <w:tcPr>
            <w:tcW w:w="1417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2024 год</w:t>
            </w:r>
          </w:p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(</w:t>
            </w:r>
            <w:r w:rsidR="00801070">
              <w:rPr>
                <w:color w:val="000000" w:themeColor="text1"/>
              </w:rPr>
              <w:t xml:space="preserve">тыс. </w:t>
            </w:r>
            <w:r w:rsidRPr="00E8660E">
              <w:rPr>
                <w:color w:val="000000" w:themeColor="text1"/>
              </w:rPr>
              <w:t>руб.)</w:t>
            </w:r>
          </w:p>
        </w:tc>
        <w:tc>
          <w:tcPr>
            <w:tcW w:w="1418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2025 год</w:t>
            </w:r>
          </w:p>
          <w:p w:rsidR="00B905B6" w:rsidRPr="00E8660E" w:rsidRDefault="00801070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(тыс. </w:t>
            </w:r>
            <w:r w:rsidR="00B905B6" w:rsidRPr="00E8660E">
              <w:rPr>
                <w:color w:val="000000" w:themeColor="text1"/>
              </w:rPr>
              <w:t>руб.)</w:t>
            </w:r>
          </w:p>
        </w:tc>
        <w:tc>
          <w:tcPr>
            <w:tcW w:w="1311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2026 год</w:t>
            </w:r>
          </w:p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(</w:t>
            </w:r>
            <w:r w:rsidR="00801070">
              <w:rPr>
                <w:color w:val="000000" w:themeColor="text1"/>
              </w:rPr>
              <w:t xml:space="preserve">тыс. </w:t>
            </w:r>
            <w:r w:rsidRPr="00E8660E">
              <w:rPr>
                <w:color w:val="000000" w:themeColor="text1"/>
              </w:rPr>
              <w:t>руб.)</w:t>
            </w:r>
          </w:p>
        </w:tc>
      </w:tr>
      <w:tr w:rsidR="00B905B6" w:rsidRPr="00E8660E" w:rsidTr="006C1FD0">
        <w:trPr>
          <w:trHeight w:val="519"/>
          <w:jc w:val="center"/>
        </w:trPr>
        <w:tc>
          <w:tcPr>
            <w:tcW w:w="2590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 xml:space="preserve">Общий объем финансирования, в </w:t>
            </w:r>
            <w:proofErr w:type="spellStart"/>
            <w:r w:rsidRPr="00E8660E">
              <w:rPr>
                <w:color w:val="000000" w:themeColor="text1"/>
              </w:rPr>
              <w:t>т.ч</w:t>
            </w:r>
            <w:proofErr w:type="spellEnd"/>
            <w:r w:rsidRPr="00E8660E">
              <w:rPr>
                <w:color w:val="000000" w:themeColor="text1"/>
              </w:rPr>
              <w:t>.</w:t>
            </w:r>
          </w:p>
        </w:tc>
        <w:tc>
          <w:tcPr>
            <w:tcW w:w="1418" w:type="dxa"/>
          </w:tcPr>
          <w:p w:rsidR="00B905B6" w:rsidRPr="00E8660E" w:rsidRDefault="00FC15C2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6 782,4</w:t>
            </w:r>
          </w:p>
        </w:tc>
        <w:tc>
          <w:tcPr>
            <w:tcW w:w="1559" w:type="dxa"/>
          </w:tcPr>
          <w:p w:rsidR="00B905B6" w:rsidRPr="00E8660E" w:rsidRDefault="00FC15C2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6 032,4</w:t>
            </w:r>
          </w:p>
        </w:tc>
        <w:tc>
          <w:tcPr>
            <w:tcW w:w="1417" w:type="dxa"/>
          </w:tcPr>
          <w:p w:rsidR="00B905B6" w:rsidRPr="00E8660E" w:rsidRDefault="00B905B6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250</w:t>
            </w:r>
            <w:r w:rsidR="00801070">
              <w:rPr>
                <w:color w:val="000000" w:themeColor="text1"/>
              </w:rPr>
              <w:t>,0</w:t>
            </w:r>
          </w:p>
        </w:tc>
        <w:tc>
          <w:tcPr>
            <w:tcW w:w="1418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250,0</w:t>
            </w:r>
          </w:p>
        </w:tc>
        <w:tc>
          <w:tcPr>
            <w:tcW w:w="1311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250,0</w:t>
            </w:r>
          </w:p>
        </w:tc>
      </w:tr>
      <w:tr w:rsidR="00B905B6" w:rsidRPr="00E8660E" w:rsidTr="006C1FD0">
        <w:trPr>
          <w:trHeight w:val="213"/>
          <w:jc w:val="center"/>
        </w:trPr>
        <w:tc>
          <w:tcPr>
            <w:tcW w:w="2590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областной бюджет</w:t>
            </w:r>
          </w:p>
        </w:tc>
        <w:tc>
          <w:tcPr>
            <w:tcW w:w="1418" w:type="dxa"/>
          </w:tcPr>
          <w:p w:rsidR="00B905B6" w:rsidRPr="00E8660E" w:rsidRDefault="00FC15C2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5 935,9</w:t>
            </w:r>
          </w:p>
        </w:tc>
        <w:tc>
          <w:tcPr>
            <w:tcW w:w="1559" w:type="dxa"/>
          </w:tcPr>
          <w:p w:rsidR="00B905B6" w:rsidRPr="00E8660E" w:rsidRDefault="00FC15C2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5 935</w:t>
            </w:r>
            <w:r w:rsidR="00F22B16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9</w:t>
            </w:r>
          </w:p>
        </w:tc>
        <w:tc>
          <w:tcPr>
            <w:tcW w:w="1417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11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</w:tr>
      <w:tr w:rsidR="00B905B6" w:rsidRPr="00E8660E" w:rsidTr="006C1FD0">
        <w:trPr>
          <w:trHeight w:val="284"/>
          <w:jc w:val="center"/>
        </w:trPr>
        <w:tc>
          <w:tcPr>
            <w:tcW w:w="2590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местный бюджет</w:t>
            </w:r>
          </w:p>
        </w:tc>
        <w:tc>
          <w:tcPr>
            <w:tcW w:w="1418" w:type="dxa"/>
          </w:tcPr>
          <w:p w:rsidR="00B905B6" w:rsidRPr="00E8660E" w:rsidRDefault="00FC15C2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846,5</w:t>
            </w:r>
          </w:p>
        </w:tc>
        <w:tc>
          <w:tcPr>
            <w:tcW w:w="1559" w:type="dxa"/>
          </w:tcPr>
          <w:p w:rsidR="00B905B6" w:rsidRPr="00E8660E" w:rsidRDefault="00FC15C2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96,5</w:t>
            </w:r>
          </w:p>
        </w:tc>
        <w:tc>
          <w:tcPr>
            <w:tcW w:w="1417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250,0</w:t>
            </w:r>
          </w:p>
        </w:tc>
        <w:tc>
          <w:tcPr>
            <w:tcW w:w="1418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250,0</w:t>
            </w:r>
          </w:p>
        </w:tc>
        <w:tc>
          <w:tcPr>
            <w:tcW w:w="1311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250,0</w:t>
            </w:r>
          </w:p>
        </w:tc>
      </w:tr>
      <w:tr w:rsidR="00B905B6" w:rsidRPr="00E8660E" w:rsidTr="006C1FD0">
        <w:trPr>
          <w:trHeight w:val="268"/>
          <w:jc w:val="center"/>
        </w:trPr>
        <w:tc>
          <w:tcPr>
            <w:tcW w:w="2590" w:type="dxa"/>
          </w:tcPr>
          <w:p w:rsidR="00B905B6" w:rsidRPr="00E8660E" w:rsidRDefault="00B905B6" w:rsidP="0099503C">
            <w:pPr>
              <w:widowControl w:val="0"/>
              <w:tabs>
                <w:tab w:val="left" w:pos="1134"/>
              </w:tabs>
              <w:rPr>
                <w:color w:val="000000" w:themeColor="text1"/>
              </w:rPr>
            </w:pPr>
            <w:r w:rsidRPr="00E8660E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418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11" w:type="dxa"/>
          </w:tcPr>
          <w:p w:rsidR="00B905B6" w:rsidRPr="00E8660E" w:rsidRDefault="00801070" w:rsidP="004E75DF">
            <w:pPr>
              <w:widowControl w:val="0"/>
              <w:tabs>
                <w:tab w:val="left" w:pos="1134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</w:tr>
    </w:tbl>
    <w:p w:rsidR="00B905B6" w:rsidRPr="00E8660E" w:rsidRDefault="00B905B6" w:rsidP="00B905B6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</w:pPr>
    </w:p>
    <w:p w:rsidR="00B905B6" w:rsidRPr="00E8660E" w:rsidRDefault="00B905B6" w:rsidP="00B905B6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</w:rPr>
      </w:pPr>
      <w:r w:rsidRPr="00E8660E">
        <w:rPr>
          <w:b/>
        </w:rPr>
        <w:t xml:space="preserve">6. Перечень мероприятий муниципальной программы </w:t>
      </w:r>
    </w:p>
    <w:p w:rsidR="00B905B6" w:rsidRPr="00E8660E" w:rsidRDefault="00B905B6" w:rsidP="00B905B6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</w:pPr>
    </w:p>
    <w:p w:rsidR="00B905B6" w:rsidRPr="00E8660E" w:rsidRDefault="00B905B6" w:rsidP="009604DC">
      <w:pPr>
        <w:ind w:firstLine="284"/>
        <w:jc w:val="both"/>
        <w:rPr>
          <w:snapToGrid w:val="0"/>
        </w:rPr>
      </w:pPr>
      <w:r w:rsidRPr="00E8660E">
        <w:rPr>
          <w:snapToGrid w:val="0"/>
        </w:rPr>
        <w:t>Система программных мероприятий предусматривает мероприятия, направленные на совершенствование систем водоснабжения.</w:t>
      </w:r>
    </w:p>
    <w:p w:rsidR="00B905B6" w:rsidRPr="00E8660E" w:rsidRDefault="00B905B6" w:rsidP="009604DC">
      <w:pPr>
        <w:ind w:firstLine="284"/>
        <w:jc w:val="both"/>
        <w:rPr>
          <w:snapToGrid w:val="0"/>
        </w:rPr>
      </w:pPr>
      <w:r w:rsidRPr="00E8660E">
        <w:rPr>
          <w:snapToGrid w:val="0"/>
        </w:rPr>
        <w:t xml:space="preserve">Программные мероприятия </w:t>
      </w:r>
      <w:r w:rsidR="006C1FD0" w:rsidRPr="00E8660E">
        <w:rPr>
          <w:snapToGrid w:val="0"/>
        </w:rPr>
        <w:t>отражены в таблице 2</w:t>
      </w:r>
      <w:r w:rsidRPr="00E8660E">
        <w:rPr>
          <w:snapToGrid w:val="0"/>
        </w:rPr>
        <w:t xml:space="preserve"> к Программе. </w:t>
      </w:r>
    </w:p>
    <w:p w:rsidR="00B905B6" w:rsidRPr="00E8660E" w:rsidRDefault="00B905B6" w:rsidP="00B905B6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</w:pPr>
    </w:p>
    <w:p w:rsidR="00B905B6" w:rsidRPr="00E8660E" w:rsidRDefault="00B905B6" w:rsidP="00B905B6">
      <w:pPr>
        <w:ind w:firstLine="720"/>
        <w:jc w:val="center"/>
        <w:rPr>
          <w:b/>
        </w:rPr>
      </w:pPr>
      <w:r w:rsidRPr="00E8660E">
        <w:rPr>
          <w:b/>
        </w:rPr>
        <w:t>7. Механизм реализации муниципальной программы и контроль за ходом ее реализации</w:t>
      </w:r>
    </w:p>
    <w:p w:rsidR="00B905B6" w:rsidRPr="00E8660E" w:rsidRDefault="00B905B6" w:rsidP="00B905B6">
      <w:pPr>
        <w:ind w:firstLine="720"/>
        <w:jc w:val="center"/>
      </w:pPr>
    </w:p>
    <w:p w:rsidR="00B905B6" w:rsidRPr="00E8660E" w:rsidRDefault="00B905B6" w:rsidP="009604DC">
      <w:pPr>
        <w:ind w:firstLine="284"/>
        <w:jc w:val="both"/>
      </w:pPr>
      <w:r w:rsidRPr="00E8660E">
        <w:t>Механизм реализации Программы включает: выполнение программных мероприятий.</w:t>
      </w:r>
    </w:p>
    <w:p w:rsidR="00B905B6" w:rsidRPr="00E8660E" w:rsidRDefault="00B905B6" w:rsidP="009604DC">
      <w:pPr>
        <w:ind w:firstLine="284"/>
        <w:jc w:val="both"/>
      </w:pPr>
      <w:r w:rsidRPr="00E8660E">
        <w:t>Ответственным исполнителем Программы является администрация Филипповского муниципального образования.</w:t>
      </w:r>
    </w:p>
    <w:p w:rsidR="00B905B6" w:rsidRPr="00E8660E" w:rsidRDefault="00B905B6" w:rsidP="009604DC">
      <w:pPr>
        <w:pStyle w:val="a3"/>
        <w:spacing w:before="0" w:beforeAutospacing="0" w:after="0" w:afterAutospacing="0"/>
        <w:ind w:firstLine="284"/>
        <w:jc w:val="both"/>
      </w:pPr>
      <w:r w:rsidRPr="00E8660E">
        <w:t xml:space="preserve">Текущее управление и контроль за реализацией Программы осуществляется администрацией Филипповского муниципального образования. </w:t>
      </w:r>
    </w:p>
    <w:p w:rsidR="00B905B6" w:rsidRPr="00E8660E" w:rsidRDefault="00B905B6" w:rsidP="009604DC">
      <w:pPr>
        <w:pStyle w:val="a3"/>
        <w:spacing w:before="0" w:beforeAutospacing="0" w:after="0" w:afterAutospacing="0"/>
        <w:ind w:firstLine="284"/>
        <w:jc w:val="both"/>
      </w:pPr>
      <w:r w:rsidRPr="00E8660E">
        <w:t>Ожидаемый результат от реализации Программы – максимальное обеспечение бесперебойного снабжения населения питьевой водой, удовлетворяющей требованиям стандарта качества, и в количествах, соответствующих гигиеническим требованиям.</w:t>
      </w:r>
    </w:p>
    <w:p w:rsidR="00B905B6" w:rsidRPr="00E8660E" w:rsidRDefault="00B905B6" w:rsidP="009604DC">
      <w:pPr>
        <w:pStyle w:val="a3"/>
        <w:spacing w:before="0" w:beforeAutospacing="0" w:after="0" w:afterAutospacing="0"/>
        <w:ind w:firstLine="284"/>
        <w:jc w:val="both"/>
      </w:pPr>
      <w:r w:rsidRPr="00E8660E">
        <w:t>Реализация намеченных в Программе основных мероприятий и заданий позволит достичь значительной суммарной экономической, социальной и экологической эффективности.</w:t>
      </w:r>
    </w:p>
    <w:p w:rsidR="00B905B6" w:rsidRPr="00E8660E" w:rsidRDefault="00B905B6" w:rsidP="009604DC">
      <w:pPr>
        <w:ind w:firstLine="284"/>
        <w:jc w:val="both"/>
      </w:pPr>
      <w:r w:rsidRPr="00E8660E">
        <w:t>Экономическая эффективность Программы оценивается:</w:t>
      </w:r>
    </w:p>
    <w:p w:rsidR="00B905B6" w:rsidRPr="00E8660E" w:rsidRDefault="00B905B6" w:rsidP="009604DC">
      <w:pPr>
        <w:tabs>
          <w:tab w:val="left" w:pos="1320"/>
        </w:tabs>
        <w:ind w:firstLine="284"/>
      </w:pPr>
      <w:r w:rsidRPr="00E8660E">
        <w:t>- Снижение уровня износа основных фондов на 10%;</w:t>
      </w:r>
    </w:p>
    <w:p w:rsidR="00B905B6" w:rsidRPr="00E8660E" w:rsidRDefault="00B905B6" w:rsidP="009604DC">
      <w:pPr>
        <w:tabs>
          <w:tab w:val="left" w:pos="1320"/>
        </w:tabs>
        <w:ind w:firstLine="284"/>
        <w:jc w:val="both"/>
      </w:pPr>
      <w:r w:rsidRPr="00E8660E">
        <w:t>- Снижение уровня потерь воды в водопроводных сетях при транспортировке на 10%.</w:t>
      </w:r>
    </w:p>
    <w:p w:rsidR="00B905B6" w:rsidRPr="00E8660E" w:rsidRDefault="00B905B6" w:rsidP="009604DC">
      <w:pPr>
        <w:tabs>
          <w:tab w:val="left" w:pos="1320"/>
        </w:tabs>
        <w:ind w:firstLine="284"/>
        <w:jc w:val="both"/>
      </w:pPr>
      <w:r w:rsidRPr="00E8660E">
        <w:t>- Увеличение доли населения, обеспеченного качественным водоснабжением до 95 %.</w:t>
      </w:r>
    </w:p>
    <w:p w:rsidR="00B905B6" w:rsidRPr="00E8660E" w:rsidRDefault="00B905B6" w:rsidP="00B905B6">
      <w:pPr>
        <w:ind w:firstLine="720"/>
        <w:jc w:val="center"/>
        <w:rPr>
          <w:b/>
        </w:rPr>
      </w:pPr>
    </w:p>
    <w:p w:rsidR="00B905B6" w:rsidRPr="00E8660E" w:rsidRDefault="00B905B6" w:rsidP="00B905B6">
      <w:pPr>
        <w:ind w:firstLine="720"/>
        <w:jc w:val="center"/>
        <w:rPr>
          <w:b/>
        </w:rPr>
      </w:pPr>
      <w:r w:rsidRPr="00E8660E">
        <w:rPr>
          <w:b/>
        </w:rPr>
        <w:t>8. Оценка эффективности реализации муниципальной программы.</w:t>
      </w:r>
    </w:p>
    <w:p w:rsidR="00B905B6" w:rsidRPr="00E8660E" w:rsidRDefault="00B905B6" w:rsidP="00B905B6">
      <w:pPr>
        <w:ind w:firstLine="720"/>
        <w:jc w:val="center"/>
      </w:pP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Оценка эффективности выполнения Программы проводится для обеспечения ответственного исполнителя Программы оперативной информацией о ходе и промежуточных результатах выполнения мероприятий Программы, подпрограмм и решения задач Программы.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Ответственный исполнитель Программы использует результаты оценки эффективности ее выполнения при принятии решений: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 корректировке плана реализации Программы на текущий год;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формировании плана реализации Программы на очередной год;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подготовке предложений по корректировке Программы в случае выявления факторов, существенно влияющих на ход реализации Программы.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lastRenderedPageBreak/>
        <w:t>Для проведения текущего мониторинга ре</w:t>
      </w:r>
      <w:r w:rsidR="007B640A">
        <w:rPr>
          <w:rFonts w:eastAsia="Times New Roman"/>
        </w:rPr>
        <w:t>ализации Программы участник</w:t>
      </w:r>
      <w:r w:rsidRPr="00E8660E">
        <w:rPr>
          <w:rFonts w:eastAsia="Times New Roman"/>
        </w:rPr>
        <w:t xml:space="preserve"> Программы предоставляют ответственному исполнителю отчетную информацию, в следующие сроки: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1. Годовой отчет о реализации Программы в отчетном году - до 1 марта года, следующего за отчетным.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В случае необходимости ответственный исполнитель Программы дополнител</w:t>
      </w:r>
      <w:r w:rsidR="007B640A">
        <w:rPr>
          <w:rFonts w:eastAsia="Times New Roman"/>
        </w:rPr>
        <w:t>ьно запрашивает у участника</w:t>
      </w:r>
      <w:r w:rsidRPr="00E8660E">
        <w:rPr>
          <w:rFonts w:eastAsia="Times New Roman"/>
        </w:rPr>
        <w:t xml:space="preserve"> информацию, необходимую для подготовки ответов на запросы администрации </w:t>
      </w:r>
      <w:r w:rsidRPr="00E8660E">
        <w:t xml:space="preserve">Филипповского </w:t>
      </w:r>
      <w:r w:rsidRPr="00E8660E">
        <w:rPr>
          <w:rFonts w:eastAsia="Times New Roman"/>
        </w:rPr>
        <w:t>муниципального образования, а также для проведения оценки эффективности Программы и подготовки отчета о ходе реализации и оценке эффективности Программы.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Критериями оценки эффективности Программы являются: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степень достижения целей и решения задач подпрограмм и Программы в целом (соотношение плановых и фактических значений показателей решения задач и выполнения подпрограммы) (далее - Критерий 1);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степень реализации мероприятий, решения задач и достижения цели Программы (выполнение мероприятий Программы и подпрограммы в соответствии с планом реализации Программы - соблюдение сроков и соответствие фактического результата ожидаемому) (далее - Критерий 2);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степень соответствия запланированному уровню затрат и эффективности использования бюджетных средств (соотношение планового и фактического объема финансирования мероприятий Программы) (далее - Критерий 3).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Оценка эффективности Программы по совокупности параметров проводится путем сопоставления фактического состояния 3 параметров.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Оценку "Программа выполняется эффективно, дополнительные действия не требуются" можно сделать в случае, если по: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2 фактическое состояние характеризуется как "срок и фактический результат соответствуют плану";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3 фактическое состояние характеризуется как "фактический объем расходов равен или меньше планового".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 xml:space="preserve">Оценку "Программа выполняется недостаточно эффективно" и вывод о том, </w:t>
      </w:r>
      <w:proofErr w:type="gramStart"/>
      <w:r w:rsidRPr="00E8660E">
        <w:rPr>
          <w:rFonts w:eastAsia="Times New Roman"/>
        </w:rPr>
        <w:t>что либо</w:t>
      </w:r>
      <w:proofErr w:type="gramEnd"/>
      <w:r w:rsidRPr="00E8660E">
        <w:rPr>
          <w:rFonts w:eastAsia="Times New Roman"/>
        </w:rPr>
        <w:t xml:space="preserve"> план реализации Программы требует корректировки, либо один или несколько показателей требуют замены или корректировки, можно сделать в случае, если по: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Если же по Критерию 3 фактическое состояние характеризуется как "фактический объем расходов равен или меньше планового вследствие недофинансирования или несвоевременного финансирования", то указанная оценка будет сопровождаться выводом о том, что-либо Программа требует корректировки, либо один или несколько показателей требуют замены или корректировки.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Оценку "Программа выполняется" и вывод о том, что один или несколько показателей не соответствуют требованию своевременности и требуют замены, можно сделать в случае, если: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по Критерию 1 фактическое состояние характеризуется как "фактическое значение показателя ниже планового";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lastRenderedPageBreak/>
        <w:t>Критерию 2 фактическое состояние характеризуется как "срок и фактический результат соответствуют плану";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Оценку "Программа выполняется неэффективно" с последующими действиями в соответствии с частью 5 Порядка разработки, реализации и оценки эффективности муниципальных программ, можно сделать в случае, если: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по Критерию 1 фактическое состояние характеризуется как "фактическое значение показателя ниже планового";</w:t>
      </w:r>
    </w:p>
    <w:p w:rsidR="00B905B6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4500B4" w:rsidRPr="00E8660E" w:rsidRDefault="00B905B6" w:rsidP="009604DC">
      <w:pPr>
        <w:autoSpaceDE w:val="0"/>
        <w:autoSpaceDN w:val="0"/>
        <w:adjustRightInd w:val="0"/>
        <w:ind w:firstLine="284"/>
        <w:jc w:val="both"/>
        <w:rPr>
          <w:rFonts w:eastAsia="Times New Roman"/>
        </w:rPr>
      </w:pPr>
      <w:r w:rsidRPr="00E8660E">
        <w:rPr>
          <w:rFonts w:eastAsia="Times New Roman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0E0603" w:rsidRDefault="000E0603" w:rsidP="004500B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500B4" w:rsidRPr="0003089F" w:rsidRDefault="004500B4" w:rsidP="003C330B">
      <w:pPr>
        <w:pStyle w:val="ConsPlusNormal"/>
        <w:jc w:val="center"/>
        <w:outlineLvl w:val="1"/>
        <w:rPr>
          <w:sz w:val="28"/>
          <w:szCs w:val="28"/>
        </w:rPr>
      </w:pPr>
    </w:p>
    <w:p w:rsidR="004500B4" w:rsidRPr="0003089F" w:rsidRDefault="004500B4" w:rsidP="004500B4">
      <w:pPr>
        <w:pStyle w:val="consplusnonformat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4500B4" w:rsidRPr="0003089F" w:rsidRDefault="004500B4" w:rsidP="00B905B6">
      <w:pPr>
        <w:widowControl w:val="0"/>
        <w:tabs>
          <w:tab w:val="left" w:pos="1134"/>
        </w:tabs>
        <w:spacing w:line="276" w:lineRule="auto"/>
        <w:ind w:left="709"/>
        <w:jc w:val="center"/>
        <w:rPr>
          <w:sz w:val="28"/>
          <w:szCs w:val="28"/>
        </w:rPr>
      </w:pPr>
      <w:r w:rsidRPr="0003089F">
        <w:rPr>
          <w:b/>
          <w:sz w:val="28"/>
          <w:szCs w:val="28"/>
        </w:rPr>
        <w:t xml:space="preserve"> </w:t>
      </w:r>
    </w:p>
    <w:p w:rsidR="004500B4" w:rsidRPr="0003089F" w:rsidRDefault="004500B4" w:rsidP="004500B4">
      <w:pPr>
        <w:tabs>
          <w:tab w:val="left" w:pos="1320"/>
        </w:tabs>
        <w:rPr>
          <w:sz w:val="28"/>
          <w:szCs w:val="28"/>
        </w:rPr>
        <w:sectPr w:rsidR="004500B4" w:rsidRPr="0003089F" w:rsidSect="009950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C330B" w:rsidRPr="009604DC" w:rsidRDefault="004500B4" w:rsidP="0099503C">
      <w:pPr>
        <w:autoSpaceDE w:val="0"/>
        <w:autoSpaceDN w:val="0"/>
        <w:adjustRightInd w:val="0"/>
        <w:spacing w:line="240" w:lineRule="exact"/>
        <w:jc w:val="right"/>
      </w:pPr>
      <w:r w:rsidRPr="0003089F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="0099503C" w:rsidRPr="009604DC">
        <w:t>Таблица 2</w:t>
      </w:r>
    </w:p>
    <w:p w:rsidR="004500B4" w:rsidRPr="0003089F" w:rsidRDefault="004500B4" w:rsidP="00E47BCB">
      <w:pPr>
        <w:rPr>
          <w:b/>
        </w:rPr>
      </w:pPr>
    </w:p>
    <w:p w:rsidR="004500B4" w:rsidRPr="0003089F" w:rsidRDefault="004500B4" w:rsidP="004500B4">
      <w:pPr>
        <w:jc w:val="center"/>
        <w:rPr>
          <w:b/>
        </w:rPr>
      </w:pPr>
    </w:p>
    <w:p w:rsidR="004500B4" w:rsidRPr="00E47BCB" w:rsidRDefault="004500B4" w:rsidP="004500B4">
      <w:pPr>
        <w:jc w:val="center"/>
        <w:rPr>
          <w:b/>
          <w:sz w:val="28"/>
          <w:szCs w:val="32"/>
        </w:rPr>
      </w:pPr>
      <w:r w:rsidRPr="00E47BCB">
        <w:rPr>
          <w:b/>
          <w:sz w:val="28"/>
          <w:szCs w:val="32"/>
        </w:rPr>
        <w:t>Мероприятия по выполнению программы «Улуч</w:t>
      </w:r>
      <w:r w:rsidR="00EB3EC8" w:rsidRPr="00E47BCB">
        <w:rPr>
          <w:b/>
          <w:sz w:val="28"/>
          <w:szCs w:val="32"/>
        </w:rPr>
        <w:t>шение водоснабжения Филипповского</w:t>
      </w:r>
      <w:r w:rsidRPr="00E47BCB">
        <w:rPr>
          <w:b/>
          <w:sz w:val="28"/>
          <w:szCs w:val="32"/>
        </w:rPr>
        <w:t xml:space="preserve"> мун</w:t>
      </w:r>
      <w:r w:rsidR="00EB3EC8" w:rsidRPr="00E47BCB">
        <w:rPr>
          <w:b/>
          <w:sz w:val="28"/>
          <w:szCs w:val="32"/>
        </w:rPr>
        <w:t>иципального образования» на 2023 – 2026</w:t>
      </w:r>
      <w:r w:rsidRPr="00E47BCB">
        <w:rPr>
          <w:b/>
          <w:sz w:val="28"/>
          <w:szCs w:val="32"/>
        </w:rPr>
        <w:t xml:space="preserve"> годы.</w:t>
      </w:r>
    </w:p>
    <w:p w:rsidR="00B905B6" w:rsidRDefault="00B905B6" w:rsidP="004500B4">
      <w:pPr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980"/>
        <w:gridCol w:w="2132"/>
        <w:gridCol w:w="2085"/>
        <w:gridCol w:w="1620"/>
        <w:gridCol w:w="1505"/>
        <w:gridCol w:w="1296"/>
        <w:gridCol w:w="1296"/>
        <w:gridCol w:w="1296"/>
      </w:tblGrid>
      <w:tr w:rsidR="0099503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№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Ответственный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исполнитель,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соисполнитель,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участник</w:t>
            </w:r>
          </w:p>
        </w:tc>
        <w:tc>
          <w:tcPr>
            <w:tcW w:w="2085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Источник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финансового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обеспечения</w:t>
            </w:r>
          </w:p>
        </w:tc>
        <w:tc>
          <w:tcPr>
            <w:tcW w:w="7013" w:type="dxa"/>
            <w:gridSpan w:val="5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Объем финансирования муниципальной программы, тыс. руб.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За весь</w:t>
            </w:r>
          </w:p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период реализации</w:t>
            </w:r>
          </w:p>
        </w:tc>
        <w:tc>
          <w:tcPr>
            <w:tcW w:w="5393" w:type="dxa"/>
            <w:gridSpan w:val="4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 том числе по годам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0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2023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2024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2025</w:t>
            </w:r>
          </w:p>
        </w:tc>
        <w:tc>
          <w:tcPr>
            <w:tcW w:w="1296" w:type="dxa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2026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3</w:t>
            </w: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5</w:t>
            </w:r>
          </w:p>
        </w:tc>
        <w:tc>
          <w:tcPr>
            <w:tcW w:w="150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7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99503C" w:rsidRPr="003D3AA4" w:rsidRDefault="0099503C" w:rsidP="0099503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9</w:t>
            </w:r>
          </w:p>
        </w:tc>
      </w:tr>
      <w:tr w:rsidR="0099503C" w:rsidRPr="003D3AA4" w:rsidTr="0099503C">
        <w:trPr>
          <w:jc w:val="center"/>
        </w:trPr>
        <w:tc>
          <w:tcPr>
            <w:tcW w:w="14786" w:type="dxa"/>
            <w:gridSpan w:val="9"/>
            <w:shd w:val="clear" w:color="auto" w:fill="auto"/>
          </w:tcPr>
          <w:p w:rsidR="0099503C" w:rsidRPr="003D3AA4" w:rsidRDefault="0099503C" w:rsidP="00B905B6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</w:t>
            </w:r>
            <w:r w:rsidRPr="00B905B6">
              <w:rPr>
                <w:rFonts w:ascii="Times New Roman" w:hAnsi="Times New Roman"/>
                <w:b/>
                <w:sz w:val="24"/>
                <w:szCs w:val="32"/>
              </w:rPr>
              <w:t>«Улучшение водоснабжения Филипповского муниципального образования» на 2023 – 2026 годы.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Всего по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муниципальной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программе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99503C" w:rsidRPr="00CE1B47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6 782</w:t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,4</w:t>
            </w:r>
          </w:p>
        </w:tc>
        <w:tc>
          <w:tcPr>
            <w:tcW w:w="1505" w:type="dxa"/>
            <w:shd w:val="clear" w:color="auto" w:fill="auto"/>
          </w:tcPr>
          <w:p w:rsidR="0099503C" w:rsidRPr="003D3AA4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6 032,4</w:t>
            </w:r>
          </w:p>
        </w:tc>
        <w:tc>
          <w:tcPr>
            <w:tcW w:w="1296" w:type="dxa"/>
            <w:shd w:val="clear" w:color="auto" w:fill="auto"/>
          </w:tcPr>
          <w:p w:rsidR="0099503C" w:rsidRDefault="0099503C" w:rsidP="00457010">
            <w:pPr>
              <w:jc w:val="center"/>
            </w:pPr>
            <w:r w:rsidRPr="009222F3">
              <w:rPr>
                <w:b/>
                <w:snapToGrid w:val="0"/>
              </w:rPr>
              <w:t>250</w:t>
            </w:r>
            <w:r w:rsidR="00AC1CC3">
              <w:rPr>
                <w:b/>
                <w:snapToGrid w:val="0"/>
              </w:rPr>
              <w:t>,</w:t>
            </w:r>
            <w:r w:rsidRPr="009222F3">
              <w:rPr>
                <w:b/>
                <w:snapToGrid w:val="0"/>
              </w:rPr>
              <w:t> </w:t>
            </w:r>
            <w:r w:rsidR="00AC1CC3">
              <w:rPr>
                <w:b/>
                <w:snapToGrid w:val="0"/>
              </w:rPr>
              <w:t>0</w:t>
            </w:r>
          </w:p>
        </w:tc>
        <w:tc>
          <w:tcPr>
            <w:tcW w:w="1296" w:type="dxa"/>
            <w:shd w:val="clear" w:color="auto" w:fill="auto"/>
          </w:tcPr>
          <w:p w:rsidR="0099503C" w:rsidRDefault="0099503C" w:rsidP="00457010">
            <w:pPr>
              <w:jc w:val="center"/>
            </w:pPr>
            <w:r w:rsidRPr="009222F3">
              <w:rPr>
                <w:b/>
                <w:snapToGrid w:val="0"/>
              </w:rPr>
              <w:t>2</w:t>
            </w:r>
            <w:r w:rsidR="00AC1CC3">
              <w:rPr>
                <w:b/>
                <w:snapToGrid w:val="0"/>
              </w:rPr>
              <w:t>50, 0</w:t>
            </w:r>
          </w:p>
        </w:tc>
        <w:tc>
          <w:tcPr>
            <w:tcW w:w="1296" w:type="dxa"/>
          </w:tcPr>
          <w:p w:rsidR="0099503C" w:rsidRDefault="00AC1CC3" w:rsidP="00457010">
            <w:pPr>
              <w:jc w:val="center"/>
            </w:pPr>
            <w:r>
              <w:rPr>
                <w:b/>
                <w:snapToGrid w:val="0"/>
              </w:rPr>
              <w:t>250, 0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3D3AA4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96,5</w:t>
            </w:r>
          </w:p>
        </w:tc>
        <w:tc>
          <w:tcPr>
            <w:tcW w:w="1505" w:type="dxa"/>
            <w:shd w:val="clear" w:color="auto" w:fill="auto"/>
          </w:tcPr>
          <w:p w:rsidR="0099503C" w:rsidRPr="003D3AA4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96,5</w:t>
            </w:r>
          </w:p>
        </w:tc>
        <w:tc>
          <w:tcPr>
            <w:tcW w:w="1296" w:type="dxa"/>
            <w:shd w:val="clear" w:color="auto" w:fill="auto"/>
          </w:tcPr>
          <w:p w:rsidR="0099503C" w:rsidRDefault="00AC1CC3" w:rsidP="00457010">
            <w:pPr>
              <w:jc w:val="center"/>
            </w:pPr>
            <w:r>
              <w:rPr>
                <w:b/>
                <w:snapToGrid w:val="0"/>
              </w:rPr>
              <w:t>250, 0</w:t>
            </w:r>
          </w:p>
        </w:tc>
        <w:tc>
          <w:tcPr>
            <w:tcW w:w="1296" w:type="dxa"/>
            <w:shd w:val="clear" w:color="auto" w:fill="auto"/>
          </w:tcPr>
          <w:p w:rsidR="0099503C" w:rsidRDefault="00AC1CC3" w:rsidP="00457010">
            <w:pPr>
              <w:jc w:val="center"/>
            </w:pPr>
            <w:r>
              <w:rPr>
                <w:b/>
                <w:snapToGrid w:val="0"/>
              </w:rPr>
              <w:t>250, 0</w:t>
            </w:r>
          </w:p>
        </w:tc>
        <w:tc>
          <w:tcPr>
            <w:tcW w:w="1296" w:type="dxa"/>
          </w:tcPr>
          <w:p w:rsidR="0099503C" w:rsidRDefault="00AC1CC3" w:rsidP="00457010">
            <w:pPr>
              <w:jc w:val="center"/>
            </w:pPr>
            <w:r>
              <w:rPr>
                <w:b/>
                <w:snapToGrid w:val="0"/>
              </w:rPr>
              <w:t>250, 0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99503C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5 935, 9</w:t>
            </w:r>
          </w:p>
        </w:tc>
        <w:tc>
          <w:tcPr>
            <w:tcW w:w="1505" w:type="dxa"/>
            <w:shd w:val="clear" w:color="auto" w:fill="auto"/>
          </w:tcPr>
          <w:p w:rsidR="0099503C" w:rsidRPr="0099503C" w:rsidRDefault="00EC369C" w:rsidP="00457010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5 935</w:t>
            </w:r>
            <w:r w:rsidR="00AC1CC3"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="0099503C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E47BCB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E47BCB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E47BCB" w:rsidRPr="003D3AA4" w:rsidRDefault="00E47BCB" w:rsidP="00E47BCB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E47BCB" w:rsidRPr="00E47BCB" w:rsidRDefault="00E47BCB" w:rsidP="00457010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99503C">
        <w:trPr>
          <w:trHeight w:val="440"/>
          <w:jc w:val="center"/>
        </w:trPr>
        <w:tc>
          <w:tcPr>
            <w:tcW w:w="14786" w:type="dxa"/>
            <w:gridSpan w:val="9"/>
            <w:shd w:val="clear" w:color="auto" w:fill="auto"/>
          </w:tcPr>
          <w:p w:rsidR="0099503C" w:rsidRPr="00B905B6" w:rsidRDefault="0099503C" w:rsidP="00B905B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B905B6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1.</w:t>
            </w:r>
            <w:r w:rsidRPr="00B905B6">
              <w:rPr>
                <w:rFonts w:ascii="Times New Roman" w:hAnsi="Times New Roman"/>
                <w:b/>
                <w:sz w:val="24"/>
                <w:szCs w:val="24"/>
              </w:rPr>
              <w:t xml:space="preserve"> Капитальный ремонт водовода с разводящими узлами</w:t>
            </w:r>
          </w:p>
        </w:tc>
      </w:tr>
      <w:tr w:rsidR="00EC369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1.1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EC369C" w:rsidRPr="00E47BCB" w:rsidRDefault="00EC369C" w:rsidP="00EC369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47BCB">
              <w:rPr>
                <w:rFonts w:ascii="Times New Roman" w:hAnsi="Times New Roman"/>
              </w:rPr>
              <w:t xml:space="preserve">«Капитальный ремонт водовода с разводящими узлами, </w:t>
            </w:r>
            <w:proofErr w:type="spellStart"/>
            <w:r w:rsidRPr="00E47BCB">
              <w:rPr>
                <w:rFonts w:ascii="Times New Roman" w:hAnsi="Times New Roman"/>
              </w:rPr>
              <w:t>водоколонками</w:t>
            </w:r>
            <w:proofErr w:type="spellEnd"/>
            <w:r w:rsidRPr="00E47BCB">
              <w:rPr>
                <w:rFonts w:ascii="Times New Roman" w:hAnsi="Times New Roman"/>
              </w:rPr>
              <w:t xml:space="preserve"> и пожарными гидрантами по адресу: РФ, Иркутская область, </w:t>
            </w:r>
            <w:proofErr w:type="spellStart"/>
            <w:r w:rsidRPr="00E47BCB">
              <w:rPr>
                <w:rFonts w:ascii="Times New Roman" w:hAnsi="Times New Roman"/>
              </w:rPr>
              <w:t>Зиминский</w:t>
            </w:r>
            <w:proofErr w:type="spellEnd"/>
            <w:r w:rsidRPr="00E47BCB">
              <w:rPr>
                <w:rFonts w:ascii="Times New Roman" w:hAnsi="Times New Roman"/>
              </w:rPr>
              <w:t xml:space="preserve"> район, с. </w:t>
            </w:r>
            <w:proofErr w:type="spellStart"/>
            <w:r w:rsidRPr="00E47BCB">
              <w:rPr>
                <w:rFonts w:ascii="Times New Roman" w:hAnsi="Times New Roman"/>
              </w:rPr>
              <w:t>Филипповск</w:t>
            </w:r>
            <w:proofErr w:type="spellEnd"/>
            <w:r w:rsidRPr="00E47BCB">
              <w:rPr>
                <w:rFonts w:ascii="Times New Roman" w:hAnsi="Times New Roman"/>
              </w:rPr>
              <w:t>, ул. Мира»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Администрация </w:t>
            </w:r>
          </w:p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Филипповского муниципального образования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я</w:t>
            </w:r>
          </w:p>
        </w:tc>
        <w:tc>
          <w:tcPr>
            <w:tcW w:w="2085" w:type="dxa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EC369C" w:rsidRPr="00CE1B47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6 032,4</w:t>
            </w:r>
          </w:p>
        </w:tc>
        <w:tc>
          <w:tcPr>
            <w:tcW w:w="1505" w:type="dxa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6 032,4</w:t>
            </w:r>
          </w:p>
        </w:tc>
        <w:tc>
          <w:tcPr>
            <w:tcW w:w="1296" w:type="dxa"/>
            <w:shd w:val="clear" w:color="auto" w:fill="auto"/>
          </w:tcPr>
          <w:p w:rsidR="00EC369C" w:rsidRPr="00E47BCB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C369C" w:rsidRPr="00E47BCB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EC369C" w:rsidRPr="00E47BCB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</w:tr>
      <w:tr w:rsidR="00EC369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EC369C" w:rsidRPr="00E47BCB" w:rsidRDefault="00EC369C" w:rsidP="00EC369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96,5</w:t>
            </w:r>
          </w:p>
        </w:tc>
        <w:tc>
          <w:tcPr>
            <w:tcW w:w="1505" w:type="dxa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96,5</w:t>
            </w:r>
          </w:p>
        </w:tc>
        <w:tc>
          <w:tcPr>
            <w:tcW w:w="1296" w:type="dxa"/>
            <w:shd w:val="clear" w:color="auto" w:fill="auto"/>
          </w:tcPr>
          <w:p w:rsidR="00EC369C" w:rsidRPr="00E47BCB" w:rsidRDefault="00EC369C" w:rsidP="00EC369C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C369C" w:rsidRPr="00E47BCB" w:rsidRDefault="00EC369C" w:rsidP="00EC369C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EC369C" w:rsidRPr="00E47BCB" w:rsidRDefault="00EC369C" w:rsidP="00EC369C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EC369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EC369C" w:rsidRPr="00E47BCB" w:rsidRDefault="00EC369C" w:rsidP="00EC369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EC369C" w:rsidRPr="003D3AA4" w:rsidRDefault="00EC369C" w:rsidP="00EC369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EC369C" w:rsidRPr="0099503C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5 935, 9</w:t>
            </w:r>
          </w:p>
        </w:tc>
        <w:tc>
          <w:tcPr>
            <w:tcW w:w="1505" w:type="dxa"/>
            <w:shd w:val="clear" w:color="auto" w:fill="auto"/>
          </w:tcPr>
          <w:p w:rsidR="00EC369C" w:rsidRPr="0099503C" w:rsidRDefault="00EC369C" w:rsidP="00EC369C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5 935, 9</w:t>
            </w:r>
          </w:p>
        </w:tc>
        <w:tc>
          <w:tcPr>
            <w:tcW w:w="1296" w:type="dxa"/>
            <w:shd w:val="clear" w:color="auto" w:fill="auto"/>
          </w:tcPr>
          <w:p w:rsidR="00EC369C" w:rsidRPr="00E47BCB" w:rsidRDefault="00EC369C" w:rsidP="00EC369C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EC369C" w:rsidRPr="00E47BCB" w:rsidRDefault="00EC369C" w:rsidP="00EC369C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EC369C" w:rsidRPr="00E47BCB" w:rsidRDefault="00EC369C" w:rsidP="00EC369C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bookmarkStart w:id="0" w:name="_GoBack"/>
            <w:bookmarkEnd w:id="0"/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1.2.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99503C" w:rsidRPr="00E47BCB" w:rsidRDefault="0099503C" w:rsidP="0099503C">
            <w:pPr>
              <w:ind w:left="14" w:hanging="14"/>
              <w:rPr>
                <w:spacing w:val="-4"/>
              </w:rPr>
            </w:pPr>
            <w:r w:rsidRPr="00E47BCB">
              <w:t xml:space="preserve">Реконструкция </w:t>
            </w:r>
            <w:r w:rsidRPr="00E47BCB">
              <w:lastRenderedPageBreak/>
              <w:t xml:space="preserve">водонапорных башен </w:t>
            </w:r>
            <w:proofErr w:type="spellStart"/>
            <w:r w:rsidRPr="00E47BCB">
              <w:t>с.Филипповск</w:t>
            </w:r>
            <w:proofErr w:type="spellEnd"/>
            <w:r w:rsidRPr="00E47BCB">
              <w:t xml:space="preserve">, </w:t>
            </w:r>
            <w:proofErr w:type="spellStart"/>
            <w:r w:rsidRPr="00E47BCB">
              <w:t>п.Большеворонежский</w:t>
            </w:r>
            <w:proofErr w:type="spellEnd"/>
            <w:r w:rsidRPr="00E47BCB">
              <w:rPr>
                <w:spacing w:val="-1"/>
              </w:rPr>
              <w:t xml:space="preserve">  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Администрация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Филипповского </w:t>
            </w:r>
          </w:p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образования</w:t>
            </w:r>
            <w:r w:rsidR="00E47BCB"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99503C" w:rsidRPr="003D3AA4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250, 0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3D3AA4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3D3AA4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250, 0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1.3.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F22B16" w:rsidRPr="00E47BCB" w:rsidRDefault="00F22B16" w:rsidP="00F22B16">
            <w:pPr>
              <w:ind w:left="14" w:hanging="14"/>
              <w:rPr>
                <w:spacing w:val="-4"/>
              </w:rPr>
            </w:pPr>
            <w:r w:rsidRPr="00E47BCB">
              <w:t xml:space="preserve">Строительство распределительных сетей водоснабжения </w:t>
            </w:r>
            <w:proofErr w:type="spellStart"/>
            <w:r w:rsidRPr="00E47BCB">
              <w:t>с.Филипповск</w:t>
            </w:r>
            <w:proofErr w:type="spellEnd"/>
          </w:p>
        </w:tc>
        <w:tc>
          <w:tcPr>
            <w:tcW w:w="2132" w:type="dxa"/>
            <w:vMerge w:val="restart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Администрация </w:t>
            </w:r>
          </w:p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Филипповского муниципального образования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F22B16" w:rsidRDefault="00F22B16" w:rsidP="004E75DF">
            <w:pPr>
              <w:jc w:val="center"/>
            </w:pPr>
            <w:r w:rsidRPr="00381B84">
              <w:rPr>
                <w:b/>
                <w:snapToGrid w:val="0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F22B16" w:rsidRPr="00E47BCB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E47BCB" w:rsidRDefault="00F22B16" w:rsidP="004E75DF">
            <w:pPr>
              <w:pStyle w:val="a4"/>
              <w:ind w:left="14" w:hanging="14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47BCB">
              <w:rPr>
                <w:rFonts w:ascii="Times New Roman" w:hAnsi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Default="00F22B16" w:rsidP="004E75DF">
            <w:pPr>
              <w:jc w:val="center"/>
            </w:pPr>
            <w:r w:rsidRPr="00251F4E">
              <w:rPr>
                <w:b/>
                <w:snapToGrid w:val="0"/>
              </w:rPr>
              <w:t>250, 0</w:t>
            </w:r>
          </w:p>
        </w:tc>
        <w:tc>
          <w:tcPr>
            <w:tcW w:w="1296" w:type="dxa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F22B16" w:rsidRPr="00E47BCB" w:rsidRDefault="00F22B16" w:rsidP="00F22B16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F22B16" w:rsidRDefault="00F22B16" w:rsidP="004E75DF">
            <w:pPr>
              <w:jc w:val="center"/>
            </w:pPr>
            <w:r w:rsidRPr="00381B84">
              <w:rPr>
                <w:b/>
                <w:snapToGrid w:val="0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Default="00F22B16" w:rsidP="004E75DF">
            <w:pPr>
              <w:jc w:val="center"/>
            </w:pPr>
            <w:r w:rsidRPr="00251F4E">
              <w:rPr>
                <w:b/>
                <w:snapToGrid w:val="0"/>
              </w:rPr>
              <w:t>250, 0</w:t>
            </w:r>
          </w:p>
        </w:tc>
        <w:tc>
          <w:tcPr>
            <w:tcW w:w="1296" w:type="dxa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E47BCB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1.4.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F22B16" w:rsidRPr="00E47BCB" w:rsidRDefault="00F22B16" w:rsidP="00F22B16">
            <w:pPr>
              <w:ind w:left="14" w:hanging="14"/>
              <w:rPr>
                <w:spacing w:val="-4"/>
              </w:rPr>
            </w:pPr>
            <w:r w:rsidRPr="00E47BCB">
              <w:t>Организация зон санитарной охраны водозаборных скважин; текущий ремонт насосного оборудования скважин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Администрация </w:t>
            </w:r>
          </w:p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Филипповского</w:t>
            </w:r>
          </w:p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образования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F22B16" w:rsidRDefault="00F22B16" w:rsidP="004E75DF">
            <w:pPr>
              <w:jc w:val="center"/>
            </w:pPr>
            <w:r w:rsidRPr="00FE4AAA">
              <w:rPr>
                <w:b/>
                <w:snapToGrid w:val="0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F22B16" w:rsidRDefault="00F22B16" w:rsidP="004E75DF">
            <w:pPr>
              <w:jc w:val="center"/>
            </w:pPr>
            <w:r w:rsidRPr="009172FD">
              <w:rPr>
                <w:b/>
                <w:snapToGrid w:val="0"/>
              </w:rPr>
              <w:t>250, 0</w:t>
            </w:r>
          </w:p>
        </w:tc>
      </w:tr>
      <w:tr w:rsidR="00F22B16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F22B16" w:rsidRPr="003D3AA4" w:rsidRDefault="00F22B16" w:rsidP="00F22B16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F22B16" w:rsidRDefault="00F22B16" w:rsidP="004E75DF">
            <w:pPr>
              <w:jc w:val="center"/>
            </w:pPr>
            <w:r w:rsidRPr="00FE4AAA">
              <w:rPr>
                <w:b/>
                <w:snapToGrid w:val="0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F22B16" w:rsidRPr="00E47BCB" w:rsidRDefault="00F22B16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F22B16" w:rsidRDefault="00F22B16" w:rsidP="004E75DF">
            <w:pPr>
              <w:jc w:val="center"/>
            </w:pPr>
            <w:r w:rsidRPr="009172FD">
              <w:rPr>
                <w:b/>
                <w:snapToGrid w:val="0"/>
              </w:rPr>
              <w:t>250, 0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  <w:tr w:rsidR="0099503C" w:rsidRPr="003D3AA4" w:rsidTr="00E47BCB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99503C" w:rsidRPr="003D3AA4" w:rsidRDefault="0099503C" w:rsidP="0099503C">
            <w:pPr>
              <w:pStyle w:val="a4"/>
              <w:ind w:left="14" w:hanging="1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D3AA4">
              <w:rPr>
                <w:rFonts w:ascii="Times New Roman" w:hAnsi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  <w:tc>
          <w:tcPr>
            <w:tcW w:w="1296" w:type="dxa"/>
          </w:tcPr>
          <w:p w:rsidR="0099503C" w:rsidRPr="00E47BCB" w:rsidRDefault="0099503C" w:rsidP="004E75DF">
            <w:pPr>
              <w:jc w:val="center"/>
            </w:pPr>
            <w:r w:rsidRPr="00E47BCB">
              <w:rPr>
                <w:snapToGrid w:val="0"/>
              </w:rPr>
              <w:t>0,0</w:t>
            </w:r>
          </w:p>
        </w:tc>
      </w:tr>
    </w:tbl>
    <w:p w:rsidR="00E47BCB" w:rsidRDefault="00E47BCB" w:rsidP="00A6087C">
      <w:pPr>
        <w:rPr>
          <w:b/>
        </w:rPr>
      </w:pPr>
    </w:p>
    <w:sectPr w:rsidR="00E47BCB" w:rsidSect="0099503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0B4"/>
    <w:rsid w:val="000B6F6F"/>
    <w:rsid w:val="000C38D9"/>
    <w:rsid w:val="000E0603"/>
    <w:rsid w:val="000F5F9F"/>
    <w:rsid w:val="00111EDA"/>
    <w:rsid w:val="00164728"/>
    <w:rsid w:val="0017670D"/>
    <w:rsid w:val="001A2461"/>
    <w:rsid w:val="00276AB8"/>
    <w:rsid w:val="002A2D78"/>
    <w:rsid w:val="00300204"/>
    <w:rsid w:val="00312519"/>
    <w:rsid w:val="00322C3B"/>
    <w:rsid w:val="00371EA8"/>
    <w:rsid w:val="003877F4"/>
    <w:rsid w:val="00397D4F"/>
    <w:rsid w:val="003C330B"/>
    <w:rsid w:val="003C4D9B"/>
    <w:rsid w:val="003E5763"/>
    <w:rsid w:val="00413019"/>
    <w:rsid w:val="004500B4"/>
    <w:rsid w:val="00457010"/>
    <w:rsid w:val="004E75DF"/>
    <w:rsid w:val="00642298"/>
    <w:rsid w:val="006523CE"/>
    <w:rsid w:val="006C1FD0"/>
    <w:rsid w:val="00722E53"/>
    <w:rsid w:val="00746842"/>
    <w:rsid w:val="00757213"/>
    <w:rsid w:val="00775F6E"/>
    <w:rsid w:val="007B640A"/>
    <w:rsid w:val="007C1FA5"/>
    <w:rsid w:val="007E076F"/>
    <w:rsid w:val="00801070"/>
    <w:rsid w:val="00831365"/>
    <w:rsid w:val="00890C56"/>
    <w:rsid w:val="00892FD7"/>
    <w:rsid w:val="008B7517"/>
    <w:rsid w:val="008E4DDA"/>
    <w:rsid w:val="00942225"/>
    <w:rsid w:val="009604DC"/>
    <w:rsid w:val="0099503C"/>
    <w:rsid w:val="009C41D9"/>
    <w:rsid w:val="00A6087C"/>
    <w:rsid w:val="00A750D3"/>
    <w:rsid w:val="00A9060A"/>
    <w:rsid w:val="00AC1CC3"/>
    <w:rsid w:val="00B800CB"/>
    <w:rsid w:val="00B905B6"/>
    <w:rsid w:val="00BA06C5"/>
    <w:rsid w:val="00BF61C6"/>
    <w:rsid w:val="00C2686F"/>
    <w:rsid w:val="00C47245"/>
    <w:rsid w:val="00CE1B47"/>
    <w:rsid w:val="00D623A2"/>
    <w:rsid w:val="00DA331D"/>
    <w:rsid w:val="00DE0D42"/>
    <w:rsid w:val="00E23E0E"/>
    <w:rsid w:val="00E32ED9"/>
    <w:rsid w:val="00E47BCB"/>
    <w:rsid w:val="00E76F9B"/>
    <w:rsid w:val="00E8660E"/>
    <w:rsid w:val="00E93721"/>
    <w:rsid w:val="00EB3EC8"/>
    <w:rsid w:val="00EC369C"/>
    <w:rsid w:val="00ED0F56"/>
    <w:rsid w:val="00F22B16"/>
    <w:rsid w:val="00F54465"/>
    <w:rsid w:val="00F908A6"/>
    <w:rsid w:val="00F94FDC"/>
    <w:rsid w:val="00FB1E2C"/>
    <w:rsid w:val="00FC15C2"/>
    <w:rsid w:val="00FD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52517"/>
  <w15:docId w15:val="{A201C1D4-09E6-4276-B1D0-EC992B8F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72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04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4500B4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450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4500B4"/>
    <w:pPr>
      <w:spacing w:before="100" w:beforeAutospacing="1" w:after="100" w:afterAutospacing="1"/>
    </w:pPr>
  </w:style>
  <w:style w:type="paragraph" w:styleId="a3">
    <w:name w:val="Normal (Web)"/>
    <w:basedOn w:val="a"/>
    <w:rsid w:val="004500B4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7572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757213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rsid w:val="001647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uiPriority w:val="99"/>
    <w:unhideWhenUsed/>
    <w:rsid w:val="00276AB8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E8660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8660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604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604D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0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nformat">
    <w:name w:val="ConsNonformat"/>
    <w:rsid w:val="009604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0F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0F56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2862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I3Fil</cp:lastModifiedBy>
  <cp:revision>37</cp:revision>
  <cp:lastPrinted>2023-11-21T05:10:00Z</cp:lastPrinted>
  <dcterms:created xsi:type="dcterms:W3CDTF">2022-06-17T02:41:00Z</dcterms:created>
  <dcterms:modified xsi:type="dcterms:W3CDTF">2023-11-21T05:13:00Z</dcterms:modified>
</cp:coreProperties>
</file>