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DA5F44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DA5F44">
        <w:rPr>
          <w:rFonts w:eastAsia="Calibri"/>
          <w:b/>
          <w:sz w:val="32"/>
          <w:szCs w:val="32"/>
        </w:rPr>
        <w:t>П</w:t>
      </w:r>
      <w:proofErr w:type="gramEnd"/>
      <w:r w:rsidRPr="00DA5F44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936653" w:rsidRPr="002951FD" w:rsidRDefault="003C08A2" w:rsidP="00DA5F44">
      <w:pPr>
        <w:spacing w:after="0" w:line="240" w:lineRule="auto"/>
        <w:contextualSpacing/>
        <w:jc w:val="center"/>
      </w:pPr>
      <w:r w:rsidRPr="00D73C93">
        <w:rPr>
          <w:rFonts w:eastAsia="Calibri"/>
          <w:szCs w:val="28"/>
        </w:rPr>
        <w:t xml:space="preserve">от </w:t>
      </w:r>
      <w:r w:rsidR="00DA5F44">
        <w:rPr>
          <w:rFonts w:eastAsia="Calibri"/>
          <w:szCs w:val="28"/>
        </w:rPr>
        <w:t xml:space="preserve"> 05.02.</w:t>
      </w:r>
      <w:r w:rsidR="00903FAF" w:rsidRPr="002951FD">
        <w:rPr>
          <w:rFonts w:eastAsia="Calibri"/>
          <w:szCs w:val="28"/>
        </w:rPr>
        <w:t>20</w:t>
      </w:r>
      <w:r w:rsidR="00E36B36">
        <w:rPr>
          <w:rFonts w:eastAsia="Calibri"/>
          <w:szCs w:val="28"/>
        </w:rPr>
        <w:t>20</w:t>
      </w:r>
      <w:r w:rsidR="00903FAF" w:rsidRPr="002951FD">
        <w:rPr>
          <w:rFonts w:eastAsia="Calibri"/>
          <w:szCs w:val="28"/>
        </w:rPr>
        <w:t xml:space="preserve"> года</w:t>
      </w:r>
      <w:r w:rsidRPr="002951FD">
        <w:rPr>
          <w:rFonts w:eastAsia="Calibri"/>
          <w:szCs w:val="28"/>
        </w:rPr>
        <w:t xml:space="preserve">  </w:t>
      </w:r>
      <w:r w:rsidR="00903FAF" w:rsidRPr="002951FD">
        <w:rPr>
          <w:rFonts w:eastAsia="Calibri"/>
          <w:szCs w:val="28"/>
        </w:rPr>
        <w:t xml:space="preserve">    </w:t>
      </w:r>
      <w:r w:rsidRPr="002951FD">
        <w:rPr>
          <w:rFonts w:eastAsia="Calibri"/>
          <w:szCs w:val="28"/>
        </w:rPr>
        <w:t xml:space="preserve">         с. </w:t>
      </w:r>
      <w:proofErr w:type="spellStart"/>
      <w:r w:rsidR="00127BFB" w:rsidRPr="002951FD">
        <w:rPr>
          <w:rFonts w:eastAsia="Calibri"/>
          <w:szCs w:val="28"/>
        </w:rPr>
        <w:t>Филипповск</w:t>
      </w:r>
      <w:proofErr w:type="spellEnd"/>
      <w:r w:rsidRPr="002951FD">
        <w:rPr>
          <w:rFonts w:eastAsia="Calibri"/>
          <w:szCs w:val="28"/>
        </w:rPr>
        <w:t xml:space="preserve">   </w:t>
      </w:r>
      <w:r w:rsidR="00903FAF" w:rsidRPr="002951FD">
        <w:rPr>
          <w:rFonts w:eastAsia="Calibri"/>
          <w:szCs w:val="28"/>
        </w:rPr>
        <w:t xml:space="preserve">           </w:t>
      </w:r>
      <w:r w:rsidRPr="002951FD">
        <w:rPr>
          <w:rFonts w:eastAsia="Calibri"/>
          <w:szCs w:val="28"/>
        </w:rPr>
        <w:t xml:space="preserve">           № </w:t>
      </w:r>
      <w:r w:rsidR="00DA5F44">
        <w:rPr>
          <w:rFonts w:eastAsia="Calibri"/>
          <w:szCs w:val="28"/>
        </w:rPr>
        <w:t>11</w:t>
      </w:r>
    </w:p>
    <w:p w:rsidR="00DA5F44" w:rsidRDefault="00DA5F44" w:rsidP="009923D9">
      <w:pPr>
        <w:spacing w:after="0" w:line="240" w:lineRule="auto"/>
      </w:pPr>
    </w:p>
    <w:p w:rsidR="00222055" w:rsidRDefault="009923D9" w:rsidP="009923D9">
      <w:pPr>
        <w:spacing w:after="0" w:line="240" w:lineRule="auto"/>
      </w:pPr>
      <w:r w:rsidRPr="002951FD">
        <w:t>Об установлении расходных</w:t>
      </w:r>
      <w:r>
        <w:t xml:space="preserve"> обязательств</w:t>
      </w:r>
    </w:p>
    <w:p w:rsidR="009923D9" w:rsidRDefault="00127BFB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9923D9">
      <w:pPr>
        <w:spacing w:after="0" w:line="240" w:lineRule="auto"/>
      </w:pPr>
      <w:r w:rsidRPr="002951FD">
        <w:t xml:space="preserve">на </w:t>
      </w:r>
      <w:r w:rsidR="00E12C01" w:rsidRPr="002951FD">
        <w:t>20</w:t>
      </w:r>
      <w:r w:rsidR="00E36B36">
        <w:t>20</w:t>
      </w:r>
      <w:r>
        <w:t xml:space="preserve"> год в рамках переданных отдельных</w:t>
      </w:r>
    </w:p>
    <w:p w:rsidR="009923D9" w:rsidRDefault="00D322A5" w:rsidP="009923D9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9923D9">
      <w:pPr>
        <w:spacing w:after="0" w:line="240" w:lineRule="auto"/>
      </w:pPr>
    </w:p>
    <w:p w:rsidR="00D9707A" w:rsidRDefault="00020D45" w:rsidP="00D322A5">
      <w:pPr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E36B36" w:rsidRPr="006B04ED">
        <w:rPr>
          <w:rFonts w:eastAsia="Calibri"/>
          <w:szCs w:val="24"/>
        </w:rPr>
        <w:t xml:space="preserve">Законом Иркутской области от </w:t>
      </w:r>
      <w:r w:rsidR="00E36B36">
        <w:rPr>
          <w:rFonts w:eastAsia="Calibri"/>
          <w:szCs w:val="24"/>
        </w:rPr>
        <w:t>20</w:t>
      </w:r>
      <w:r w:rsidR="00E36B36" w:rsidRPr="006B04ED">
        <w:rPr>
          <w:rFonts w:eastAsia="Calibri"/>
          <w:szCs w:val="24"/>
        </w:rPr>
        <w:t>.12.201</w:t>
      </w:r>
      <w:r w:rsidR="00E36B36">
        <w:rPr>
          <w:rFonts w:eastAsia="Calibri"/>
          <w:szCs w:val="24"/>
        </w:rPr>
        <w:t>9</w:t>
      </w:r>
      <w:r w:rsidR="00E36B36" w:rsidRPr="006B04ED">
        <w:rPr>
          <w:rFonts w:eastAsia="Calibri"/>
          <w:szCs w:val="24"/>
        </w:rPr>
        <w:t xml:space="preserve"> г. № 13</w:t>
      </w:r>
      <w:r w:rsidR="00E36B36">
        <w:rPr>
          <w:rFonts w:eastAsia="Calibri"/>
          <w:szCs w:val="24"/>
        </w:rPr>
        <w:t>0</w:t>
      </w:r>
      <w:r w:rsidR="00E36B36" w:rsidRPr="006B04ED">
        <w:rPr>
          <w:rFonts w:eastAsia="Calibri"/>
          <w:szCs w:val="24"/>
        </w:rPr>
        <w:t>-ОЗ «Об областном бюджете на 20</w:t>
      </w:r>
      <w:r w:rsidR="00E36B36">
        <w:rPr>
          <w:rFonts w:eastAsia="Calibri"/>
          <w:szCs w:val="24"/>
        </w:rPr>
        <w:t>20</w:t>
      </w:r>
      <w:r w:rsidR="00E36B36" w:rsidRPr="006B04ED">
        <w:rPr>
          <w:rFonts w:eastAsia="Calibri"/>
          <w:szCs w:val="24"/>
        </w:rPr>
        <w:t xml:space="preserve"> год</w:t>
      </w:r>
      <w:r w:rsidR="00E36B36" w:rsidRPr="006B04ED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E36B36" w:rsidRPr="006B04ED">
        <w:rPr>
          <w:rFonts w:eastAsia="Calibri"/>
          <w:szCs w:val="24"/>
          <w:shd w:val="clear" w:color="auto" w:fill="FFFFFF"/>
        </w:rPr>
        <w:t>на плановый период 202</w:t>
      </w:r>
      <w:r w:rsidR="00E36B36">
        <w:rPr>
          <w:rFonts w:eastAsia="Calibri"/>
          <w:szCs w:val="24"/>
          <w:shd w:val="clear" w:color="auto" w:fill="FFFFFF"/>
        </w:rPr>
        <w:t>1</w:t>
      </w:r>
      <w:r w:rsidR="00E36B36" w:rsidRPr="006B04ED">
        <w:rPr>
          <w:rFonts w:eastAsia="Calibri"/>
          <w:szCs w:val="24"/>
          <w:shd w:val="clear" w:color="auto" w:fill="FFFFFF"/>
        </w:rPr>
        <w:t xml:space="preserve"> и 202</w:t>
      </w:r>
      <w:r w:rsidR="00E36B36">
        <w:rPr>
          <w:rFonts w:eastAsia="Calibri"/>
          <w:szCs w:val="24"/>
          <w:shd w:val="clear" w:color="auto" w:fill="FFFFFF"/>
        </w:rPr>
        <w:t>2</w:t>
      </w:r>
      <w:r w:rsidR="00E36B36" w:rsidRPr="006B04ED">
        <w:rPr>
          <w:rFonts w:eastAsia="Calibri"/>
          <w:szCs w:val="24"/>
          <w:shd w:val="clear" w:color="auto" w:fill="FFFFFF"/>
        </w:rPr>
        <w:t xml:space="preserve"> годов</w:t>
      </w:r>
      <w:r w:rsidR="00E36B36" w:rsidRPr="006B04ED">
        <w:rPr>
          <w:rFonts w:eastAsia="Calibri"/>
          <w:szCs w:val="24"/>
        </w:rPr>
        <w:t>»</w:t>
      </w:r>
      <w:r w:rsidRPr="002951FD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</w:t>
      </w:r>
      <w:proofErr w:type="gramStart"/>
      <w:r w:rsidRPr="00DC5567">
        <w:rPr>
          <w:szCs w:val="24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Закон</w:t>
      </w:r>
      <w:r w:rsidR="002951FD">
        <w:rPr>
          <w:szCs w:val="24"/>
        </w:rPr>
        <w:t>ом</w:t>
      </w:r>
      <w:r w:rsidR="002951FD" w:rsidRPr="00F70D09">
        <w:rPr>
          <w:szCs w:val="24"/>
        </w:rPr>
        <w:t xml:space="preserve"> Иркутской области от 06.11.2012</w:t>
      </w:r>
      <w:r w:rsidR="002951FD">
        <w:rPr>
          <w:szCs w:val="24"/>
        </w:rPr>
        <w:t xml:space="preserve"> года</w:t>
      </w:r>
      <w:r w:rsidR="002951FD" w:rsidRPr="00F70D09">
        <w:rPr>
          <w:szCs w:val="24"/>
        </w:rPr>
        <w:t xml:space="preserve"> № 114-ОЗ </w:t>
      </w:r>
      <w:r w:rsidR="002951FD">
        <w:rPr>
          <w:szCs w:val="24"/>
        </w:rPr>
        <w:t>«</w:t>
      </w:r>
      <w:r w:rsidR="002951FD" w:rsidRPr="00F70D09">
        <w:rPr>
          <w:szCs w:val="24"/>
        </w:rPr>
        <w:t xml:space="preserve">О наделении органов местного самоуправления отдельными </w:t>
      </w:r>
      <w:r w:rsidR="002951FD" w:rsidRPr="002951FD">
        <w:rPr>
          <w:szCs w:val="24"/>
        </w:rPr>
        <w:t>областными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государственными полномочиями в сфере водоснабжения и водоотведения</w:t>
      </w:r>
      <w:r w:rsidR="002951FD">
        <w:rPr>
          <w:szCs w:val="24"/>
        </w:rPr>
        <w:t>»,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proofErr w:type="gramEnd"/>
    </w:p>
    <w:p w:rsidR="00D9707A" w:rsidRPr="007C00D8" w:rsidRDefault="00D9707A" w:rsidP="00DA5F44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 xml:space="preserve">ударственных </w:t>
      </w:r>
      <w:r w:rsidR="00E12C01" w:rsidRPr="002951FD">
        <w:rPr>
          <w:spacing w:val="-4"/>
        </w:rPr>
        <w:t>полномочий, на 20</w:t>
      </w:r>
      <w:r w:rsidR="00E36B36">
        <w:rPr>
          <w:spacing w:val="-4"/>
        </w:rPr>
        <w:t>20</w:t>
      </w:r>
      <w:r w:rsidR="004B2D1F" w:rsidRPr="002951FD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36B36" w:rsidRPr="006B04ED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36B36" w:rsidRPr="00975940" w:rsidRDefault="00E36B36" w:rsidP="00E36B36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E36B36" w:rsidRPr="006B04ED" w:rsidRDefault="00E36B36" w:rsidP="00E36B36">
      <w:pPr>
        <w:pStyle w:val="ConsPlusNormal"/>
        <w:ind w:firstLine="540"/>
        <w:jc w:val="both"/>
      </w:pPr>
      <w:r w:rsidRPr="006B04ED">
        <w:lastRenderedPageBreak/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36B36" w:rsidRPr="006B04ED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2951FD" w:rsidRPr="007C00D8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>
        <w:rPr>
          <w:spacing w:val="-4"/>
        </w:rPr>
        <w:t xml:space="preserve">Филипповского муниципального образования,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Pr="00CA6C07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водоснабжение, холодное водоснабжение и (или</w:t>
      </w:r>
      <w:r w:rsidRPr="00CA6C07">
        <w:rPr>
          <w:szCs w:val="24"/>
        </w:rPr>
        <w:t>) водоотведение;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E36B36" w:rsidRPr="00B415B8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2951FD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D578B8" w:rsidRPr="0048771B" w:rsidRDefault="00D578B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578B8">
        <w:rPr>
          <w:szCs w:val="24"/>
        </w:rPr>
        <w:t>4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E36B36">
        <w:rPr>
          <w:rFonts w:eastAsia="Calibri"/>
          <w:szCs w:val="24"/>
        </w:rPr>
        <w:t>20</w:t>
      </w:r>
      <w:r w:rsidRPr="00D578B8">
        <w:rPr>
          <w:rFonts w:eastAsia="Calibri"/>
          <w:szCs w:val="24"/>
        </w:rPr>
        <w:t xml:space="preserve"> года.</w:t>
      </w:r>
    </w:p>
    <w:p w:rsidR="00F93C26" w:rsidRPr="00011DE3" w:rsidRDefault="00F93C26" w:rsidP="00F93C26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 w:rsidR="00D578B8">
        <w:rPr>
          <w:szCs w:val="24"/>
        </w:rPr>
        <w:t>5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 w:rsidR="00E12C01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Pr="00011DE3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560F88">
        <w:rPr>
          <w:szCs w:val="24"/>
        </w:rPr>
        <w:t xml:space="preserve"> </w:t>
      </w:r>
      <w:proofErr w:type="gramStart"/>
      <w:r w:rsidR="00127BFB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560F88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57F"/>
    <w:rsid w:val="00DA39BB"/>
    <w:rsid w:val="00DA3A48"/>
    <w:rsid w:val="00DA3DCC"/>
    <w:rsid w:val="00DA4E17"/>
    <w:rsid w:val="00DA5F44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2020-02-28T06:31:00Z</cp:lastPrinted>
  <dcterms:created xsi:type="dcterms:W3CDTF">2015-01-19T05:23:00Z</dcterms:created>
  <dcterms:modified xsi:type="dcterms:W3CDTF">2020-02-28T06:31:00Z</dcterms:modified>
</cp:coreProperties>
</file>