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1E1A3" w14:textId="6CF68B22" w:rsidR="00650289" w:rsidRDefault="00650289" w:rsidP="008F16EE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r w:rsidRPr="008F16EE">
        <w:rPr>
          <w:rFonts w:ascii="Times New Roman" w:hAnsi="Times New Roman" w:cs="Times New Roman"/>
          <w:sz w:val="28"/>
          <w:szCs w:val="28"/>
          <w:lang w:eastAsia="ru-RU"/>
        </w:rPr>
        <w:t>Пожарная безопасность в летний период</w:t>
      </w:r>
    </w:p>
    <w:p w14:paraId="4944874B" w14:textId="7AAB6F68" w:rsidR="008F16EE" w:rsidRPr="008F16EE" w:rsidRDefault="008F16EE" w:rsidP="008F16EE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7795FCF" w14:textId="18D957E4" w:rsidR="00650289" w:rsidRPr="008F16EE" w:rsidRDefault="00650289" w:rsidP="008F16E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16EE">
        <w:rPr>
          <w:rFonts w:ascii="Times New Roman" w:hAnsi="Times New Roman" w:cs="Times New Roman"/>
          <w:sz w:val="28"/>
          <w:szCs w:val="28"/>
          <w:lang w:eastAsia="ru-RU"/>
        </w:rPr>
        <w:t xml:space="preserve">     Такой вопрос, как пожарная безопасность, летом является серьезным и важным для каждого человека. В жаркое время года вероятность возникновения возгораний на природе и в помещении возрастает, накладывая на людей дополнительные требования по аккуратности и внимательности к своим действиям. Банальная неосторожность становится причиной серьезных последствий, лесных пожаров, занимающих гектары территорий, гибели животных и граждан.</w:t>
      </w:r>
    </w:p>
    <w:p w14:paraId="623839EB" w14:textId="77777777" w:rsidR="008F16EE" w:rsidRDefault="00650289" w:rsidP="008F16EE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Отдых на природе, куски стекла или стеклянные предметы (срабатывающие как линза для солнечных лучей), недогоревший костер, окурок, брошенный на сухую траву – это оказывается причиной бедствий и проблем. Следуя правилам поведения в летнее время, вы спасаете себя, окружающих и природу от неприятностей.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Лето — время отпусков и опасности. Самый серьезный этап в году, когда проблема несанкционированных возгораний предельно актуальна. Температура окружающей среды достигает 30-40 градусов на открытом солнце, пламя возникает легко и потушить его без спецсредств и доступа к воде, песку оказывается нелегко. 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Летний пожароопасный период отличается наличием у большинства людей отпусков, каникул, праздников на природе, что также накладывает свой отпечаток на ситуацию с возгораниями. В это время нужно проявлять особенную осторожность, внимательность и неуклонно следовать советам разумного поведения, необходимо соблюдать меры пожарной безопасности.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Пожарная часть - 115 с. Тулюшка ОГКУ «ПСС Иркутской области» информирует:   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Чтобы свести вероятность ЧП к минимуму, необходимо придерживаться следующих советов: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>•    не заправлять автомобиль при запущенном двигателе;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>•    не разжигать костер в ветреную погоду;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>•    не разжигать пламя возле зданий, техники, легко воспламеняющихся материалов;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>•    нельзя доверять огонь и уход за ним несовершеннолетним;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>•    необходимо применять тепловую защиту для оборудования;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>•    не разводить костер в непосредственной близости к деревьям, и не оставлять угли от него не затушенными.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Сводка правил поведения содержит много пунктов, с которыми обязательно должен ознакомиться подробно каждый человек.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>Появление возгорания на природе провоцируют многие факторы, учесть которые все не представляется возможным. Чаще всего таковым являются: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>•    оставляются без присмотра источники огня. Брошенный окурок, спичка, недогоревший костер – все это потенциальная опасность;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>•    пал сухой травы, что нередко наблюдается в сельской местности и пригороде;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•    проведение работ, связанных с огнем, в условиях устойчивой сухой </w:t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погоды, без следования правилам безопасности: использование болгарки, сварочного аппарата, горелки и т. д.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="008F16EE"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Причиной возгорания оказывается также сжигание мусора, </w:t>
      </w:r>
      <w:r w:rsidR="008F16EE"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детская шалость</w:t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>, возгорание легковоспламеняющихся предметов и материалов при неправильном хранении и эксплуатации.</w:t>
      </w:r>
      <w:r w:rsidRPr="008F16EE">
        <w:rPr>
          <w:rFonts w:ascii="Times New Roman" w:hAnsi="Times New Roman" w:cs="Times New Roman"/>
          <w:sz w:val="28"/>
          <w:szCs w:val="28"/>
        </w:rPr>
        <w:br/>
      </w:r>
      <w:r w:rsidR="008F16EE"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8F16EE">
        <w:rPr>
          <w:rFonts w:ascii="Times New Roman" w:hAnsi="Times New Roman" w:cs="Times New Roman"/>
          <w:sz w:val="28"/>
          <w:szCs w:val="28"/>
          <w:shd w:val="clear" w:color="auto" w:fill="FFFFFF"/>
        </w:rPr>
        <w:t>Берегите себя и природу от огня! Отдыхайте и работайте только с соблюдением правил пожарной безопасности и здравого смысла!</w:t>
      </w:r>
    </w:p>
    <w:bookmarkEnd w:id="0"/>
    <w:p w14:paraId="2ADD6E1F" w14:textId="77777777" w:rsidR="008F16EE" w:rsidRPr="00C11A97" w:rsidRDefault="00650289" w:rsidP="008F16EE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8F16EE">
        <w:rPr>
          <w:rFonts w:ascii="Times New Roman" w:hAnsi="Times New Roman" w:cs="Times New Roman"/>
          <w:sz w:val="28"/>
          <w:szCs w:val="28"/>
        </w:rPr>
        <w:br/>
      </w:r>
      <w:r w:rsidRPr="00C11A9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F16EE" w:rsidRPr="00C11A97">
        <w:rPr>
          <w:rFonts w:ascii="Times New Roman" w:hAnsi="Times New Roman" w:cs="Times New Roman"/>
          <w:sz w:val="20"/>
          <w:szCs w:val="20"/>
        </w:rPr>
        <w:t>Инструктор ОГКУ «ПСС Иркутской области»</w:t>
      </w:r>
    </w:p>
    <w:p w14:paraId="0BD670FC" w14:textId="77777777" w:rsidR="008F16EE" w:rsidRPr="00C11A97" w:rsidRDefault="008F16EE" w:rsidP="008F16EE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11A97">
        <w:rPr>
          <w:rFonts w:ascii="Times New Roman" w:hAnsi="Times New Roman" w:cs="Times New Roman"/>
          <w:sz w:val="20"/>
          <w:szCs w:val="20"/>
        </w:rPr>
        <w:t xml:space="preserve"> ПЧ-115 с. Тулюшка </w:t>
      </w:r>
    </w:p>
    <w:p w14:paraId="2A72193A" w14:textId="3CB91F3B" w:rsidR="00E162AA" w:rsidRPr="00C11A97" w:rsidRDefault="008F16EE" w:rsidP="008F16EE">
      <w:pPr>
        <w:pStyle w:val="a3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1A97">
        <w:rPr>
          <w:rFonts w:ascii="Times New Roman" w:hAnsi="Times New Roman" w:cs="Times New Roman"/>
          <w:sz w:val="20"/>
          <w:szCs w:val="20"/>
        </w:rPr>
        <w:t>Е.Г. Степанюк</w:t>
      </w:r>
    </w:p>
    <w:sectPr w:rsidR="00E162AA" w:rsidRPr="00C11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67E"/>
    <w:rsid w:val="003D567E"/>
    <w:rsid w:val="005427EE"/>
    <w:rsid w:val="00650289"/>
    <w:rsid w:val="008F16EE"/>
    <w:rsid w:val="00C11A97"/>
    <w:rsid w:val="00E1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76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16EE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8F16E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8F1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Normal (Web)"/>
    <w:basedOn w:val="a"/>
    <w:uiPriority w:val="99"/>
    <w:semiHidden/>
    <w:unhideWhenUsed/>
    <w:rsid w:val="008F1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16EE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8F16E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8F1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Normal (Web)"/>
    <w:basedOn w:val="a"/>
    <w:uiPriority w:val="99"/>
    <w:semiHidden/>
    <w:unhideWhenUsed/>
    <w:rsid w:val="008F1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193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2023-07-11T00:14:00Z</dcterms:created>
  <dcterms:modified xsi:type="dcterms:W3CDTF">2023-07-11T06:51:00Z</dcterms:modified>
</cp:coreProperties>
</file>