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E3C" w:rsidRPr="003F2455" w:rsidRDefault="000E150A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№4</w:t>
      </w:r>
    </w:p>
    <w:p w:rsidR="00CD2E3C" w:rsidRPr="003F2455" w:rsidRDefault="00CD2E3C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F2455">
        <w:rPr>
          <w:rFonts w:ascii="Times New Roman" w:hAnsi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</w:t>
      </w:r>
    </w:p>
    <w:p w:rsidR="000E150A" w:rsidRDefault="000E150A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Большеворонежский</w:t>
      </w:r>
    </w:p>
    <w:p w:rsidR="00CD2E3C" w:rsidRPr="003F2455" w:rsidRDefault="000E150A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уч. </w:t>
      </w:r>
      <w:proofErr w:type="spellStart"/>
      <w:r>
        <w:rPr>
          <w:rFonts w:ascii="Times New Roman" w:hAnsi="Times New Roman"/>
          <w:sz w:val="28"/>
          <w:szCs w:val="28"/>
        </w:rPr>
        <w:t>Холы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</w:t>
      </w:r>
      <w:r w:rsidR="00CD2E3C">
        <w:rPr>
          <w:rFonts w:ascii="Times New Roman" w:hAnsi="Times New Roman"/>
          <w:sz w:val="28"/>
          <w:szCs w:val="28"/>
        </w:rPr>
        <w:t xml:space="preserve">                     </w:t>
      </w:r>
      <w:r w:rsidR="00CD2E3C" w:rsidRPr="003F2455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26</w:t>
      </w:r>
      <w:r w:rsidR="008A78D0">
        <w:rPr>
          <w:rFonts w:ascii="Times New Roman" w:hAnsi="Times New Roman"/>
          <w:sz w:val="28"/>
          <w:szCs w:val="28"/>
        </w:rPr>
        <w:t>.03.2026</w:t>
      </w:r>
      <w:r w:rsidR="00CD2E3C" w:rsidRPr="003F2455">
        <w:rPr>
          <w:rFonts w:ascii="Times New Roman" w:hAnsi="Times New Roman"/>
          <w:sz w:val="28"/>
          <w:szCs w:val="28"/>
        </w:rPr>
        <w:t xml:space="preserve"> г.</w:t>
      </w:r>
      <w:r w:rsidR="008A78D0">
        <w:rPr>
          <w:rFonts w:ascii="Times New Roman" w:hAnsi="Times New Roman"/>
          <w:sz w:val="28"/>
          <w:szCs w:val="28"/>
        </w:rPr>
        <w:t xml:space="preserve"> 16</w:t>
      </w:r>
      <w:r w:rsidR="00CD2E3C" w:rsidRPr="003F2455">
        <w:rPr>
          <w:rFonts w:ascii="Times New Roman" w:hAnsi="Times New Roman"/>
          <w:sz w:val="28"/>
          <w:szCs w:val="28"/>
        </w:rPr>
        <w:t xml:space="preserve">.00 ч.                                                     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CD2E3C" w:rsidRPr="003F2455" w:rsidRDefault="00CD2E3C" w:rsidP="0095218E">
      <w:pPr>
        <w:pStyle w:val="a4"/>
        <w:rPr>
          <w:rFonts w:ascii="Times New Roman" w:hAnsi="Times New Roman"/>
          <w:sz w:val="28"/>
          <w:szCs w:val="28"/>
        </w:rPr>
      </w:pPr>
    </w:p>
    <w:p w:rsidR="00CD2E3C" w:rsidRPr="003F2455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>Председатель  собрания –    Федосеев А.А., глава администрации</w:t>
      </w:r>
    </w:p>
    <w:p w:rsidR="00CD2E3C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3F2455">
        <w:rPr>
          <w:rFonts w:ascii="Times New Roman" w:hAnsi="Times New Roman"/>
          <w:sz w:val="28"/>
          <w:szCs w:val="28"/>
        </w:rPr>
        <w:t>Секретарь  собрания</w:t>
      </w:r>
      <w:proofErr w:type="gramEnd"/>
      <w:r w:rsidRPr="003F2455">
        <w:rPr>
          <w:rFonts w:ascii="Times New Roman" w:hAnsi="Times New Roman"/>
          <w:sz w:val="28"/>
          <w:szCs w:val="28"/>
        </w:rPr>
        <w:t xml:space="preserve">        -    </w:t>
      </w:r>
      <w:r w:rsidR="008A78D0">
        <w:rPr>
          <w:rFonts w:ascii="Times New Roman" w:hAnsi="Times New Roman"/>
          <w:sz w:val="28"/>
          <w:szCs w:val="28"/>
        </w:rPr>
        <w:t>Батырь М.С</w:t>
      </w:r>
      <w:r>
        <w:rPr>
          <w:rFonts w:ascii="Times New Roman" w:hAnsi="Times New Roman"/>
          <w:sz w:val="28"/>
          <w:szCs w:val="28"/>
        </w:rPr>
        <w:t>.</w:t>
      </w:r>
      <w:r w:rsidRPr="003F24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ведущий </w:t>
      </w:r>
      <w:r w:rsidRPr="003F2455">
        <w:rPr>
          <w:rFonts w:ascii="Times New Roman" w:hAnsi="Times New Roman"/>
          <w:sz w:val="28"/>
          <w:szCs w:val="28"/>
        </w:rPr>
        <w:t xml:space="preserve">специалист </w:t>
      </w:r>
    </w:p>
    <w:p w:rsidR="00CD2E3C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C62CEE">
        <w:rPr>
          <w:rFonts w:ascii="Times New Roman" w:hAnsi="Times New Roman"/>
          <w:b/>
          <w:sz w:val="28"/>
          <w:szCs w:val="28"/>
        </w:rPr>
        <w:t>Присутствовало</w:t>
      </w:r>
      <w:r w:rsidR="000E150A">
        <w:rPr>
          <w:rFonts w:ascii="Times New Roman" w:hAnsi="Times New Roman"/>
          <w:sz w:val="28"/>
          <w:szCs w:val="28"/>
        </w:rPr>
        <w:t>:  18</w:t>
      </w:r>
      <w:proofErr w:type="gramEnd"/>
      <w:r w:rsidR="00962B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человек</w:t>
      </w:r>
    </w:p>
    <w:p w:rsidR="00CD2E3C" w:rsidRPr="003F2455" w:rsidRDefault="00CD2E3C" w:rsidP="0095218E">
      <w:pPr>
        <w:pStyle w:val="a4"/>
        <w:ind w:left="284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CD2E3C" w:rsidRPr="003F2455" w:rsidRDefault="00CD2E3C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F2455">
        <w:rPr>
          <w:rFonts w:ascii="Times New Roman" w:hAnsi="Times New Roman"/>
          <w:b/>
          <w:sz w:val="28"/>
          <w:szCs w:val="28"/>
        </w:rPr>
        <w:t>ПОВЕСТКА ДНЯ</w:t>
      </w:r>
    </w:p>
    <w:p w:rsidR="00CD2E3C" w:rsidRDefault="00CD2E3C" w:rsidP="00CD2E3C">
      <w:pPr>
        <w:pStyle w:val="a4"/>
        <w:ind w:left="567"/>
        <w:rPr>
          <w:rFonts w:ascii="Times New Roman" w:eastAsia="Calibri" w:hAnsi="Times New Roman"/>
          <w:sz w:val="28"/>
          <w:szCs w:val="28"/>
          <w:lang w:eastAsia="en-US"/>
        </w:rPr>
      </w:pPr>
    </w:p>
    <w:p w:rsidR="00CD2E3C" w:rsidRDefault="00CD2E3C" w:rsidP="00CD2E3C">
      <w:pPr>
        <w:pStyle w:val="a4"/>
        <w:numPr>
          <w:ilvl w:val="0"/>
          <w:numId w:val="1"/>
        </w:numPr>
        <w:ind w:left="567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Пожарная безопасно</w:t>
      </w:r>
      <w:r w:rsidR="00497229">
        <w:rPr>
          <w:rFonts w:ascii="Times New Roman" w:eastAsia="Calibri" w:hAnsi="Times New Roman"/>
          <w:sz w:val="28"/>
          <w:szCs w:val="28"/>
          <w:lang w:eastAsia="en-US"/>
        </w:rPr>
        <w:t>сть в весенне-летний период 2026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г.</w:t>
      </w:r>
    </w:p>
    <w:p w:rsidR="00911106" w:rsidRDefault="00911106" w:rsidP="00CD2E3C">
      <w:pPr>
        <w:pStyle w:val="a4"/>
        <w:numPr>
          <w:ilvl w:val="0"/>
          <w:numId w:val="1"/>
        </w:numPr>
        <w:ind w:left="567"/>
        <w:rPr>
          <w:rFonts w:ascii="Times New Roman" w:eastAsia="Calibri" w:hAnsi="Times New Roman"/>
          <w:sz w:val="28"/>
          <w:szCs w:val="28"/>
          <w:lang w:eastAsia="en-US"/>
        </w:rPr>
      </w:pPr>
      <w:r w:rsidRPr="00911106">
        <w:rPr>
          <w:rFonts w:ascii="Times New Roman" w:eastAsia="Calibri" w:hAnsi="Times New Roman"/>
          <w:sz w:val="28"/>
          <w:szCs w:val="28"/>
          <w:lang w:eastAsia="en-US"/>
        </w:rPr>
        <w:t xml:space="preserve">Благоустройство придомовых территорий  </w:t>
      </w:r>
    </w:p>
    <w:p w:rsidR="00507038" w:rsidRDefault="00507038" w:rsidP="00507038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E9161A" w:rsidRPr="00E9161A" w:rsidRDefault="00507038" w:rsidP="00E9161A">
      <w:pPr>
        <w:pStyle w:val="a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D2E3C">
        <w:rPr>
          <w:rFonts w:ascii="Times New Roman" w:hAnsi="Times New Roman"/>
          <w:b/>
          <w:sz w:val="28"/>
          <w:szCs w:val="28"/>
        </w:rPr>
        <w:t xml:space="preserve">   </w:t>
      </w:r>
      <w:r w:rsidR="00CD2E3C" w:rsidRPr="00380823">
        <w:rPr>
          <w:rFonts w:ascii="Times New Roman" w:hAnsi="Times New Roman"/>
          <w:b/>
          <w:sz w:val="28"/>
          <w:szCs w:val="28"/>
        </w:rPr>
        <w:t>Слушали п</w:t>
      </w:r>
      <w:r>
        <w:rPr>
          <w:rFonts w:ascii="Times New Roman" w:hAnsi="Times New Roman"/>
          <w:b/>
          <w:sz w:val="28"/>
          <w:szCs w:val="28"/>
        </w:rPr>
        <w:t>о первому</w:t>
      </w:r>
      <w:r w:rsidR="00CD2E3C" w:rsidRPr="00380823">
        <w:rPr>
          <w:rFonts w:ascii="Times New Roman" w:hAnsi="Times New Roman"/>
          <w:b/>
          <w:sz w:val="28"/>
          <w:szCs w:val="28"/>
        </w:rPr>
        <w:t xml:space="preserve"> вопросу:</w:t>
      </w:r>
      <w:r w:rsidR="00CD2E3C" w:rsidRPr="00380823">
        <w:rPr>
          <w:rFonts w:ascii="Times New Roman" w:eastAsia="Calibri" w:hAnsi="Times New Roman"/>
          <w:sz w:val="28"/>
          <w:szCs w:val="28"/>
          <w:lang w:eastAsia="en-US"/>
        </w:rPr>
        <w:t xml:space="preserve"> Федосеева А.А. </w:t>
      </w:r>
      <w:r w:rsidR="00E9161A" w:rsidRPr="00E9161A">
        <w:rPr>
          <w:rFonts w:ascii="Times New Roman" w:eastAsia="Calibri" w:hAnsi="Times New Roman"/>
          <w:sz w:val="28"/>
          <w:szCs w:val="28"/>
          <w:lang w:eastAsia="en-US"/>
        </w:rPr>
        <w:t>главу Филипповского муниципального образования.</w:t>
      </w:r>
    </w:p>
    <w:p w:rsidR="00CD2E3C" w:rsidRPr="00380823" w:rsidRDefault="00CD2E3C" w:rsidP="00507038">
      <w:pPr>
        <w:pStyle w:val="a4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9161A" w:rsidRPr="00E9161A" w:rsidRDefault="00E9161A" w:rsidP="00E916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 xml:space="preserve">Пожар – это неконтролируемое горение, причиняющее материальный </w:t>
      </w:r>
      <w:proofErr w:type="gramStart"/>
      <w:r w:rsidRPr="00E9161A">
        <w:rPr>
          <w:rFonts w:ascii="Times New Roman" w:hAnsi="Times New Roman"/>
          <w:sz w:val="28"/>
          <w:szCs w:val="28"/>
        </w:rPr>
        <w:t>ущерб,  вред</w:t>
      </w:r>
      <w:proofErr w:type="gramEnd"/>
      <w:r w:rsidRPr="00E9161A">
        <w:rPr>
          <w:rFonts w:ascii="Times New Roman" w:hAnsi="Times New Roman"/>
          <w:sz w:val="28"/>
          <w:szCs w:val="28"/>
        </w:rPr>
        <w:t xml:space="preserve"> жизни и здоровью граждан, интересам общества и государства. Будьте внимательны с электробытовыми приборами, делайте регулярно профилактику печного отопления, электропроводки. Избежать страшных последствий можно только соблюдая правила пожарной безопасности. </w:t>
      </w:r>
    </w:p>
    <w:p w:rsidR="00E9161A" w:rsidRPr="00E9161A" w:rsidRDefault="00E9161A" w:rsidP="00E916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 xml:space="preserve">С 1 апреля 2026 года на территории Иркутской области установлен пожароопасный сезон. Мера введена в целях предупреждения и ликвидации чрезвычайных ситуаций, связанных с природными пожарами. </w:t>
      </w:r>
    </w:p>
    <w:p w:rsidR="00E9161A" w:rsidRPr="00E9161A" w:rsidRDefault="00E9161A" w:rsidP="00E916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 xml:space="preserve">   Жителей и гостей поселения призываем: </w:t>
      </w:r>
    </w:p>
    <w:p w:rsidR="00E9161A" w:rsidRPr="00E9161A" w:rsidRDefault="00E9161A" w:rsidP="00E9161A">
      <w:pPr>
        <w:numPr>
          <w:ilvl w:val="2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 xml:space="preserve">строго соблюдать правила пожарной безопасности; </w:t>
      </w:r>
    </w:p>
    <w:p w:rsidR="00E9161A" w:rsidRPr="00E9161A" w:rsidRDefault="00E9161A" w:rsidP="00E9161A">
      <w:pPr>
        <w:numPr>
          <w:ilvl w:val="2"/>
          <w:numId w:val="2"/>
        </w:numPr>
        <w:tabs>
          <w:tab w:val="num" w:pos="1843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>убрать с придомовых территорий сухую растительность;</w:t>
      </w:r>
    </w:p>
    <w:p w:rsidR="00E9161A" w:rsidRPr="00E9161A" w:rsidRDefault="00E9161A" w:rsidP="00E916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 xml:space="preserve">3. не разводить костры в лесах и на открытых территориях в запрещённых местах; </w:t>
      </w:r>
    </w:p>
    <w:p w:rsidR="00E9161A" w:rsidRPr="00E9161A" w:rsidRDefault="00E9161A" w:rsidP="00E916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>4. незамедлительно сообщать о возгораниях и задымлениях по телефонам экстренных служб:</w:t>
      </w:r>
    </w:p>
    <w:p w:rsidR="00E9161A" w:rsidRPr="00E9161A" w:rsidRDefault="00E9161A" w:rsidP="00E916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 xml:space="preserve">112 — единый номер вызова экстренных служб; </w:t>
      </w:r>
    </w:p>
    <w:p w:rsidR="00E9161A" w:rsidRPr="00E9161A" w:rsidRDefault="00E9161A" w:rsidP="00E916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>101 — пожарная охрана;</w:t>
      </w:r>
    </w:p>
    <w:p w:rsidR="00E9161A" w:rsidRPr="00E9161A" w:rsidRDefault="00E9161A" w:rsidP="00E916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>8 (39554) 25-2-16 -  администрация Филипповского МО</w:t>
      </w:r>
    </w:p>
    <w:p w:rsidR="00E9161A" w:rsidRPr="00E9161A" w:rsidRDefault="00E9161A" w:rsidP="00E916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 xml:space="preserve">   Будьте осторожны с огнём. Ваша безопасность и безопасность Ваших близких зависит от Вас. Помните – пожар легче предупредить, чем потушить!</w:t>
      </w:r>
    </w:p>
    <w:p w:rsidR="00507038" w:rsidRDefault="00507038" w:rsidP="00627B61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507038" w:rsidRDefault="00507038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07038">
        <w:rPr>
          <w:rFonts w:ascii="Times New Roman" w:hAnsi="Times New Roman"/>
          <w:b/>
          <w:sz w:val="28"/>
          <w:szCs w:val="28"/>
        </w:rPr>
        <w:t xml:space="preserve">Решили: </w:t>
      </w:r>
      <w:r w:rsidRPr="00507038">
        <w:rPr>
          <w:rFonts w:ascii="Times New Roman" w:hAnsi="Times New Roman"/>
          <w:sz w:val="28"/>
          <w:szCs w:val="28"/>
        </w:rPr>
        <w:t>Информацию принять к сведению</w:t>
      </w:r>
      <w:r>
        <w:rPr>
          <w:rFonts w:ascii="Times New Roman" w:hAnsi="Times New Roman"/>
          <w:sz w:val="28"/>
          <w:szCs w:val="28"/>
        </w:rPr>
        <w:t>.</w:t>
      </w:r>
    </w:p>
    <w:p w:rsidR="00507038" w:rsidRDefault="00507038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b/>
          <w:sz w:val="28"/>
          <w:szCs w:val="28"/>
        </w:rPr>
        <w:t>Слушали п</w:t>
      </w:r>
      <w:r w:rsidR="00507038">
        <w:rPr>
          <w:rFonts w:ascii="Times New Roman" w:hAnsi="Times New Roman"/>
          <w:b/>
          <w:sz w:val="28"/>
          <w:szCs w:val="28"/>
        </w:rPr>
        <w:t>о второму</w:t>
      </w:r>
      <w:r w:rsidRPr="00911106">
        <w:rPr>
          <w:rFonts w:ascii="Times New Roman" w:hAnsi="Times New Roman"/>
          <w:b/>
          <w:sz w:val="28"/>
          <w:szCs w:val="28"/>
        </w:rPr>
        <w:t xml:space="preserve"> вопросу:</w:t>
      </w:r>
      <w:r w:rsidRPr="00911106">
        <w:rPr>
          <w:rFonts w:ascii="Times New Roman" w:hAnsi="Times New Roman"/>
          <w:sz w:val="28"/>
          <w:szCs w:val="28"/>
        </w:rPr>
        <w:t xml:space="preserve"> Федосеева А.А.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Для решения проблем благоустройства требуется отлаженная система и рутинная работа, но все же заботу о чистоте, должны проявлять сами жители. Поселение – наш дом, поэтому долг каждого жителя думать о будущем и не загрязнять территорию бытовыми отходами. На территории Филипповского </w:t>
      </w:r>
      <w:r w:rsidRPr="00911106">
        <w:rPr>
          <w:rFonts w:ascii="Times New Roman" w:hAnsi="Times New Roman"/>
          <w:sz w:val="28"/>
          <w:szCs w:val="28"/>
        </w:rPr>
        <w:lastRenderedPageBreak/>
        <w:t xml:space="preserve">муниципального образования действуют принятые решением Думы поселения Правила благоустройства. 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На основании статьи 10 Правил физическим и юридическим лицам запрещается: 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- сброс коммунального и строительного мусора, отходов производства, жидких и иных коммунальных отходов, тары, листвы, снега, смета, спила деревьев вне специально отведенных для этих целей мест. Лица, разместившие отходы производства и потребления в несанкционированных местах, обязаны за свой счет производить уборку и очистку данной территории, а при необходимости - рекультивацию земельного участка;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- утилизация коммунального и строительного мусора вне установленных для этого мест, сжигание листьев, травы, тары, тополиного пуха, закапывание и сжигание отходов, включая внутренние территории предприятий и частных домовладений;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-выпас скота, собак и домашней птицы на территориях улиц, в полосе отвода автомобильных дорог, парков, скверов, лесопарков, в рекреационных зонах, осуществлять выпас и передвижение скота без сопровождения собственника или лица ответственного за выпас, создавать помехи автотранспортным </w:t>
      </w:r>
      <w:proofErr w:type="gramStart"/>
      <w:r w:rsidRPr="00911106">
        <w:rPr>
          <w:rFonts w:ascii="Times New Roman" w:hAnsi="Times New Roman"/>
          <w:sz w:val="28"/>
          <w:szCs w:val="28"/>
        </w:rPr>
        <w:t>средствам,  запрещается</w:t>
      </w:r>
      <w:proofErr w:type="gramEnd"/>
      <w:r w:rsidRPr="00911106">
        <w:rPr>
          <w:rFonts w:ascii="Times New Roman" w:hAnsi="Times New Roman"/>
          <w:sz w:val="28"/>
          <w:szCs w:val="28"/>
        </w:rPr>
        <w:t xml:space="preserve"> допускать порчу скотом зеленых насаждений, допускать потраву цветников и посевов культур.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В статье 17 Правил утверждены общие положения по уборке территорий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 Физические лица и юридические лица всех организационно-правовых форм, индивидуальные предприниматели должны соблюдать чистоту, поддерживать порядок и принимать меры для сохранения объектов благоустройства на всей территории городского округа.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Физические лица и юридические лица независимо от их организационно-правовых форм,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законодательством. 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Работы по содержанию территорий в порядке, определенном настоящими Правилами, осуществляют: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- на прилегающих территориях многоквартирных домов - собственники помещений в многоквартирном доме либо лицо, ими уполномоченное;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- на земельных участках, находящихся в собственности, аренде ином праве пользования, владения физических, юридических лиц и индивидуальных предпринимателей, и прилегающих к ним территориях - соответствующие физические, юридические лица и индивидуальные предприниматели; 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- на участках домовладений индивидуальной застройки, принадлежащих физическим лицам на праве собственности, и прилегающих к ним территориях - собственники или пользователи домовладений.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Юридические лица всех организационно-правовых форм, индивидуальные предприниматели должны проводить осмотр всех объектов благоустройства (ограждений, зеленых насаждений, бордюров, пешеходных дорожек, малых архитектурных форм, устройств наружного освещения и подсветки, колодцев, люков, технических средств организации дорожного движения и т.д.), расположенных на территории, определенной для содержания, для </w:t>
      </w:r>
      <w:r w:rsidRPr="00911106">
        <w:rPr>
          <w:rFonts w:ascii="Times New Roman" w:hAnsi="Times New Roman"/>
          <w:sz w:val="28"/>
          <w:szCs w:val="28"/>
        </w:rPr>
        <w:lastRenderedPageBreak/>
        <w:t xml:space="preserve">своевременного выявления неисправностей и иных несоответствий требованиям нормативных актов. 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Статья 28 Правил благоустройства предусматривает содержание территории жилых домов частного жилищного фонда 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1.Собственники (или) наниматели жилых домов частного жилищного фонда (далее - владельцы жилых домов), если не предусмотрено законом или договором, обязаны: 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1.1. обеспечивать надлежащее состояние фасадов жилых домов, ограждений (заборов), а также прочих сооружений в границах домовладения. Своевременно производить поддерживающий их ремонт и окраску;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911106">
        <w:rPr>
          <w:rFonts w:ascii="Times New Roman" w:hAnsi="Times New Roman"/>
          <w:sz w:val="28"/>
          <w:szCs w:val="28"/>
        </w:rPr>
        <w:t>поддерживать  в</w:t>
      </w:r>
      <w:proofErr w:type="gramEnd"/>
      <w:r w:rsidRPr="00911106">
        <w:rPr>
          <w:rFonts w:ascii="Times New Roman" w:hAnsi="Times New Roman"/>
          <w:sz w:val="28"/>
          <w:szCs w:val="28"/>
        </w:rPr>
        <w:t xml:space="preserve"> исправном состоянии знаки адресации на жилом доме;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1.3. содержать в порядке территорию домовладения;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1.4.  не допускать посадок деревьев в охранной зоне газопроводов, кабельных и воздушных линий электропередачи и других инженерных сетей (запрет установлен федеральным законодателем);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1.5. очищать канавы и трубы для стока воды, в весенний период обеспечивать проход талых вод;</w:t>
      </w:r>
    </w:p>
    <w:p w:rsidR="00911106" w:rsidRDefault="00E9161A" w:rsidP="00E9161A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</w:t>
      </w:r>
      <w:r w:rsidRPr="00911106">
        <w:rPr>
          <w:rFonts w:ascii="Times New Roman" w:hAnsi="Times New Roman"/>
          <w:sz w:val="28"/>
          <w:szCs w:val="28"/>
        </w:rPr>
        <w:t>. осуществлять</w:t>
      </w:r>
      <w:r w:rsidR="00911106" w:rsidRPr="00911106">
        <w:rPr>
          <w:rFonts w:ascii="Times New Roman" w:hAnsi="Times New Roman"/>
          <w:sz w:val="28"/>
          <w:szCs w:val="28"/>
        </w:rPr>
        <w:t xml:space="preserve"> сбор твердых и жидких бытовых отходов только в специально оборудованные места в соответствии с санитарными правилами и нормами.</w:t>
      </w:r>
    </w:p>
    <w:p w:rsidR="00E9161A" w:rsidRPr="00E9161A" w:rsidRDefault="00E9161A" w:rsidP="00E9161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9161A">
        <w:rPr>
          <w:rFonts w:ascii="Times New Roman" w:hAnsi="Times New Roman"/>
          <w:sz w:val="28"/>
          <w:szCs w:val="28"/>
        </w:rPr>
        <w:t xml:space="preserve">   С 20 апреля по 20 мая будет объявлен месячник по санитарной очистке и благоустройству населенных пунктов Филипповского муниципального образования. Просим принять активное участие.</w:t>
      </w:r>
    </w:p>
    <w:p w:rsidR="00507038" w:rsidRDefault="00507038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07038" w:rsidRDefault="00507038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07038">
        <w:rPr>
          <w:rFonts w:ascii="Times New Roman" w:hAnsi="Times New Roman"/>
          <w:b/>
          <w:sz w:val="28"/>
          <w:szCs w:val="28"/>
        </w:rPr>
        <w:t xml:space="preserve">Решили: </w:t>
      </w:r>
      <w:r w:rsidRPr="00507038">
        <w:rPr>
          <w:rFonts w:ascii="Times New Roman" w:hAnsi="Times New Roman"/>
          <w:sz w:val="28"/>
          <w:szCs w:val="28"/>
        </w:rPr>
        <w:t>Информацию принять к сведению</w:t>
      </w:r>
      <w:r>
        <w:rPr>
          <w:rFonts w:ascii="Times New Roman" w:hAnsi="Times New Roman"/>
          <w:sz w:val="28"/>
          <w:szCs w:val="28"/>
        </w:rPr>
        <w:t>.</w:t>
      </w:r>
    </w:p>
    <w:p w:rsidR="00911106" w:rsidRPr="00627B61" w:rsidRDefault="00911106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</w:p>
    <w:p w:rsidR="00CD2E3C" w:rsidRPr="00ED1449" w:rsidRDefault="0095218E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>Председатель собрания</w:t>
      </w:r>
      <w:r w:rsidR="00CD2E3C" w:rsidRPr="00ED1449">
        <w:rPr>
          <w:rFonts w:ascii="Times New Roman" w:hAnsi="Times New Roman"/>
          <w:sz w:val="28"/>
          <w:szCs w:val="28"/>
        </w:rPr>
        <w:t xml:space="preserve">        </w:t>
      </w:r>
      <w:r w:rsidR="00CD2E3C">
        <w:rPr>
          <w:rFonts w:ascii="Times New Roman" w:hAnsi="Times New Roman"/>
          <w:sz w:val="28"/>
          <w:szCs w:val="28"/>
        </w:rPr>
        <w:t xml:space="preserve">                </w:t>
      </w:r>
      <w:r w:rsidR="00CD2E3C" w:rsidRPr="00ED1449">
        <w:rPr>
          <w:rFonts w:ascii="Times New Roman" w:hAnsi="Times New Roman"/>
          <w:sz w:val="28"/>
          <w:szCs w:val="28"/>
        </w:rPr>
        <w:t xml:space="preserve">                    А.А.</w:t>
      </w:r>
      <w:r>
        <w:rPr>
          <w:rFonts w:ascii="Times New Roman" w:hAnsi="Times New Roman"/>
          <w:sz w:val="28"/>
          <w:szCs w:val="28"/>
        </w:rPr>
        <w:t xml:space="preserve"> </w:t>
      </w:r>
      <w:r w:rsidR="00CD2E3C" w:rsidRPr="00ED1449">
        <w:rPr>
          <w:rFonts w:ascii="Times New Roman" w:hAnsi="Times New Roman"/>
          <w:sz w:val="28"/>
          <w:szCs w:val="28"/>
        </w:rPr>
        <w:t>Федосеев</w:t>
      </w: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Секретарь собрания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95218E" w:rsidRPr="0095218E">
        <w:rPr>
          <w:rFonts w:ascii="Times New Roman" w:hAnsi="Times New Roman"/>
          <w:sz w:val="28"/>
          <w:szCs w:val="28"/>
        </w:rPr>
        <w:t>М.С.</w:t>
      </w:r>
      <w:r w:rsidRPr="00ED1449">
        <w:rPr>
          <w:rFonts w:ascii="Times New Roman" w:hAnsi="Times New Roman"/>
          <w:sz w:val="28"/>
          <w:szCs w:val="28"/>
        </w:rPr>
        <w:t xml:space="preserve"> </w:t>
      </w:r>
      <w:r w:rsidR="0095218E">
        <w:rPr>
          <w:rFonts w:ascii="Times New Roman" w:hAnsi="Times New Roman"/>
          <w:sz w:val="28"/>
          <w:szCs w:val="28"/>
        </w:rPr>
        <w:t xml:space="preserve">Батырь </w:t>
      </w: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i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CD2E3C" w:rsidRPr="00ED1449" w:rsidRDefault="00CD2E3C" w:rsidP="00CD2E3C">
      <w:pPr>
        <w:pStyle w:val="a4"/>
        <w:ind w:left="567"/>
        <w:jc w:val="center"/>
        <w:rPr>
          <w:rFonts w:ascii="Times New Roman" w:hAnsi="Times New Roman"/>
          <w:sz w:val="28"/>
          <w:szCs w:val="28"/>
        </w:rPr>
      </w:pPr>
    </w:p>
    <w:p w:rsidR="00CD2E3C" w:rsidRPr="00BC2909" w:rsidRDefault="00CD2E3C" w:rsidP="00CD2E3C">
      <w:pPr>
        <w:tabs>
          <w:tab w:val="left" w:pos="1230"/>
        </w:tabs>
        <w:ind w:left="567"/>
        <w:rPr>
          <w:rFonts w:ascii="Times New Roman" w:hAnsi="Times New Roman"/>
          <w:sz w:val="28"/>
          <w:szCs w:val="28"/>
        </w:rPr>
      </w:pPr>
    </w:p>
    <w:p w:rsidR="00394B68" w:rsidRDefault="00E9161A"/>
    <w:sectPr w:rsidR="00394B68" w:rsidSect="00911106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0972"/>
    <w:multiLevelType w:val="hybridMultilevel"/>
    <w:tmpl w:val="208CFD3C"/>
    <w:lvl w:ilvl="0" w:tplc="7A0225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55C25"/>
    <w:multiLevelType w:val="multilevel"/>
    <w:tmpl w:val="E15A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A44F6E"/>
    <w:multiLevelType w:val="hybridMultilevel"/>
    <w:tmpl w:val="E2CC44FA"/>
    <w:lvl w:ilvl="0" w:tplc="C2548D50">
      <w:start w:val="1"/>
      <w:numFmt w:val="decimal"/>
      <w:lvlText w:val="%1."/>
      <w:lvlJc w:val="left"/>
      <w:pPr>
        <w:ind w:left="64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75940BA3"/>
    <w:multiLevelType w:val="multilevel"/>
    <w:tmpl w:val="2BB2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E3C"/>
    <w:rsid w:val="000E150A"/>
    <w:rsid w:val="00497229"/>
    <w:rsid w:val="00507038"/>
    <w:rsid w:val="00627B61"/>
    <w:rsid w:val="008A78D0"/>
    <w:rsid w:val="00911106"/>
    <w:rsid w:val="0095218E"/>
    <w:rsid w:val="00962B3A"/>
    <w:rsid w:val="00A02CE3"/>
    <w:rsid w:val="00CD2E3C"/>
    <w:rsid w:val="00D04715"/>
    <w:rsid w:val="00E16E82"/>
    <w:rsid w:val="00E9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CA3D5"/>
  <w15:docId w15:val="{D8C48E3F-7DD5-4F09-9A7A-0A6E25EE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E3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E3C"/>
    <w:pPr>
      <w:ind w:left="720"/>
      <w:contextualSpacing/>
    </w:pPr>
  </w:style>
  <w:style w:type="paragraph" w:styleId="a4">
    <w:name w:val="No Spacing"/>
    <w:link w:val="a5"/>
    <w:uiPriority w:val="1"/>
    <w:qFormat/>
    <w:rsid w:val="00CD2E3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sid w:val="00CD2E3C"/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Без интервала Знак"/>
    <w:link w:val="a4"/>
    <w:uiPriority w:val="1"/>
    <w:locked/>
    <w:rsid w:val="00CD2E3C"/>
    <w:rPr>
      <w:rFonts w:ascii="Calibri" w:eastAsia="Times New Roman" w:hAnsi="Calibri" w:cs="Times New Roman"/>
      <w:lang w:eastAsia="ru-RU"/>
    </w:rPr>
  </w:style>
  <w:style w:type="paragraph" w:customStyle="1" w:styleId="richfactdown-paragraph">
    <w:name w:val="richfactdown-paragraph"/>
    <w:basedOn w:val="a"/>
    <w:rsid w:val="00CD2E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CD2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FCHO</cp:lastModifiedBy>
  <cp:revision>5</cp:revision>
  <dcterms:created xsi:type="dcterms:W3CDTF">2026-04-14T08:09:00Z</dcterms:created>
  <dcterms:modified xsi:type="dcterms:W3CDTF">2026-04-15T06:29:00Z</dcterms:modified>
</cp:coreProperties>
</file>