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15735" w:type="dxa"/>
        <w:jc w:val="center"/>
        <w:tblLayout w:type="fixed"/>
        <w:tblLook w:val="04A0" w:firstRow="1" w:lastRow="0" w:firstColumn="1" w:lastColumn="0" w:noHBand="0" w:noVBand="1"/>
        <w:tblDescription w:val="Макетная таблица буклета, страница 1"/>
      </w:tblPr>
      <w:tblGrid>
        <w:gridCol w:w="4820"/>
        <w:gridCol w:w="713"/>
        <w:gridCol w:w="137"/>
        <w:gridCol w:w="4536"/>
        <w:gridCol w:w="720"/>
        <w:gridCol w:w="23"/>
        <w:gridCol w:w="4786"/>
      </w:tblGrid>
      <w:tr w:rsidR="00007663" w:rsidRPr="00952F66" w14:paraId="0903AF27" w14:textId="77777777" w:rsidTr="005C79FF">
        <w:trPr>
          <w:trHeight w:hRule="exact" w:val="10800"/>
          <w:jc w:val="center"/>
        </w:trPr>
        <w:tc>
          <w:tcPr>
            <w:tcW w:w="4820" w:type="dxa"/>
          </w:tcPr>
          <w:p w14:paraId="3AB2E38B" w14:textId="781BC99B" w:rsidR="00934688" w:rsidRDefault="00934688" w:rsidP="00934688">
            <w:pPr>
              <w:spacing w:after="0" w:line="259" w:lineRule="auto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  <w:p w14:paraId="1093A106" w14:textId="2D0C056F" w:rsidR="007576BD" w:rsidRDefault="007576BD" w:rsidP="00D873C8">
            <w:pPr>
              <w:spacing w:after="0" w:line="259" w:lineRule="auto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72564DCE" wp14:editId="41A7BE14">
                  <wp:extent cx="2895600" cy="21145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0" cy="2114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F7C3B1" w14:textId="77777777" w:rsidR="007576BD" w:rsidRDefault="007576BD" w:rsidP="00D873C8">
            <w:pPr>
              <w:spacing w:after="0" w:line="259" w:lineRule="auto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  <w:p w14:paraId="5F2901EE" w14:textId="77777777" w:rsidR="007576BD" w:rsidRDefault="007576BD" w:rsidP="00D873C8">
            <w:pPr>
              <w:spacing w:after="0" w:line="259" w:lineRule="auto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  <w:p w14:paraId="6EA33196" w14:textId="77777777" w:rsidR="007576BD" w:rsidRDefault="007576BD" w:rsidP="00D873C8">
            <w:pPr>
              <w:spacing w:after="0" w:line="259" w:lineRule="auto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  <w:p w14:paraId="7FE5DAFB" w14:textId="7982C888" w:rsidR="00D873C8" w:rsidRPr="00D873C8" w:rsidRDefault="00D873C8" w:rsidP="00D873C8">
            <w:pPr>
              <w:spacing w:after="0" w:line="259" w:lineRule="auto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D873C8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 xml:space="preserve">Адресная материальная помощь предоставляется в случае неполучения гражданином ежемесячной денежной компенсации в соответствии с ч. 9 Федерального закона от 07.11. 2011 г. </w:t>
            </w:r>
            <w:r w:rsidR="007576BD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 xml:space="preserve">            </w:t>
            </w:r>
            <w:r w:rsidRPr="00D873C8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№ 306-ФЗ "О денежном довольствии военнослужащих и предоставлении им отдельных выплат".</w:t>
            </w:r>
          </w:p>
          <w:p w14:paraId="300ED3BC" w14:textId="77777777" w:rsidR="00D873C8" w:rsidRPr="00D873C8" w:rsidRDefault="00D873C8" w:rsidP="00D873C8">
            <w:pPr>
              <w:spacing w:after="0" w:line="259" w:lineRule="auto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  <w:p w14:paraId="43DD9336" w14:textId="6025ACD3" w:rsidR="00D873C8" w:rsidRDefault="00D873C8" w:rsidP="00D873C8">
            <w:pPr>
              <w:spacing w:after="0" w:line="259" w:lineRule="auto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D873C8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Подать заявление и документы можно через:</w:t>
            </w:r>
          </w:p>
          <w:p w14:paraId="20641131" w14:textId="77777777" w:rsidR="007576BD" w:rsidRPr="00D873C8" w:rsidRDefault="007576BD" w:rsidP="00D873C8">
            <w:pPr>
              <w:spacing w:after="0" w:line="259" w:lineRule="auto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  <w:p w14:paraId="26655623" w14:textId="77777777" w:rsidR="00D873C8" w:rsidRPr="00D873C8" w:rsidRDefault="00D873C8" w:rsidP="00D873C8">
            <w:pPr>
              <w:spacing w:after="0" w:line="259" w:lineRule="auto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D873C8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- многофункциональный центр предоставления государственных и муниципальных услуг</w:t>
            </w:r>
          </w:p>
          <w:p w14:paraId="18A63630" w14:textId="77777777" w:rsidR="00D873C8" w:rsidRPr="00D873C8" w:rsidRDefault="00D873C8" w:rsidP="00D873C8">
            <w:pPr>
              <w:spacing w:after="0" w:line="259" w:lineRule="auto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D873C8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 xml:space="preserve">- Управление социальной защиты и социального обслуживания населения по г. Зиме и Зиминскому району по адресу: </w:t>
            </w:r>
          </w:p>
          <w:p w14:paraId="193229B6" w14:textId="77777777" w:rsidR="007576BD" w:rsidRDefault="00D873C8" w:rsidP="00D873C8">
            <w:pPr>
              <w:pStyle w:val="a"/>
              <w:numPr>
                <w:ilvl w:val="0"/>
                <w:numId w:val="0"/>
              </w:numPr>
              <w:spacing w:after="0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D873C8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 xml:space="preserve">г. Зима, </w:t>
            </w:r>
            <w:proofErr w:type="spellStart"/>
            <w:r w:rsidRPr="00D873C8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мкр</w:t>
            </w:r>
            <w:proofErr w:type="spellEnd"/>
            <w:r w:rsidRPr="00D873C8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 xml:space="preserve">-н Ангарский, </w:t>
            </w:r>
          </w:p>
          <w:p w14:paraId="53C6EB08" w14:textId="77777777" w:rsidR="007576BD" w:rsidRDefault="00D873C8" w:rsidP="00D873C8">
            <w:pPr>
              <w:pStyle w:val="a"/>
              <w:numPr>
                <w:ilvl w:val="0"/>
                <w:numId w:val="0"/>
              </w:numPr>
              <w:spacing w:after="0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D873C8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 xml:space="preserve">д. 42, кабинет № 6, </w:t>
            </w:r>
          </w:p>
          <w:p w14:paraId="3F3CFD5E" w14:textId="3476FCA4" w:rsidR="00007663" w:rsidRDefault="00D873C8" w:rsidP="00D873C8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</w:rPr>
            </w:pPr>
            <w:r w:rsidRPr="00D873C8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тел.: 8(39554)3-27-03.</w:t>
            </w:r>
          </w:p>
          <w:p w14:paraId="64213395" w14:textId="77777777" w:rsidR="00934688" w:rsidRDefault="00934688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</w:rPr>
            </w:pPr>
          </w:p>
          <w:p w14:paraId="79537AE9" w14:textId="58EB7122" w:rsidR="00934688" w:rsidRPr="00952F66" w:rsidRDefault="00934688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</w:rPr>
            </w:pPr>
          </w:p>
        </w:tc>
        <w:tc>
          <w:tcPr>
            <w:tcW w:w="713" w:type="dxa"/>
          </w:tcPr>
          <w:p w14:paraId="129F26AC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137" w:type="dxa"/>
          </w:tcPr>
          <w:p w14:paraId="7E9B48DB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536" w:type="dxa"/>
          </w:tcPr>
          <w:tbl>
            <w:tblPr>
              <w:tblStyle w:val="a5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4536"/>
            </w:tblGrid>
            <w:tr w:rsidR="00007663" w:rsidRPr="00952F66" w14:paraId="707D9FDC" w14:textId="77777777">
              <w:trPr>
                <w:trHeight w:hRule="exact" w:val="7920"/>
              </w:trPr>
              <w:tc>
                <w:tcPr>
                  <w:tcW w:w="5000" w:type="pct"/>
                </w:tcPr>
                <w:p w14:paraId="599103DB" w14:textId="77777777" w:rsidR="00EA145E" w:rsidRPr="00EA145E" w:rsidRDefault="00EA145E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  <w:t xml:space="preserve">Мы в </w:t>
                  </w: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val="en-US" w:bidi="ru-RU"/>
                    </w:rPr>
                    <w:t>VK</w:t>
                  </w:r>
                </w:p>
                <w:p w14:paraId="2B4DD847" w14:textId="77777777" w:rsidR="00EA145E" w:rsidRPr="00B75535" w:rsidRDefault="0000798C" w:rsidP="00EA145E">
                  <w:pPr>
                    <w:rPr>
                      <w:rFonts w:ascii="Times New Roman" w:hAnsi="Times New Roman" w:cs="Times New Roman"/>
                      <w:b/>
                      <w:bCs/>
                      <w:noProof/>
                      <w:sz w:val="32"/>
                      <w:szCs w:val="32"/>
                    </w:rPr>
                  </w:pPr>
                  <w:hyperlink r:id="rId11" w:history="1">
                    <w:r w:rsidR="00EA145E" w:rsidRPr="00B75535">
                      <w:rPr>
                        <w:rFonts w:ascii="Times New Roman" w:hAnsi="Times New Roman" w:cs="Times New Roman"/>
                        <w:b/>
                        <w:bCs/>
                        <w:noProof/>
                        <w:color w:val="4D4436" w:themeColor="hyperlink"/>
                        <w:sz w:val="32"/>
                        <w:szCs w:val="32"/>
                        <w:u w:val="single"/>
                      </w:rPr>
                      <w:t>https://vk.com/public217507436</w:t>
                    </w:r>
                  </w:hyperlink>
                </w:p>
                <w:p w14:paraId="440583A3" w14:textId="77777777" w:rsidR="00EA145E" w:rsidRDefault="00EA145E" w:rsidP="00EA145E">
                  <w:pPr>
                    <w:rPr>
                      <w:b/>
                      <w:bCs/>
                      <w:noProof/>
                      <w:sz w:val="32"/>
                      <w:szCs w:val="32"/>
                    </w:rPr>
                  </w:pPr>
                  <w:r w:rsidRPr="00EA145E">
                    <w:rPr>
                      <w:b/>
                      <w:bCs/>
                      <w:noProof/>
                      <w:sz w:val="32"/>
                      <w:szCs w:val="32"/>
                    </w:rPr>
                    <w:t xml:space="preserve">     </w:t>
                  </w:r>
                  <w:r w:rsidRPr="00EA145E">
                    <w:rPr>
                      <w:b/>
                      <w:bCs/>
                      <w:noProof/>
                      <w:sz w:val="32"/>
                      <w:szCs w:val="32"/>
                    </w:rPr>
                    <w:drawing>
                      <wp:inline distT="0" distB="0" distL="0" distR="0" wp14:anchorId="0DFFF7F6" wp14:editId="2FD85031">
                        <wp:extent cx="1359535" cy="1298575"/>
                        <wp:effectExtent l="0" t="0" r="0" b="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9535" cy="129857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A145E">
                    <w:rPr>
                      <w:b/>
                      <w:bCs/>
                      <w:noProof/>
                      <w:sz w:val="32"/>
                      <w:szCs w:val="32"/>
                    </w:rPr>
                    <w:t xml:space="preserve">         </w:t>
                  </w:r>
                </w:p>
                <w:p w14:paraId="23FA37E9" w14:textId="77777777" w:rsidR="00E62129" w:rsidRDefault="00E62129" w:rsidP="00EA145E">
                  <w:pPr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</w:p>
                <w:p w14:paraId="0ED24509" w14:textId="2C005644" w:rsidR="00EA145E" w:rsidRPr="00EA145E" w:rsidRDefault="00EA145E" w:rsidP="00EA145E">
                  <w:pPr>
                    <w:rPr>
                      <w:b/>
                      <w:bCs/>
                      <w:noProof/>
                      <w:sz w:val="32"/>
                      <w:szCs w:val="32"/>
                    </w:rPr>
                  </w:pP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  <w:t xml:space="preserve">Мы в </w:t>
                  </w: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val="en-US" w:bidi="ru-RU"/>
                    </w:rPr>
                    <w:t>OK</w:t>
                  </w:r>
                </w:p>
                <w:p w14:paraId="33AF32CD" w14:textId="77777777" w:rsidR="00EA145E" w:rsidRPr="00EA145E" w:rsidRDefault="0000798C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hyperlink r:id="rId13" w:history="1">
                    <w:r w:rsidR="00EA145E" w:rsidRPr="00EA145E">
                      <w:rPr>
                        <w:rFonts w:asciiTheme="majorHAnsi" w:eastAsiaTheme="majorEastAsia" w:hAnsiTheme="majorHAnsi" w:cstheme="majorBidi"/>
                        <w:b/>
                        <w:bCs/>
                        <w:noProof/>
                        <w:color w:val="4D4436" w:themeColor="hyperlink"/>
                        <w:sz w:val="32"/>
                        <w:u w:val="single"/>
                        <w:lang w:bidi="ru-RU"/>
                      </w:rPr>
                      <w:t>https://ok.ru/ktssongoro</w:t>
                    </w:r>
                  </w:hyperlink>
                </w:p>
                <w:p w14:paraId="18B9D3D5" w14:textId="77777777" w:rsidR="00E62129" w:rsidRDefault="00E62129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</w:p>
                <w:p w14:paraId="633CB5B7" w14:textId="66745A51" w:rsidR="00EA145E" w:rsidRPr="00EA145E" w:rsidRDefault="00EA145E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  <w:t>Официальный сайт</w:t>
                  </w:r>
                </w:p>
                <w:p w14:paraId="2B14261E" w14:textId="77777777" w:rsidR="00EA145E" w:rsidRPr="00EA145E" w:rsidRDefault="0000798C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hyperlink r:id="rId14" w:history="1">
                    <w:r w:rsidR="00EA145E" w:rsidRPr="00EA145E">
                      <w:rPr>
                        <w:rFonts w:asciiTheme="majorHAnsi" w:eastAsiaTheme="majorEastAsia" w:hAnsiTheme="majorHAnsi" w:cstheme="majorBidi"/>
                        <w:b/>
                        <w:bCs/>
                        <w:noProof/>
                        <w:color w:val="4D4436" w:themeColor="hyperlink"/>
                        <w:sz w:val="32"/>
                        <w:u w:val="single"/>
                        <w:lang w:bidi="ru-RU"/>
                      </w:rPr>
                      <w:t>https://kcson-zima.irk.socinfo.ru/SWO</w:t>
                    </w:r>
                  </w:hyperlink>
                </w:p>
                <w:p w14:paraId="668DFF07" w14:textId="5A51D00A" w:rsidR="00007663" w:rsidRPr="00952F66" w:rsidRDefault="00007663">
                  <w:pPr>
                    <w:rPr>
                      <w:noProof/>
                    </w:rPr>
                  </w:pPr>
                </w:p>
              </w:tc>
            </w:tr>
            <w:tr w:rsidR="00007663" w:rsidRPr="00952F66" w14:paraId="4A435574" w14:textId="77777777">
              <w:trPr>
                <w:trHeight w:hRule="exact" w:val="2880"/>
              </w:trPr>
              <w:tc>
                <w:tcPr>
                  <w:tcW w:w="5000" w:type="pct"/>
                  <w:vAlign w:val="bottom"/>
                </w:tcPr>
                <w:tbl>
                  <w:tblPr>
                    <w:tblStyle w:val="4"/>
                    <w:tblW w:w="4040" w:type="dxa"/>
                    <w:tblLayout w:type="fixed"/>
                    <w:tblLook w:val="0620" w:firstRow="1" w:lastRow="0" w:firstColumn="0" w:lastColumn="0" w:noHBand="1" w:noVBand="1"/>
                  </w:tblPr>
                  <w:tblGrid>
                    <w:gridCol w:w="1417"/>
                    <w:gridCol w:w="270"/>
                    <w:gridCol w:w="2353"/>
                  </w:tblGrid>
                  <w:tr w:rsidR="00007663" w:rsidRPr="00952F66" w14:paraId="45BEC3AC" w14:textId="77777777" w:rsidTr="00952F66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1754" w:type="pct"/>
                        <w:vAlign w:val="center"/>
                      </w:tcPr>
                      <w:p w14:paraId="1E6A9F7A" w14:textId="77777777" w:rsidR="00007663" w:rsidRPr="00952F66" w:rsidRDefault="00E408FB">
                        <w:pPr>
                          <w:pStyle w:val="af"/>
                          <w:rPr>
                            <w:noProof/>
                          </w:rPr>
                        </w:pPr>
                        <w:r w:rsidRPr="00952F66">
                          <w:rPr>
                            <w:noProof/>
                            <w:lang w:bidi="ru-RU"/>
                          </w:rPr>
                          <w:drawing>
                            <wp:inline distT="0" distB="0" distL="0" distR="0" wp14:anchorId="585783C4" wp14:editId="729C9961">
                              <wp:extent cx="1000125" cy="819785"/>
                              <wp:effectExtent l="0" t="0" r="9525" b="0"/>
                              <wp:docPr id="20" name="Рисунок 2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" name="Рисунок 20"/>
                                      <pic:cNvPicPr/>
                                    </pic:nvPicPr>
                                    <pic:blipFill>
                                      <a:blip r:embed="rId15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023993" cy="83934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34" w:type="pct"/>
                        <w:vAlign w:val="center"/>
                      </w:tcPr>
                      <w:p w14:paraId="7B74DC2A" w14:textId="77777777" w:rsidR="00007663" w:rsidRPr="00952F66" w:rsidRDefault="00007663">
                        <w:pPr>
                          <w:rPr>
                            <w:noProof/>
                          </w:rPr>
                        </w:pPr>
                      </w:p>
                    </w:tc>
                    <w:tc>
                      <w:tcPr>
                        <w:tcW w:w="2912" w:type="pct"/>
                        <w:vAlign w:val="center"/>
                      </w:tcPr>
                      <w:sdt>
                        <w:sdtPr>
                          <w:rPr>
                            <w:noProof/>
                          </w:rPr>
                          <w:alias w:val="Компания"/>
                          <w:tag w:val=""/>
                          <w:id w:val="-108818510"/>
                          <w:placeholder>
                            <w:docPart w:val="D334C30176F7439F90A6308D04FC7E7E"/>
                          </w:placeholder>
                          <w:dataBinding w:prefixMappings="xmlns:ns0='http://schemas.openxmlformats.org/officeDocument/2006/extended-properties' " w:xpath="/ns0:Properties[1]/ns0:Company[1]" w:storeItemID="{6668398D-A668-4E3E-A5EB-62B293D839F1}"/>
                          <w:text/>
                        </w:sdtPr>
                        <w:sdtEndPr/>
                        <w:sdtContent>
                          <w:p w14:paraId="4D2F3716" w14:textId="4F6AACD4" w:rsidR="00007663" w:rsidRPr="00952F66" w:rsidRDefault="003512B1">
                            <w:pPr>
                              <w:pStyle w:val="a8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Министерство социального развития, опеки и попечительства              Иркутской области                            ОГБУ «УСЗСОН по г. Зиме и Зиминскому р-ну»</w:t>
                            </w:r>
                          </w:p>
                        </w:sdtContent>
                      </w:sdt>
                      <w:p w14:paraId="2F1B9C1A" w14:textId="377ED242" w:rsidR="00353032" w:rsidRDefault="00353032">
                        <w:pPr>
                          <w:pStyle w:val="a9"/>
                          <w:rPr>
                            <w:b w:val="0"/>
                            <w:bCs w:val="0"/>
                            <w:noProof/>
                            <w:lang w:bidi="ru-RU"/>
                          </w:rPr>
                        </w:pPr>
                        <w:r>
                          <w:rPr>
                            <w:noProof/>
                            <w:lang w:bidi="ru-RU"/>
                          </w:rPr>
                          <w:t>Г. Зима, мкр-н Ангарский, д. 42, Каб. 6</w:t>
                        </w:r>
                      </w:p>
                      <w:p w14:paraId="727AEF15" w14:textId="77777777" w:rsidR="00353032" w:rsidRDefault="00353032">
                        <w:pPr>
                          <w:pStyle w:val="a9"/>
                          <w:rPr>
                            <w:b w:val="0"/>
                            <w:bCs w:val="0"/>
                            <w:noProof/>
                            <w:lang w:bidi="ru-RU"/>
                          </w:rPr>
                        </w:pPr>
                        <w:r>
                          <w:rPr>
                            <w:noProof/>
                            <w:lang w:bidi="ru-RU"/>
                          </w:rPr>
                          <w:t xml:space="preserve">С 9:00 до 18:00, </w:t>
                        </w:r>
                      </w:p>
                      <w:p w14:paraId="0B22151A" w14:textId="3098D6F3" w:rsidR="00353032" w:rsidRDefault="00353032">
                        <w:pPr>
                          <w:pStyle w:val="a9"/>
                          <w:rPr>
                            <w:b w:val="0"/>
                            <w:bCs w:val="0"/>
                            <w:noProof/>
                            <w:lang w:bidi="ru-RU"/>
                          </w:rPr>
                        </w:pPr>
                        <w:r>
                          <w:rPr>
                            <w:noProof/>
                            <w:lang w:bidi="ru-RU"/>
                          </w:rPr>
                          <w:t xml:space="preserve">обед с 13:00 до 14:00 </w:t>
                        </w:r>
                      </w:p>
                      <w:p w14:paraId="5388E4CF" w14:textId="4FAF176A" w:rsidR="00007663" w:rsidRPr="00952F66" w:rsidRDefault="00353032">
                        <w:pPr>
                          <w:pStyle w:val="a9"/>
                          <w:rPr>
                            <w:noProof/>
                          </w:rPr>
                        </w:pPr>
                        <w:r>
                          <w:rPr>
                            <w:noProof/>
                            <w:lang w:bidi="ru-RU"/>
                          </w:rPr>
                          <w:t>Тел.: 8(39554)3-27-03</w:t>
                        </w:r>
                      </w:p>
                    </w:tc>
                  </w:tr>
                </w:tbl>
                <w:p w14:paraId="42657B98" w14:textId="77777777" w:rsidR="00007663" w:rsidRPr="00952F66" w:rsidRDefault="00007663">
                  <w:pPr>
                    <w:rPr>
                      <w:noProof/>
                    </w:rPr>
                  </w:pPr>
                </w:p>
              </w:tc>
            </w:tr>
          </w:tbl>
          <w:p w14:paraId="143217D0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720" w:type="dxa"/>
          </w:tcPr>
          <w:p w14:paraId="60C843C7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23" w:type="dxa"/>
          </w:tcPr>
          <w:p w14:paraId="7DDD127D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786" w:type="dxa"/>
          </w:tcPr>
          <w:tbl>
            <w:tblPr>
              <w:tblStyle w:val="a5"/>
              <w:tblW w:w="4993" w:type="pct"/>
              <w:tblLayout w:type="fixed"/>
              <w:tblLook w:val="04A0" w:firstRow="1" w:lastRow="0" w:firstColumn="1" w:lastColumn="0" w:noHBand="0" w:noVBand="1"/>
            </w:tblPr>
            <w:tblGrid>
              <w:gridCol w:w="4779"/>
            </w:tblGrid>
            <w:tr w:rsidR="00007663" w:rsidRPr="00952F66" w14:paraId="4715F4B4" w14:textId="77777777" w:rsidTr="00221516">
              <w:trPr>
                <w:trHeight w:hRule="exact" w:val="5760"/>
              </w:trPr>
              <w:tc>
                <w:tcPr>
                  <w:tcW w:w="5000" w:type="pct"/>
                </w:tcPr>
                <w:p w14:paraId="251B4683" w14:textId="45B0E1E2" w:rsidR="00007663" w:rsidRPr="00952F66" w:rsidRDefault="00221516">
                  <w:pPr>
                    <w:rPr>
                      <w:noProof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DD6631C" wp14:editId="40E594D2">
                        <wp:extent cx="2971800" cy="2286000"/>
                        <wp:effectExtent l="0" t="0" r="0" b="0"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Рисунок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2819" cy="228678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FB930E3" w14:textId="4448259D" w:rsidR="001B5C18" w:rsidRPr="00C0006C" w:rsidRDefault="001B5C18" w:rsidP="001B5C18">
                  <w:pPr>
                    <w:spacing w:after="0" w:line="259" w:lineRule="auto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color w:val="auto"/>
                      <w:sz w:val="32"/>
                      <w:szCs w:val="32"/>
                      <w:lang w:eastAsia="en-US"/>
                    </w:rPr>
                  </w:pPr>
                  <w:r w:rsidRPr="00C0006C">
                    <w:rPr>
                      <w:rFonts w:ascii="Times New Roman" w:eastAsia="Calibri" w:hAnsi="Times New Roman" w:cs="Times New Roman"/>
                      <w:b/>
                      <w:bCs/>
                      <w:color w:val="auto"/>
                      <w:sz w:val="32"/>
                      <w:szCs w:val="32"/>
                      <w:lang w:eastAsia="en-US"/>
                    </w:rPr>
                    <w:t>Адресная материальная помощь в связи с безвестным отсутствием близкого родственника, являющегося участником СВО</w:t>
                  </w:r>
                </w:p>
                <w:p w14:paraId="226CE83B" w14:textId="7D0A1FE9" w:rsidR="00007663" w:rsidRPr="00221516" w:rsidRDefault="00007663" w:rsidP="00353032">
                  <w:pPr>
                    <w:spacing w:after="0"/>
                    <w:rPr>
                      <w:rFonts w:ascii="Arial Black" w:hAnsi="Arial Black"/>
                      <w:noProof/>
                      <w:sz w:val="30"/>
                      <w:szCs w:val="30"/>
                    </w:rPr>
                  </w:pPr>
                </w:p>
              </w:tc>
            </w:tr>
            <w:tr w:rsidR="00007663" w:rsidRPr="00952F66" w14:paraId="7190B780" w14:textId="77777777" w:rsidTr="00C0006C">
              <w:trPr>
                <w:trHeight w:hRule="exact" w:val="360"/>
              </w:trPr>
              <w:tc>
                <w:tcPr>
                  <w:tcW w:w="5000" w:type="pct"/>
                </w:tcPr>
                <w:p w14:paraId="30596BFE" w14:textId="77777777" w:rsidR="00007663" w:rsidRPr="00952F66" w:rsidRDefault="00007663">
                  <w:pPr>
                    <w:rPr>
                      <w:noProof/>
                    </w:rPr>
                  </w:pPr>
                </w:p>
              </w:tc>
            </w:tr>
            <w:tr w:rsidR="004A0747" w:rsidRPr="004A0747" w14:paraId="47FCA96A" w14:textId="77777777" w:rsidTr="00C0006C">
              <w:trPr>
                <w:trHeight w:hRule="exact" w:val="1110"/>
              </w:trPr>
              <w:sdt>
                <w:sdtPr>
                  <w:rPr>
                    <w:rFonts w:ascii="Times New Roman" w:hAnsi="Times New Roman" w:cs="Times New Roman"/>
                    <w:noProof/>
                    <w:color w:val="auto"/>
                    <w:sz w:val="24"/>
                    <w:szCs w:val="24"/>
                  </w:rPr>
                  <w:alias w:val="Компания"/>
                  <w:tag w:val=""/>
                  <w:id w:val="1274751255"/>
                  <w:placeholder>
                    <w:docPart w:val="D334C30176F7439F90A6308D04FC7E7E"/>
                  </w:placeholder>
                  <w:dataBinding w:prefixMappings="xmlns:ns0='http://schemas.openxmlformats.org/officeDocument/2006/extended-properties' " w:xpath="/ns0:Properties[1]/ns0:Company[1]" w:storeItemID="{6668398D-A668-4E3E-A5EB-62B293D839F1}"/>
                  <w:text/>
                </w:sdtPr>
                <w:sdtEndPr/>
                <w:sdtContent>
                  <w:tc>
                    <w:tcPr>
                      <w:tcW w:w="5000" w:type="pct"/>
                      <w:shd w:val="clear" w:color="auto" w:fill="66A4D0" w:themeFill="accent2" w:themeFillTint="99"/>
                    </w:tcPr>
                    <w:p w14:paraId="57DCAD99" w14:textId="5C573862" w:rsidR="00007663" w:rsidRPr="004A0747" w:rsidRDefault="00353032" w:rsidP="00353032">
                      <w:pPr>
                        <w:pStyle w:val="ab"/>
                        <w:spacing w:after="240"/>
                        <w:rPr>
                          <w:noProof/>
                          <w:color w:val="auto"/>
                        </w:rPr>
                      </w:pPr>
                      <w:r w:rsidRPr="004A0747">
                        <w:rPr>
                          <w:rFonts w:ascii="Times New Roman" w:hAnsi="Times New Roman" w:cs="Times New Roman"/>
                          <w:noProof/>
                          <w:color w:val="auto"/>
                          <w:sz w:val="24"/>
                          <w:szCs w:val="24"/>
                        </w:rPr>
                        <w:t xml:space="preserve">Министерство социального развития, опеки и попечительства              Иркутской области      </w:t>
                      </w:r>
                      <w:r w:rsidR="00221516" w:rsidRPr="004A0747">
                        <w:rPr>
                          <w:rFonts w:ascii="Times New Roman" w:hAnsi="Times New Roman" w:cs="Times New Roman"/>
                          <w:noProof/>
                          <w:color w:val="auto"/>
                          <w:sz w:val="24"/>
                          <w:szCs w:val="24"/>
                        </w:rPr>
                        <w:t xml:space="preserve">          </w:t>
                      </w:r>
                      <w:r w:rsidRPr="004A0747">
                        <w:rPr>
                          <w:rFonts w:ascii="Times New Roman" w:hAnsi="Times New Roman" w:cs="Times New Roman"/>
                          <w:noProof/>
                          <w:color w:val="auto"/>
                          <w:sz w:val="24"/>
                          <w:szCs w:val="24"/>
                        </w:rPr>
                        <w:t xml:space="preserve">            ОГБУ «УСЗСОН по г. Зиме и Зиминскому р-ну»</w:t>
                      </w:r>
                    </w:p>
                  </w:tc>
                </w:sdtContent>
              </w:sdt>
            </w:tr>
            <w:tr w:rsidR="004A0747" w:rsidRPr="004A0747" w14:paraId="5B33E08D" w14:textId="77777777" w:rsidTr="00C0006C">
              <w:trPr>
                <w:trHeight w:hRule="exact" w:val="3262"/>
              </w:trPr>
              <w:tc>
                <w:tcPr>
                  <w:tcW w:w="5000" w:type="pct"/>
                  <w:shd w:val="clear" w:color="auto" w:fill="66A4D0" w:themeFill="accent2" w:themeFillTint="99"/>
                  <w:vAlign w:val="bottom"/>
                </w:tcPr>
                <w:p w14:paraId="42FC1163" w14:textId="2C0CC302" w:rsidR="00007663" w:rsidRPr="004A0747" w:rsidRDefault="00353032">
                  <w:pPr>
                    <w:pStyle w:val="ad"/>
                    <w:rPr>
                      <w:noProof/>
                      <w:color w:val="auto"/>
                      <w:sz w:val="28"/>
                      <w:szCs w:val="28"/>
                    </w:rPr>
                  </w:pPr>
                  <w:r w:rsidRPr="004A0747">
                    <w:rPr>
                      <w:noProof/>
                      <w:color w:val="auto"/>
                      <w:sz w:val="28"/>
                      <w:szCs w:val="28"/>
                      <w:lang w:bidi="ru-RU"/>
                    </w:rPr>
                    <w:t>Областное государственное бюджетное учреждение «Управление социальной защиты и социального обслуживания населения по городу Зиме и Зиминскому району»</w:t>
                  </w:r>
                </w:p>
              </w:tc>
            </w:tr>
          </w:tbl>
          <w:p w14:paraId="703A560A" w14:textId="77777777" w:rsidR="00007663" w:rsidRPr="00952F66" w:rsidRDefault="00007663">
            <w:pPr>
              <w:rPr>
                <w:noProof/>
              </w:rPr>
            </w:pPr>
          </w:p>
        </w:tc>
      </w:tr>
    </w:tbl>
    <w:p w14:paraId="6D6325D6" w14:textId="77777777" w:rsidR="00007663" w:rsidRPr="00952F66" w:rsidRDefault="00007663">
      <w:pPr>
        <w:pStyle w:val="af"/>
        <w:rPr>
          <w:noProof/>
        </w:rPr>
      </w:pPr>
    </w:p>
    <w:tbl>
      <w:tblPr>
        <w:tblStyle w:val="a5"/>
        <w:tblW w:w="15451" w:type="dxa"/>
        <w:jc w:val="center"/>
        <w:tblLayout w:type="fixed"/>
        <w:tblLook w:val="04A0" w:firstRow="1" w:lastRow="0" w:firstColumn="1" w:lastColumn="0" w:noHBand="0" w:noVBand="1"/>
        <w:tblDescription w:val="Макетная таблица буклета, страница 2"/>
      </w:tblPr>
      <w:tblGrid>
        <w:gridCol w:w="4820"/>
        <w:gridCol w:w="142"/>
        <w:gridCol w:w="138"/>
        <w:gridCol w:w="5106"/>
        <w:gridCol w:w="709"/>
        <w:gridCol w:w="31"/>
        <w:gridCol w:w="4505"/>
      </w:tblGrid>
      <w:tr w:rsidR="00007663" w:rsidRPr="00952F66" w14:paraId="2D908BB4" w14:textId="77777777" w:rsidTr="00934688">
        <w:trPr>
          <w:trHeight w:hRule="exact" w:val="10800"/>
          <w:jc w:val="center"/>
        </w:trPr>
        <w:tc>
          <w:tcPr>
            <w:tcW w:w="4820" w:type="dxa"/>
          </w:tcPr>
          <w:p w14:paraId="6B0DB974" w14:textId="57F7C60B" w:rsidR="0048691A" w:rsidRPr="006F24D9" w:rsidRDefault="001B5C18" w:rsidP="007576BD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8"/>
                <w:szCs w:val="28"/>
                <w:lang w:eastAsia="en-US"/>
              </w:rPr>
            </w:pPr>
            <w:r w:rsidRPr="006F24D9"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8"/>
                <w:szCs w:val="28"/>
                <w:lang w:eastAsia="en-US"/>
              </w:rPr>
              <w:lastRenderedPageBreak/>
              <w:t>Адресная материальная помощь в связи с безвестным отсутствием близкого родственника, являющегося участником специальной военной операции.</w:t>
            </w:r>
          </w:p>
          <w:p w14:paraId="5775690A" w14:textId="77777777" w:rsidR="001B5C18" w:rsidRPr="00D873C8" w:rsidRDefault="001B5C18" w:rsidP="0048691A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color w:val="auto"/>
                <w:sz w:val="12"/>
                <w:szCs w:val="12"/>
                <w:lang w:eastAsia="en-US"/>
              </w:rPr>
            </w:pPr>
          </w:p>
          <w:p w14:paraId="62246ABD" w14:textId="77777777" w:rsidR="007576BD" w:rsidRDefault="001B5C18" w:rsidP="006F24D9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7576BD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Постановлением Правительства Иркутской области от 23.09.2015</w:t>
            </w:r>
            <w:r w:rsidR="007576BD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7576BD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 xml:space="preserve">№ 483-пп «Об отдельных вопросах оказания адресной материальной помощи на территории Иркутской области», регламентирован порядок оказания адресной материальной помощи </w:t>
            </w:r>
            <w:r w:rsidRPr="007576BD">
              <w:rPr>
                <w:rFonts w:ascii="Times New Roman" w:eastAsia="Calibri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в связи с безвестным отсутствием близкого родственника, являющегося участником специальной военной операции, либо его нахождением в плену</w:t>
            </w:r>
          </w:p>
          <w:p w14:paraId="422E4EE5" w14:textId="2A1FAE47" w:rsidR="001B5C18" w:rsidRPr="007576BD" w:rsidRDefault="001B5C18" w:rsidP="006F24D9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7576BD">
              <w:rPr>
                <w:rFonts w:ascii="Times New Roman" w:eastAsia="Calibri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(за исключением случаев добровольной сдачи в плен) в сумме 50000 рублей (на семью в целом)</w:t>
            </w:r>
            <w:r w:rsidR="007576BD" w:rsidRPr="007576BD">
              <w:rPr>
                <w:rFonts w:ascii="Times New Roman" w:eastAsia="Calibri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 одному из членов семьи без вести пропавшего военнослужащего с письменного согласия всех остальных членов семьи</w:t>
            </w:r>
            <w:r w:rsidRPr="007576BD">
              <w:rPr>
                <w:rFonts w:ascii="Times New Roman" w:eastAsia="Calibri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.</w:t>
            </w:r>
          </w:p>
          <w:p w14:paraId="5E301B4A" w14:textId="6B7FE414" w:rsidR="006F24D9" w:rsidRDefault="006F24D9" w:rsidP="006F24D9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4BDFB73" w14:textId="5E702076" w:rsidR="007576BD" w:rsidRDefault="007576BD" w:rsidP="006F24D9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                 </w:t>
            </w:r>
            <w:r w:rsidRPr="007576BD">
              <w:rPr>
                <w:rFonts w:ascii="Times New Roman" w:hAnsi="Times New Roman" w:cs="Times New Roman"/>
                <w:noProof/>
                <w:sz w:val="12"/>
                <w:szCs w:val="12"/>
              </w:rPr>
              <w:drawing>
                <wp:inline distT="0" distB="0" distL="0" distR="0" wp14:anchorId="2E2F3969" wp14:editId="13B43D7D">
                  <wp:extent cx="2047875" cy="135255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F1925E" w14:textId="0388F964" w:rsidR="007576BD" w:rsidRDefault="007576BD" w:rsidP="006F24D9">
            <w:pPr>
              <w:spacing w:after="0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2B8372E" w14:textId="4AF96F50" w:rsidR="0048691A" w:rsidRPr="007576BD" w:rsidRDefault="001B5C18" w:rsidP="006F24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76BD">
              <w:rPr>
                <w:rFonts w:ascii="Times New Roman" w:hAnsi="Times New Roman" w:cs="Times New Roman"/>
                <w:sz w:val="24"/>
                <w:szCs w:val="24"/>
              </w:rPr>
              <w:t>Назначение адресной материальной помощи осуществляется расположенным по месту жительства (месту пребывания) гражданина Управлением социальной защиты и социального обслуживания населения.</w:t>
            </w:r>
          </w:p>
        </w:tc>
        <w:tc>
          <w:tcPr>
            <w:tcW w:w="142" w:type="dxa"/>
          </w:tcPr>
          <w:p w14:paraId="0029D3EE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138" w:type="dxa"/>
          </w:tcPr>
          <w:p w14:paraId="5FB3FA5F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5106" w:type="dxa"/>
          </w:tcPr>
          <w:p w14:paraId="4430AB5D" w14:textId="77777777" w:rsidR="00934688" w:rsidRPr="0048691A" w:rsidRDefault="00934688" w:rsidP="0048691A">
            <w:pPr>
              <w:spacing w:after="0" w:line="240" w:lineRule="auto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  <w:p w14:paraId="4FA187D5" w14:textId="77777777" w:rsidR="006F24D9" w:rsidRDefault="001B5C18" w:rsidP="00C0006C">
            <w:pPr>
              <w:pStyle w:val="21"/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bidi="ru-RU"/>
              </w:rPr>
              <w:t>К участникам специальной военной операции в рамках настоящего постановления относятся граждане Российской Федерации, проживающие на территории Иркутской области</w:t>
            </w:r>
            <w:r w:rsidR="006F24D9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bidi="ru-RU"/>
              </w:rPr>
              <w:t>:</w:t>
            </w:r>
          </w:p>
          <w:p w14:paraId="7686A9E5" w14:textId="02E4E487" w:rsidR="001B5C18" w:rsidRPr="006F24D9" w:rsidRDefault="001B5C18" w:rsidP="0048691A">
            <w:pPr>
              <w:pStyle w:val="21"/>
              <w:spacing w:before="0" w:after="0" w:line="240" w:lineRule="auto"/>
              <w:rPr>
                <w:rFonts w:ascii="Times New Roman" w:hAnsi="Times New Roman" w:cs="Times New Roman"/>
                <w:b/>
                <w:bCs/>
                <w:noProof/>
                <w:sz w:val="12"/>
                <w:szCs w:val="12"/>
                <w:lang w:bidi="ru-RU"/>
              </w:rPr>
            </w:pPr>
          </w:p>
          <w:p w14:paraId="63420AA5" w14:textId="77777777" w:rsidR="006F24D9" w:rsidRDefault="001B5C18" w:rsidP="0048691A">
            <w:pPr>
              <w:pStyle w:val="21"/>
              <w:spacing w:before="0" w:after="0" w:line="240" w:lineRule="auto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bidi="ru-RU"/>
              </w:rPr>
              <w:t xml:space="preserve">- </w:t>
            </w:r>
            <w:r w:rsidRPr="006F24D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bidi="ru-RU"/>
              </w:rPr>
              <w:t>призванные на военную службу по мобилизации в Вооруженные Силы Российской Федерации</w:t>
            </w:r>
            <w:r w:rsidR="006F24D9" w:rsidRPr="006F24D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bidi="ru-RU"/>
              </w:rPr>
              <w:t>;</w:t>
            </w:r>
          </w:p>
          <w:p w14:paraId="2CFEF029" w14:textId="779F49B5" w:rsidR="001B5C18" w:rsidRPr="006F24D9" w:rsidRDefault="001B5C18" w:rsidP="0048691A">
            <w:pPr>
              <w:pStyle w:val="21"/>
              <w:spacing w:before="0" w:after="0" w:line="240" w:lineRule="auto"/>
              <w:rPr>
                <w:rFonts w:ascii="Times New Roman" w:hAnsi="Times New Roman" w:cs="Times New Roman"/>
                <w:b/>
                <w:bCs/>
                <w:noProof/>
                <w:sz w:val="12"/>
                <w:szCs w:val="12"/>
                <w:lang w:bidi="ru-RU"/>
              </w:rPr>
            </w:pPr>
          </w:p>
          <w:p w14:paraId="2F70DE72" w14:textId="77777777" w:rsidR="006F24D9" w:rsidRDefault="001B5C18" w:rsidP="0048691A">
            <w:pPr>
              <w:pStyle w:val="21"/>
              <w:spacing w:before="0" w:after="0" w:line="240" w:lineRule="auto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bidi="ru-RU"/>
              </w:rPr>
              <w:t xml:space="preserve">- </w:t>
            </w:r>
            <w:r w:rsidRPr="006F24D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bidi="ru-RU"/>
              </w:rPr>
              <w:t xml:space="preserve">проходящие военную службу в Вооруженных Силах Российской Федерации по контракту (не являющиеся лицами, </w:t>
            </w:r>
            <w:r w:rsidR="006F24D9" w:rsidRPr="006F24D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bidi="ru-RU"/>
              </w:rPr>
              <w:t>признанными на военную службу по мобилизации в Вооруженные Силы Российской Федерации) или находящиеся на военной службе в войсках национальной гвардии РФ, в воинских формированиях и органах, указанных в п. 6 ст. 1 Федерального закона от 31.05.1996 года № 61-ФЗ «Об обороне», для обеспечения выполнения задач в ходе специальной военной операции;</w:t>
            </w:r>
          </w:p>
          <w:p w14:paraId="36B5DBFF" w14:textId="18127722" w:rsidR="006F24D9" w:rsidRPr="006F24D9" w:rsidRDefault="006F24D9" w:rsidP="0048691A">
            <w:pPr>
              <w:pStyle w:val="21"/>
              <w:spacing w:before="0" w:after="0" w:line="240" w:lineRule="auto"/>
              <w:rPr>
                <w:rFonts w:ascii="Times New Roman" w:hAnsi="Times New Roman" w:cs="Times New Roman"/>
                <w:b/>
                <w:bCs/>
                <w:noProof/>
                <w:sz w:val="12"/>
                <w:szCs w:val="12"/>
                <w:lang w:bidi="ru-RU"/>
              </w:rPr>
            </w:pPr>
          </w:p>
          <w:p w14:paraId="654BE07D" w14:textId="77777777" w:rsidR="006F24D9" w:rsidRPr="006F24D9" w:rsidRDefault="006F24D9" w:rsidP="0048691A">
            <w:pPr>
              <w:pStyle w:val="21"/>
              <w:spacing w:before="0" w:after="0" w:line="24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bidi="ru-RU"/>
              </w:rPr>
              <w:t xml:space="preserve">- </w:t>
            </w:r>
            <w:r w:rsidRPr="006F24D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bidi="ru-RU"/>
              </w:rPr>
              <w:t>заключившие контракт о добровольном содействии в выполнении задач, возложенных на ВС РФ, для обеспечения выполнения задач в ходе СВО;</w:t>
            </w:r>
          </w:p>
          <w:p w14:paraId="565D9EDB" w14:textId="77777777" w:rsidR="006F24D9" w:rsidRPr="006F24D9" w:rsidRDefault="006F24D9" w:rsidP="0048691A">
            <w:pPr>
              <w:pStyle w:val="21"/>
              <w:spacing w:before="0" w:after="0" w:line="240" w:lineRule="auto"/>
              <w:rPr>
                <w:rFonts w:ascii="Times New Roman" w:hAnsi="Times New Roman" w:cs="Times New Roman"/>
                <w:b/>
                <w:bCs/>
                <w:noProof/>
                <w:sz w:val="12"/>
                <w:szCs w:val="12"/>
                <w:lang w:bidi="ru-RU"/>
              </w:rPr>
            </w:pPr>
          </w:p>
          <w:p w14:paraId="0925998F" w14:textId="64B69184" w:rsidR="0048691A" w:rsidRDefault="006F24D9" w:rsidP="0048691A">
            <w:pPr>
              <w:pStyle w:val="21"/>
              <w:spacing w:before="0" w:after="0" w:line="240" w:lineRule="auto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bidi="ru-RU"/>
              </w:rPr>
              <w:t xml:space="preserve">- </w:t>
            </w:r>
            <w:r w:rsidRPr="006F24D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bidi="ru-RU"/>
              </w:rPr>
              <w:t>имеющие статус военнослужащего пограничных органов федральной службы безопасности в соответствии с Федеральным законом от 03.04.1995 года № 40-ФЗ «О федеральной службе безопасности», выполняющие задачи по охране государственной границы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bidi="ru-RU"/>
              </w:rPr>
              <w:t xml:space="preserve"> РФ на участках, примыкающих к районам проведения специальной военной операции.</w:t>
            </w:r>
          </w:p>
          <w:p w14:paraId="31E6B588" w14:textId="77777777" w:rsidR="001B5C18" w:rsidRPr="001B5C18" w:rsidRDefault="001B5C18" w:rsidP="001B5C18">
            <w:pPr>
              <w:rPr>
                <w:lang w:bidi="ru-RU"/>
              </w:rPr>
            </w:pPr>
          </w:p>
          <w:p w14:paraId="1E4A94FA" w14:textId="1BDA429F" w:rsidR="00765A8A" w:rsidRPr="00952F66" w:rsidRDefault="00765A8A" w:rsidP="0048691A">
            <w:pPr>
              <w:spacing w:after="0"/>
              <w:rPr>
                <w:noProof/>
              </w:rPr>
            </w:pPr>
          </w:p>
        </w:tc>
        <w:tc>
          <w:tcPr>
            <w:tcW w:w="709" w:type="dxa"/>
          </w:tcPr>
          <w:p w14:paraId="2E41EB86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31" w:type="dxa"/>
          </w:tcPr>
          <w:p w14:paraId="31F55011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505" w:type="dxa"/>
          </w:tcPr>
          <w:p w14:paraId="5FE7D698" w14:textId="326B9DDA" w:rsidR="007576BD" w:rsidRDefault="007576BD" w:rsidP="007576BD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sz w:val="24"/>
                <w:szCs w:val="24"/>
                <w:u w:val="single"/>
                <w:lang w:eastAsia="en-US"/>
              </w:rPr>
            </w:pPr>
            <w:r w:rsidRPr="007576BD">
              <w:rPr>
                <w:rFonts w:ascii="Times New Roman" w:eastAsia="Calibri" w:hAnsi="Times New Roman" w:cs="Times New Roman"/>
                <w:b/>
                <w:bCs/>
                <w:noProof/>
                <w:color w:val="auto"/>
                <w:sz w:val="24"/>
                <w:szCs w:val="24"/>
                <w:u w:val="single"/>
                <w:lang w:eastAsia="en-US"/>
              </w:rPr>
              <w:drawing>
                <wp:inline distT="0" distB="0" distL="0" distR="0" wp14:anchorId="085F5F51" wp14:editId="4D677395">
                  <wp:extent cx="1717675" cy="150495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7675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3A6F16" w14:textId="77777777" w:rsidR="00C0006C" w:rsidRDefault="00C0006C" w:rsidP="007576BD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sz w:val="24"/>
                <w:szCs w:val="24"/>
                <w:u w:val="single"/>
                <w:lang w:eastAsia="en-US"/>
              </w:rPr>
            </w:pPr>
          </w:p>
          <w:p w14:paraId="4D80B177" w14:textId="14C9FEA3" w:rsidR="006F24D9" w:rsidRPr="006F24D9" w:rsidRDefault="006F24D9" w:rsidP="007576BD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sz w:val="26"/>
                <w:szCs w:val="26"/>
                <w:u w:val="single"/>
                <w:lang w:eastAsia="en-US"/>
              </w:rPr>
            </w:pPr>
            <w:r w:rsidRPr="007576BD">
              <w:rPr>
                <w:rFonts w:ascii="Times New Roman" w:eastAsia="Calibri" w:hAnsi="Times New Roman" w:cs="Times New Roman"/>
                <w:b/>
                <w:bCs/>
                <w:color w:val="auto"/>
                <w:sz w:val="24"/>
                <w:szCs w:val="24"/>
                <w:u w:val="single"/>
                <w:lang w:eastAsia="en-US"/>
              </w:rPr>
              <w:t>Для получения адресной материальной помощи необходимо предоставить следующие документы</w:t>
            </w:r>
            <w:r w:rsidRPr="006F24D9">
              <w:rPr>
                <w:rFonts w:ascii="Times New Roman" w:eastAsia="Calibri" w:hAnsi="Times New Roman" w:cs="Times New Roman"/>
                <w:b/>
                <w:bCs/>
                <w:color w:val="auto"/>
                <w:sz w:val="26"/>
                <w:szCs w:val="26"/>
                <w:u w:val="single"/>
                <w:lang w:eastAsia="en-US"/>
              </w:rPr>
              <w:t>:</w:t>
            </w:r>
          </w:p>
          <w:p w14:paraId="5D2504C2" w14:textId="77777777" w:rsidR="006F24D9" w:rsidRPr="006F24D9" w:rsidRDefault="006F24D9" w:rsidP="006F24D9">
            <w:pPr>
              <w:spacing w:after="0" w:line="259" w:lineRule="auto"/>
              <w:rPr>
                <w:rFonts w:ascii="Times New Roman" w:eastAsia="Calibri" w:hAnsi="Times New Roman" w:cs="Times New Roman"/>
                <w:color w:val="auto"/>
                <w:sz w:val="12"/>
                <w:szCs w:val="12"/>
                <w:lang w:eastAsia="en-US"/>
              </w:rPr>
            </w:pPr>
          </w:p>
          <w:p w14:paraId="70348135" w14:textId="2E32B46F" w:rsidR="006F24D9" w:rsidRDefault="006F24D9" w:rsidP="007576BD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240" w:lineRule="auto"/>
              <w:ind w:left="0" w:hanging="11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7576BD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паспорт или иной документ, удостоверяющий личность гражданина;</w:t>
            </w:r>
          </w:p>
          <w:p w14:paraId="6A40C616" w14:textId="77777777" w:rsidR="007576BD" w:rsidRPr="007576BD" w:rsidRDefault="007576BD" w:rsidP="007576BD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  <w:p w14:paraId="294DBC53" w14:textId="51FC29EF" w:rsidR="006F24D9" w:rsidRDefault="006F24D9" w:rsidP="007576BD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240" w:lineRule="auto"/>
              <w:ind w:left="0" w:hanging="11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7576BD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документы, подтверждающие регистрацию по месту жительства (пребывания) на территории Иркутской области;</w:t>
            </w:r>
          </w:p>
          <w:p w14:paraId="51E19DE6" w14:textId="77777777" w:rsidR="007576BD" w:rsidRDefault="007576BD" w:rsidP="007576BD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  <w:p w14:paraId="263E8F8D" w14:textId="577365DB" w:rsidR="006F24D9" w:rsidRDefault="006F24D9" w:rsidP="007576BD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240" w:lineRule="auto"/>
              <w:ind w:left="0" w:hanging="11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7576BD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документ с места прохождения военной службы (войсковой части МО РФ, иного военного ведомства МО РФ), подтверждающий отнесение безвестно отсутствующего члена семьи к пропавшим без вести, нахождение в плену (за исключением добровольной сдачи в плен);</w:t>
            </w:r>
          </w:p>
          <w:p w14:paraId="01177295" w14:textId="77777777" w:rsidR="007576BD" w:rsidRPr="007576BD" w:rsidRDefault="007576BD" w:rsidP="007576BD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  <w:p w14:paraId="4915CE11" w14:textId="77777777" w:rsidR="006F24D9" w:rsidRPr="007576BD" w:rsidRDefault="006F24D9" w:rsidP="007576BD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240" w:lineRule="auto"/>
              <w:ind w:left="0" w:hanging="11"/>
              <w:contextualSpacing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7576BD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документы, подтверждающие принадлежность к членам семьи безвестно отсутствующего члена семьи; документы, подтверждающие смену фамилии (имени, отчества (при наличии)) члена семьи (свидетельства о заключении брака, свидетельства о расторжении брака, свидетельства о перемене имени (в случае смены фамилии, имени, отчества).</w:t>
            </w:r>
          </w:p>
          <w:p w14:paraId="769E2F7B" w14:textId="120F240F" w:rsidR="003512B1" w:rsidRPr="003512B1" w:rsidRDefault="003512B1" w:rsidP="005C79FF">
            <w:pPr>
              <w:spacing w:after="0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</w:tr>
    </w:tbl>
    <w:p w14:paraId="1D4C4259" w14:textId="77777777" w:rsidR="00007663" w:rsidRPr="00952F66" w:rsidRDefault="00007663">
      <w:pPr>
        <w:pStyle w:val="af"/>
        <w:rPr>
          <w:noProof/>
        </w:rPr>
      </w:pPr>
    </w:p>
    <w:sectPr w:rsidR="00007663" w:rsidRPr="00952F66" w:rsidSect="001678B6">
      <w:pgSz w:w="16838" w:h="11906" w:orient="landscape" w:code="9"/>
      <w:pgMar w:top="432" w:right="1181" w:bottom="284" w:left="118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390BE2" w14:textId="77777777" w:rsidR="0000798C" w:rsidRDefault="0000798C" w:rsidP="00952F66">
      <w:pPr>
        <w:spacing w:after="0" w:line="240" w:lineRule="auto"/>
      </w:pPr>
      <w:r>
        <w:separator/>
      </w:r>
    </w:p>
  </w:endnote>
  <w:endnote w:type="continuationSeparator" w:id="0">
    <w:p w14:paraId="4C28C7AD" w14:textId="77777777" w:rsidR="0000798C" w:rsidRDefault="0000798C" w:rsidP="00952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8D6D7" w14:textId="77777777" w:rsidR="0000798C" w:rsidRDefault="0000798C" w:rsidP="00952F66">
      <w:pPr>
        <w:spacing w:after="0" w:line="240" w:lineRule="auto"/>
      </w:pPr>
      <w:r>
        <w:separator/>
      </w:r>
    </w:p>
  </w:footnote>
  <w:footnote w:type="continuationSeparator" w:id="0">
    <w:p w14:paraId="0E83A6DA" w14:textId="77777777" w:rsidR="0000798C" w:rsidRDefault="0000798C" w:rsidP="00952F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A1242E4"/>
    <w:lvl w:ilvl="0">
      <w:start w:val="1"/>
      <w:numFmt w:val="bullet"/>
      <w:pStyle w:val="a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352F25" w:themeColor="text2"/>
        <w:sz w:val="16"/>
      </w:rPr>
    </w:lvl>
  </w:abstractNum>
  <w:abstractNum w:abstractNumId="1" w15:restartNumberingAfterBreak="0">
    <w:nsid w:val="23982FDF"/>
    <w:multiLevelType w:val="hybridMultilevel"/>
    <w:tmpl w:val="D3AA9B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6A41FC"/>
    <w:multiLevelType w:val="hybridMultilevel"/>
    <w:tmpl w:val="4030F5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05E"/>
    <w:rsid w:val="00007663"/>
    <w:rsid w:val="0000798C"/>
    <w:rsid w:val="000A4263"/>
    <w:rsid w:val="00136987"/>
    <w:rsid w:val="001678B6"/>
    <w:rsid w:val="001B5C18"/>
    <w:rsid w:val="00202895"/>
    <w:rsid w:val="00221516"/>
    <w:rsid w:val="00260ED7"/>
    <w:rsid w:val="002D410D"/>
    <w:rsid w:val="0032405E"/>
    <w:rsid w:val="00336BD1"/>
    <w:rsid w:val="003512B1"/>
    <w:rsid w:val="00353032"/>
    <w:rsid w:val="0048691A"/>
    <w:rsid w:val="004A0747"/>
    <w:rsid w:val="00525836"/>
    <w:rsid w:val="00572A3F"/>
    <w:rsid w:val="005C79FF"/>
    <w:rsid w:val="005F2E36"/>
    <w:rsid w:val="006F24D9"/>
    <w:rsid w:val="007576BD"/>
    <w:rsid w:val="00765A8A"/>
    <w:rsid w:val="00870FB9"/>
    <w:rsid w:val="008F7F43"/>
    <w:rsid w:val="00934688"/>
    <w:rsid w:val="00952206"/>
    <w:rsid w:val="00952F66"/>
    <w:rsid w:val="00B1693C"/>
    <w:rsid w:val="00B75535"/>
    <w:rsid w:val="00BD161C"/>
    <w:rsid w:val="00C0006C"/>
    <w:rsid w:val="00D873C8"/>
    <w:rsid w:val="00E408FB"/>
    <w:rsid w:val="00E62129"/>
    <w:rsid w:val="00E76683"/>
    <w:rsid w:val="00EA1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0307B2"/>
  <w15:chartTrackingRefBased/>
  <w15:docId w15:val="{5BF0483F-DDAE-408B-89CF-2098E75D3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4D4436" w:themeColor="text2" w:themeTint="E6"/>
        <w:sz w:val="18"/>
        <w:lang w:val="ru-RU" w:eastAsia="ja-JP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2" w:unhideWhenUsed="1" w:qFormat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1"/>
    <w:qFormat/>
    <w:pPr>
      <w:keepNext/>
      <w:keepLines/>
      <w:spacing w:before="200" w:after="0" w:line="240" w:lineRule="auto"/>
      <w:outlineLvl w:val="0"/>
    </w:pPr>
    <w:rPr>
      <w:rFonts w:asciiTheme="majorHAnsi" w:eastAsiaTheme="majorEastAsia" w:hAnsiTheme="majorHAnsi" w:cstheme="majorBidi"/>
      <w:b/>
      <w:bCs/>
      <w:color w:val="C45238" w:themeColor="accent1"/>
      <w:sz w:val="32"/>
    </w:rPr>
  </w:style>
  <w:style w:type="paragraph" w:styleId="2">
    <w:name w:val="heading 2"/>
    <w:basedOn w:val="a0"/>
    <w:next w:val="a0"/>
    <w:link w:val="20"/>
    <w:uiPriority w:val="1"/>
    <w:unhideWhenUsed/>
    <w:qFormat/>
    <w:pPr>
      <w:keepNext/>
      <w:keepLines/>
      <w:spacing w:before="360" w:after="120" w:line="240" w:lineRule="auto"/>
      <w:outlineLvl w:val="1"/>
    </w:pPr>
    <w:rPr>
      <w:rFonts w:asciiTheme="majorHAnsi" w:eastAsiaTheme="majorEastAsia" w:hAnsiTheme="majorHAnsi" w:cstheme="majorBidi"/>
      <w:b/>
      <w:bCs/>
      <w:color w:val="352F25" w:themeColor="text2"/>
      <w:sz w:val="2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5">
    <w:name w:val="Макет таблицы"/>
    <w:basedOn w:val="a2"/>
    <w:uiPriority w:val="99"/>
    <w:tblPr>
      <w:tblCellMar>
        <w:left w:w="0" w:type="dxa"/>
        <w:right w:w="0" w:type="dxa"/>
      </w:tblCellMar>
    </w:tblPr>
  </w:style>
  <w:style w:type="paragraph" w:styleId="a6">
    <w:name w:val="caption"/>
    <w:basedOn w:val="a0"/>
    <w:next w:val="a0"/>
    <w:uiPriority w:val="2"/>
    <w:unhideWhenUsed/>
    <w:qFormat/>
    <w:pPr>
      <w:spacing w:after="340" w:line="240" w:lineRule="auto"/>
    </w:pPr>
    <w:rPr>
      <w:i/>
      <w:iCs/>
      <w:sz w:val="14"/>
    </w:rPr>
  </w:style>
  <w:style w:type="character" w:customStyle="1" w:styleId="20">
    <w:name w:val="Заголовок 2 Знак"/>
    <w:basedOn w:val="a1"/>
    <w:link w:val="2"/>
    <w:uiPriority w:val="1"/>
    <w:rPr>
      <w:rFonts w:asciiTheme="majorHAnsi" w:eastAsiaTheme="majorEastAsia" w:hAnsiTheme="majorHAnsi" w:cstheme="majorBidi"/>
      <w:b/>
      <w:bCs/>
      <w:color w:val="352F25" w:themeColor="text2"/>
      <w:sz w:val="22"/>
    </w:rPr>
  </w:style>
  <w:style w:type="character" w:styleId="a7">
    <w:name w:val="Placeholder Text"/>
    <w:basedOn w:val="a1"/>
    <w:uiPriority w:val="99"/>
    <w:semiHidden/>
    <w:rPr>
      <w:color w:val="808080"/>
    </w:rPr>
  </w:style>
  <w:style w:type="paragraph" w:styleId="a">
    <w:name w:val="List Bullet"/>
    <w:basedOn w:val="a0"/>
    <w:uiPriority w:val="1"/>
    <w:unhideWhenUsed/>
    <w:qFormat/>
    <w:pPr>
      <w:numPr>
        <w:numId w:val="2"/>
      </w:numPr>
    </w:pPr>
  </w:style>
  <w:style w:type="character" w:customStyle="1" w:styleId="10">
    <w:name w:val="Заголовок 1 Знак"/>
    <w:basedOn w:val="a1"/>
    <w:link w:val="1"/>
    <w:uiPriority w:val="1"/>
    <w:rPr>
      <w:rFonts w:asciiTheme="majorHAnsi" w:eastAsiaTheme="majorEastAsia" w:hAnsiTheme="majorHAnsi" w:cstheme="majorBidi"/>
      <w:b/>
      <w:bCs/>
      <w:color w:val="C45238" w:themeColor="accent1"/>
      <w:sz w:val="32"/>
    </w:rPr>
  </w:style>
  <w:style w:type="paragraph" w:customStyle="1" w:styleId="a8">
    <w:name w:val="Компания"/>
    <w:basedOn w:val="a0"/>
    <w:uiPriority w:val="2"/>
    <w:qFormat/>
    <w:pPr>
      <w:spacing w:after="0" w:line="240" w:lineRule="auto"/>
    </w:pPr>
    <w:rPr>
      <w:rFonts w:asciiTheme="majorHAnsi" w:eastAsiaTheme="majorEastAsia" w:hAnsiTheme="majorHAnsi" w:cstheme="majorBidi"/>
      <w:b/>
      <w:bCs/>
      <w:color w:val="C45238" w:themeColor="accent1"/>
    </w:rPr>
  </w:style>
  <w:style w:type="paragraph" w:styleId="a9">
    <w:name w:val="footer"/>
    <w:basedOn w:val="a0"/>
    <w:link w:val="aa"/>
    <w:uiPriority w:val="2"/>
    <w:unhideWhenUsed/>
    <w:qFormat/>
    <w:pPr>
      <w:tabs>
        <w:tab w:val="center" w:pos="4680"/>
        <w:tab w:val="right" w:pos="9360"/>
      </w:tabs>
      <w:spacing w:after="0" w:line="276" w:lineRule="auto"/>
    </w:pPr>
    <w:rPr>
      <w:sz w:val="17"/>
    </w:rPr>
  </w:style>
  <w:style w:type="character" w:customStyle="1" w:styleId="aa">
    <w:name w:val="Нижний колонтитул Знак"/>
    <w:basedOn w:val="a1"/>
    <w:link w:val="a9"/>
    <w:uiPriority w:val="2"/>
    <w:rPr>
      <w:rFonts w:asciiTheme="minorHAnsi" w:eastAsiaTheme="minorEastAsia" w:hAnsiTheme="minorHAnsi" w:cstheme="minorBidi"/>
      <w:sz w:val="17"/>
    </w:rPr>
  </w:style>
  <w:style w:type="paragraph" w:styleId="ab">
    <w:name w:val="Title"/>
    <w:basedOn w:val="a0"/>
    <w:next w:val="a0"/>
    <w:link w:val="ac"/>
    <w:uiPriority w:val="1"/>
    <w:qFormat/>
    <w:pPr>
      <w:spacing w:before="320" w:after="0" w:line="240" w:lineRule="auto"/>
      <w:ind w:left="288" w:right="288"/>
      <w:contextualSpacing/>
    </w:pPr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character" w:customStyle="1" w:styleId="ac">
    <w:name w:val="Заголовок Знак"/>
    <w:basedOn w:val="a1"/>
    <w:link w:val="ab"/>
    <w:uiPriority w:val="1"/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paragraph" w:styleId="ad">
    <w:name w:val="Subtitle"/>
    <w:basedOn w:val="a0"/>
    <w:next w:val="a0"/>
    <w:link w:val="ae"/>
    <w:uiPriority w:val="1"/>
    <w:qFormat/>
    <w:pPr>
      <w:numPr>
        <w:ilvl w:val="1"/>
      </w:numPr>
      <w:spacing w:after="360" w:line="264" w:lineRule="auto"/>
      <w:ind w:left="288" w:right="288"/>
    </w:pPr>
    <w:rPr>
      <w:i/>
      <w:iCs/>
      <w:color w:val="FFFFFF" w:themeColor="background1"/>
      <w:sz w:val="24"/>
    </w:rPr>
  </w:style>
  <w:style w:type="character" w:customStyle="1" w:styleId="ae">
    <w:name w:val="Подзаголовок Знак"/>
    <w:basedOn w:val="a1"/>
    <w:link w:val="ad"/>
    <w:uiPriority w:val="1"/>
    <w:rPr>
      <w:i/>
      <w:iCs/>
      <w:color w:val="FFFFFF" w:themeColor="background1"/>
      <w:sz w:val="24"/>
    </w:rPr>
  </w:style>
  <w:style w:type="paragraph" w:styleId="af">
    <w:name w:val="No Spacing"/>
    <w:uiPriority w:val="99"/>
    <w:qFormat/>
    <w:pPr>
      <w:spacing w:after="0" w:line="240" w:lineRule="auto"/>
    </w:pPr>
  </w:style>
  <w:style w:type="paragraph" w:styleId="21">
    <w:name w:val="Quote"/>
    <w:basedOn w:val="a0"/>
    <w:next w:val="a0"/>
    <w:link w:val="22"/>
    <w:uiPriority w:val="1"/>
    <w:qFormat/>
    <w:pPr>
      <w:pBdr>
        <w:top w:val="single" w:sz="4" w:space="14" w:color="C45238" w:themeColor="accent1"/>
        <w:bottom w:val="single" w:sz="4" w:space="14" w:color="C45238" w:themeColor="accent1"/>
      </w:pBdr>
      <w:spacing w:before="480" w:after="480" w:line="312" w:lineRule="auto"/>
    </w:pPr>
    <w:rPr>
      <w:rFonts w:asciiTheme="majorHAnsi" w:eastAsiaTheme="majorEastAsia" w:hAnsiTheme="majorHAnsi" w:cstheme="majorBidi"/>
      <w:i/>
      <w:iCs/>
      <w:color w:val="C45238" w:themeColor="accent1"/>
      <w:sz w:val="34"/>
    </w:rPr>
  </w:style>
  <w:style w:type="character" w:customStyle="1" w:styleId="22">
    <w:name w:val="Цитата 2 Знак"/>
    <w:basedOn w:val="a1"/>
    <w:link w:val="21"/>
    <w:uiPriority w:val="1"/>
    <w:rPr>
      <w:rFonts w:asciiTheme="majorHAnsi" w:eastAsiaTheme="majorEastAsia" w:hAnsiTheme="majorHAnsi" w:cstheme="majorBidi"/>
      <w:i/>
      <w:iCs/>
      <w:color w:val="C45238" w:themeColor="accent1"/>
      <w:sz w:val="34"/>
    </w:rPr>
  </w:style>
  <w:style w:type="character" w:customStyle="1" w:styleId="30">
    <w:name w:val="Заголовок 3 Знак"/>
    <w:basedOn w:val="a1"/>
    <w:link w:val="3"/>
    <w:uiPriority w:val="9"/>
    <w:semiHidden/>
    <w:rPr>
      <w:b/>
      <w:bCs/>
    </w:rPr>
  </w:style>
  <w:style w:type="table" w:styleId="4">
    <w:name w:val="Plain Table 4"/>
    <w:basedOn w:val="a2"/>
    <w:uiPriority w:val="44"/>
    <w:rsid w:val="00E408F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f0">
    <w:name w:val="header"/>
    <w:basedOn w:val="a0"/>
    <w:link w:val="af1"/>
    <w:uiPriority w:val="99"/>
    <w:unhideWhenUsed/>
    <w:rsid w:val="00952F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1"/>
    <w:link w:val="af0"/>
    <w:uiPriority w:val="99"/>
    <w:rsid w:val="00952F66"/>
  </w:style>
  <w:style w:type="character" w:customStyle="1" w:styleId="js-phone-number">
    <w:name w:val="js-phone-number"/>
    <w:basedOn w:val="a1"/>
    <w:rsid w:val="003512B1"/>
  </w:style>
  <w:style w:type="character" w:styleId="af2">
    <w:name w:val="Hyperlink"/>
    <w:basedOn w:val="a1"/>
    <w:uiPriority w:val="99"/>
    <w:semiHidden/>
    <w:unhideWhenUsed/>
    <w:rsid w:val="003512B1"/>
    <w:rPr>
      <w:color w:val="0000FF"/>
      <w:u w:val="single"/>
    </w:rPr>
  </w:style>
  <w:style w:type="paragraph" w:styleId="af3">
    <w:name w:val="List Paragraph"/>
    <w:basedOn w:val="a0"/>
    <w:uiPriority w:val="34"/>
    <w:unhideWhenUsed/>
    <w:qFormat/>
    <w:rsid w:val="004869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ok.ru/ktssongoro" TargetMode="External"/><Relationship Id="rId18" Type="http://schemas.openxmlformats.org/officeDocument/2006/relationships/image" Target="media/image6.jpe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image" Target="media/image5.jpeg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vk.com/public217507436" TargetMode="External"/><Relationship Id="rId5" Type="http://schemas.openxmlformats.org/officeDocument/2006/relationships/styles" Target="styles.xml"/><Relationship Id="rId15" Type="http://schemas.openxmlformats.org/officeDocument/2006/relationships/image" Target="media/image3.jpg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kcson-zima.irk.socinfo.ru/SWO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bota\AppData\Roaming\Microsoft\Templates\&#1044;&#1077;&#1083;&#1086;&#1074;&#1086;&#1081;%20&#1073;&#1091;&#1082;&#1083;&#1077;&#1090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334C30176F7439F90A6308D04FC7E7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1850E46-897A-4B3C-B01E-FD9B590D0364}"/>
      </w:docPartPr>
      <w:docPartBody>
        <w:p w:rsidR="002D6BD2" w:rsidRDefault="00F2645C">
          <w:pPr>
            <w:pStyle w:val="D334C30176F7439F90A6308D04FC7E7E"/>
          </w:pPr>
          <w:r w:rsidRPr="00952F66">
            <w:rPr>
              <w:noProof/>
              <w:lang w:bidi="ru-RU"/>
            </w:rPr>
            <w:t>[Название компании]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45C"/>
    <w:rsid w:val="002D6BD2"/>
    <w:rsid w:val="0031315F"/>
    <w:rsid w:val="003630CE"/>
    <w:rsid w:val="00585E98"/>
    <w:rsid w:val="00625B45"/>
    <w:rsid w:val="006B4EF7"/>
    <w:rsid w:val="00801CAF"/>
    <w:rsid w:val="009344AC"/>
    <w:rsid w:val="00F2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334C30176F7439F90A6308D04FC7E7E">
    <w:name w:val="D334C30176F7439F90A6308D04FC7E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Small Business Set">
  <a:themeElements>
    <a:clrScheme name="Small Business 2">
      <a:dk1>
        <a:sysClr val="windowText" lastClr="000000"/>
      </a:dk1>
      <a:lt1>
        <a:sysClr val="window" lastClr="FFFFFF"/>
      </a:lt1>
      <a:dk2>
        <a:srgbClr val="352F25"/>
      </a:dk2>
      <a:lt2>
        <a:srgbClr val="EDECEB"/>
      </a:lt2>
      <a:accent1>
        <a:srgbClr val="C45238"/>
      </a:accent1>
      <a:accent2>
        <a:srgbClr val="2A6188"/>
      </a:accent2>
      <a:accent3>
        <a:srgbClr val="E7A623"/>
      </a:accent3>
      <a:accent4>
        <a:srgbClr val="5B883F"/>
      </a:accent4>
      <a:accent5>
        <a:srgbClr val="653D5D"/>
      </a:accent5>
      <a:accent6>
        <a:srgbClr val="D76F23"/>
      </a:accent6>
      <a:hlink>
        <a:srgbClr val="4D4436"/>
      </a:hlink>
      <a:folHlink>
        <a:srgbClr val="933D29"/>
      </a:folHlink>
    </a:clrScheme>
    <a:fontScheme name="Small Business 2">
      <a:majorFont>
        <a:latin typeface="Book Antiqua"/>
        <a:ea typeface=""/>
        <a:cs typeface=""/>
      </a:majorFont>
      <a:minorFont>
        <a:latin typeface="Book Antiqu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>Customize this brochure with information about your business. Insert your company logo, your own photos and change the colors to get the polished, professional look you want. 
</APDescription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840694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2012-06-04T06:22:00+00:00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1572288</Value>
    </PublishStatusLookup>
    <APAuthor xmlns="4873beb7-5857-4685-be1f-d57550cc96cc">
      <UserInfo>
        <DisplayName>REDMOND\v-anij</DisplayName>
        <AccountId>2469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TP102911893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88F5F2B0-608D-46E2-9C86-A39D74495A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8B251B-11B4-44B2-932F-30F19E5150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10EC26-3231-41DA-A06A-87652661CB1A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Деловой буклет</Template>
  <TotalTime>14</TotalTime>
  <Pages>1</Pages>
  <Words>671</Words>
  <Characters>3827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Министерство социального развития, опеки и попечительства              Иркутской области                            ОГБУ «УСЗСОН по г. Зиме и Зиминскому р-ну»</Company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Rabota</dc:creator>
  <cp:lastModifiedBy>Rabota</cp:lastModifiedBy>
  <cp:revision>4</cp:revision>
  <cp:lastPrinted>2024-07-18T07:08:00Z</cp:lastPrinted>
  <dcterms:created xsi:type="dcterms:W3CDTF">2024-08-05T09:46:00Z</dcterms:created>
  <dcterms:modified xsi:type="dcterms:W3CDTF">2024-08-06T04:08:00Z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