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A74" w:rsidRDefault="00AD4A74" w:rsidP="00AD4A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РОССИЙСКАЯ ФЕДЕРАЦИЯ</w:t>
      </w:r>
    </w:p>
    <w:p w:rsidR="00AD4A74" w:rsidRDefault="00AD4A74" w:rsidP="00AD4A74">
      <w:pPr>
        <w:pStyle w:val="a4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ИРКУТСКАЯ ОБЛАСТЬ</w:t>
      </w:r>
    </w:p>
    <w:p w:rsidR="00AD4A74" w:rsidRDefault="00AD4A74" w:rsidP="00AD4A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ЗИМИНСКИЙ РАЙОН</w:t>
      </w:r>
    </w:p>
    <w:p w:rsidR="00AD4A74" w:rsidRDefault="00AD4A74" w:rsidP="00AD4A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D4A74" w:rsidRDefault="00AD4A74" w:rsidP="00AD4A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Администрация</w:t>
      </w:r>
    </w:p>
    <w:p w:rsidR="00AD4A74" w:rsidRDefault="00AD4A74" w:rsidP="00AD4A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Филипповского   муниципального образования</w:t>
      </w:r>
    </w:p>
    <w:p w:rsidR="00AD4A74" w:rsidRDefault="00AD4A74" w:rsidP="00AD4A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4A74" w:rsidRDefault="00AD4A74" w:rsidP="00AD4A7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AD4A74" w:rsidRDefault="00AD4A74" w:rsidP="00AD4A74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AD4A74" w:rsidRDefault="00A22E40" w:rsidP="00A22E40">
      <w:pPr>
        <w:pStyle w:val="a4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</w:t>
      </w:r>
      <w:r w:rsidR="00AD4A7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</w:t>
      </w:r>
      <w:r w:rsidR="005F71A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01.04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.2024 г.           с. Филипповск       </w:t>
      </w:r>
      <w:r w:rsidR="00AD4A7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           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35</w:t>
      </w:r>
    </w:p>
    <w:p w:rsidR="00AD4A74" w:rsidRDefault="00AD4A74" w:rsidP="00AD4A74">
      <w:pPr>
        <w:spacing w:after="0"/>
        <w:ind w:right="30"/>
        <w:rPr>
          <w:rFonts w:ascii="Verdana" w:eastAsia="Times New Roman" w:hAnsi="Verdana" w:cs="Times New Roman"/>
          <w:b/>
          <w:bCs/>
          <w:color w:val="000000"/>
          <w:sz w:val="18"/>
        </w:rPr>
      </w:pP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закладке и ведении похозяйственных</w:t>
      </w: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книг учета личных подсобных хозяйств</w:t>
      </w: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2024-2028 годы</w:t>
      </w:r>
    </w:p>
    <w:p w:rsidR="00AD4A74" w:rsidRDefault="00AD4A74" w:rsidP="00AD4A74">
      <w:pPr>
        <w:spacing w:after="0"/>
        <w:ind w:right="30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В соответствии с п.3 ст. 8 Федерального закона от 7 июля 2003 г. № 112-ФЗ «О личном подсобном хозяйстве», Приказом Министерства сельского хозяйства Российской Федерации от 27 сентября 2022 г. № 629 «Об утверждении формы и порядка ведения похозяйственных книг», в целях учёта личных подсобных хозяйств ( далее-ЛПХ), находящихся на территории Филипповского муниципального образования, руководствуясь ст.23,46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4A74" w:rsidRDefault="00AD4A74" w:rsidP="00AD4A74">
      <w:pPr>
        <w:spacing w:after="0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ПОСТАНОВЛЯЕТ:</w:t>
      </w: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4A74" w:rsidRDefault="00AD4A74" w:rsidP="00AD4A74">
      <w:pPr>
        <w:pStyle w:val="a5"/>
        <w:numPr>
          <w:ilvl w:val="0"/>
          <w:numId w:val="2"/>
        </w:numPr>
        <w:spacing w:after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Организовать на территории </w:t>
      </w:r>
      <w:r w:rsidR="005F71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Филипповского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="005F71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ведение похозяйственных книг учета ЛПХ, сроком на пять лет на 2024-2028 годы в порядке, утвержденном Приказом Минсельхоза России от 27.09.2022 № 629 « Об утверждении формы и порядка ведения похозяйственных книг».</w:t>
      </w:r>
    </w:p>
    <w:p w:rsidR="005F71AB" w:rsidRDefault="005F71AB" w:rsidP="00AD4A74">
      <w:pPr>
        <w:pStyle w:val="a5"/>
        <w:numPr>
          <w:ilvl w:val="0"/>
          <w:numId w:val="2"/>
        </w:numPr>
        <w:spacing w:after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 за ведение похозяйственных книг в установленном порядке и их сохранность назначить инспектора по работе с населением администрации Филипповского муниципального образования Бачину Веронику Рашидовну.</w:t>
      </w:r>
    </w:p>
    <w:p w:rsidR="005F71AB" w:rsidRDefault="005F71AB" w:rsidP="005F71AB">
      <w:pPr>
        <w:pStyle w:val="a5"/>
        <w:numPr>
          <w:ilvl w:val="0"/>
          <w:numId w:val="2"/>
        </w:numPr>
        <w:spacing w:after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Признать утратившим силу постановление администрации Филипповского муниципального образования от  10.10.2023 г. № 52 «</w:t>
      </w: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закладке книг похозяйственного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ЛПХ в электронной 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Филипповском муниципальном образовании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F71AB" w:rsidRPr="005F71AB" w:rsidRDefault="005F71AB" w:rsidP="005F71AB">
      <w:pPr>
        <w:pStyle w:val="a5"/>
        <w:numPr>
          <w:ilvl w:val="0"/>
          <w:numId w:val="2"/>
        </w:numPr>
        <w:spacing w:after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подлежит официальному опубликованию</w:t>
      </w:r>
      <w:r w:rsidR="00A06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5F7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 за исполнением настоящего постановления оставляю за собой.</w:t>
      </w:r>
    </w:p>
    <w:p w:rsidR="005F71AB" w:rsidRPr="005F71AB" w:rsidRDefault="005F71AB" w:rsidP="005F71AB">
      <w:pPr>
        <w:pStyle w:val="a5"/>
        <w:spacing w:after="0"/>
        <w:ind w:left="39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71AB" w:rsidRPr="00AD4A74" w:rsidRDefault="005F71AB" w:rsidP="005F71AB">
      <w:pPr>
        <w:pStyle w:val="a5"/>
        <w:spacing w:after="0"/>
        <w:ind w:left="39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65DE" w:rsidRDefault="00AD4A74" w:rsidP="00A065DE">
      <w:pPr>
        <w:spacing w:after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администрации</w:t>
      </w:r>
    </w:p>
    <w:p w:rsidR="00AD4A74" w:rsidRDefault="00AD4A74" w:rsidP="00A065DE">
      <w:pPr>
        <w:spacing w:after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Филипповского МО                                  </w:t>
      </w:r>
      <w:r w:rsidR="00A06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А.А.Федосеев</w:t>
      </w:r>
    </w:p>
    <w:p w:rsidR="00AD4A74" w:rsidRDefault="00AD4A74" w:rsidP="00AD4A74">
      <w:pPr>
        <w:spacing w:after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4A74" w:rsidRDefault="00AD4A74" w:rsidP="00AD4A74">
      <w:pPr>
        <w:spacing w:after="0"/>
        <w:ind w:left="5387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A72EC" w:rsidRDefault="009A72EC"/>
    <w:sectPr w:rsidR="009A72EC" w:rsidSect="003D7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03221"/>
    <w:multiLevelType w:val="hybridMultilevel"/>
    <w:tmpl w:val="1A78B716"/>
    <w:lvl w:ilvl="0" w:tplc="81C28148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897B6D"/>
    <w:multiLevelType w:val="hybridMultilevel"/>
    <w:tmpl w:val="A73C3E5A"/>
    <w:lvl w:ilvl="0" w:tplc="5FE8E3A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4A74"/>
    <w:rsid w:val="003D711E"/>
    <w:rsid w:val="00425DD0"/>
    <w:rsid w:val="005F71AB"/>
    <w:rsid w:val="00661608"/>
    <w:rsid w:val="009A72EC"/>
    <w:rsid w:val="00A065DE"/>
    <w:rsid w:val="00A22E40"/>
    <w:rsid w:val="00AD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D4A74"/>
    <w:rPr>
      <w:rFonts w:eastAsiaTheme="minorHAnsi"/>
      <w:lang w:eastAsia="en-US"/>
    </w:rPr>
  </w:style>
  <w:style w:type="paragraph" w:styleId="a4">
    <w:name w:val="No Spacing"/>
    <w:link w:val="a3"/>
    <w:uiPriority w:val="1"/>
    <w:qFormat/>
    <w:rsid w:val="00AD4A74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AD4A74"/>
    <w:pPr>
      <w:spacing w:before="100" w:beforeAutospacing="1" w:after="100" w:afterAutospacing="1" w:line="240" w:lineRule="auto"/>
      <w:ind w:left="720"/>
      <w:contextualSpacing/>
      <w:jc w:val="both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22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2E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FLCHOS</cp:lastModifiedBy>
  <cp:revision>6</cp:revision>
  <dcterms:created xsi:type="dcterms:W3CDTF">2024-03-18T01:17:00Z</dcterms:created>
  <dcterms:modified xsi:type="dcterms:W3CDTF">2024-04-04T02:49:00Z</dcterms:modified>
</cp:coreProperties>
</file>