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A29" w:rsidRDefault="00790A29" w:rsidP="00790A29">
      <w:pPr>
        <w:jc w:val="center"/>
        <w:outlineLvl w:val="0"/>
        <w:rPr>
          <w:b/>
          <w:sz w:val="28"/>
          <w:szCs w:val="28"/>
        </w:rPr>
      </w:pPr>
      <w:r>
        <w:rPr>
          <w:b/>
          <w:sz w:val="28"/>
          <w:szCs w:val="28"/>
        </w:rPr>
        <w:t>Иркутская область</w:t>
      </w:r>
    </w:p>
    <w:p w:rsidR="00790A29" w:rsidRDefault="00790A29" w:rsidP="00790A29">
      <w:pPr>
        <w:jc w:val="center"/>
        <w:outlineLvl w:val="0"/>
        <w:rPr>
          <w:b/>
          <w:sz w:val="28"/>
          <w:szCs w:val="28"/>
        </w:rPr>
      </w:pPr>
      <w:proofErr w:type="spellStart"/>
      <w:r>
        <w:rPr>
          <w:b/>
          <w:sz w:val="28"/>
          <w:szCs w:val="28"/>
        </w:rPr>
        <w:t>Зиминский</w:t>
      </w:r>
      <w:proofErr w:type="spellEnd"/>
      <w:r>
        <w:rPr>
          <w:b/>
          <w:sz w:val="28"/>
          <w:szCs w:val="28"/>
        </w:rPr>
        <w:t xml:space="preserve"> район</w:t>
      </w:r>
    </w:p>
    <w:p w:rsidR="00790A29" w:rsidRDefault="00790A29" w:rsidP="00790A29">
      <w:pPr>
        <w:jc w:val="center"/>
        <w:outlineLvl w:val="0"/>
        <w:rPr>
          <w:b/>
          <w:sz w:val="28"/>
          <w:szCs w:val="28"/>
        </w:rPr>
      </w:pPr>
      <w:r>
        <w:rPr>
          <w:b/>
          <w:sz w:val="28"/>
          <w:szCs w:val="28"/>
        </w:rPr>
        <w:t>Филипповское муниципальное образование</w:t>
      </w:r>
    </w:p>
    <w:p w:rsidR="00790A29" w:rsidRDefault="00790A29" w:rsidP="00790A29">
      <w:pPr>
        <w:jc w:val="center"/>
      </w:pPr>
    </w:p>
    <w:p w:rsidR="00790A29" w:rsidRDefault="00FB0A1D" w:rsidP="00790A29">
      <w:pPr>
        <w:jc w:val="center"/>
      </w:pPr>
      <w:r>
        <w:pict>
          <v:line id="_x0000_s1026" style="position:absolute;left:0;text-align:left;z-index:251656704" from="-29.95pt,1.85pt" to="498.05pt,1.85pt" strokeweight="6pt">
            <v:stroke linestyle="thickBetweenThin"/>
          </v:line>
        </w:pict>
      </w:r>
    </w:p>
    <w:p w:rsidR="00790A29" w:rsidRDefault="00790A29" w:rsidP="00790A29">
      <w:pPr>
        <w:jc w:val="center"/>
        <w:outlineLvl w:val="0"/>
        <w:rPr>
          <w:rFonts w:ascii="Arial Black" w:hAnsi="Arial Black"/>
          <w:sz w:val="20"/>
          <w:szCs w:val="20"/>
        </w:rPr>
      </w:pPr>
      <w:r>
        <w:rPr>
          <w:rFonts w:ascii="Arial Black" w:hAnsi="Arial Black"/>
          <w:sz w:val="20"/>
          <w:szCs w:val="20"/>
        </w:rPr>
        <w:t>ИНФОРМАЦИОННЫЙ БЮЛЛЕТЕНЬ</w:t>
      </w:r>
    </w:p>
    <w:p w:rsidR="00790A29" w:rsidRDefault="00790A29" w:rsidP="00790A29">
      <w:pPr>
        <w:jc w:val="center"/>
        <w:rPr>
          <w:rFonts w:ascii="Arial Black" w:hAnsi="Arial Black"/>
          <w:sz w:val="20"/>
          <w:szCs w:val="20"/>
        </w:rPr>
      </w:pPr>
      <w:r>
        <w:rPr>
          <w:rFonts w:ascii="Arial Black" w:hAnsi="Arial Black"/>
          <w:sz w:val="20"/>
          <w:szCs w:val="20"/>
        </w:rPr>
        <w:t xml:space="preserve"> ФИЛИППОВСКОГО МУНИЦИПАЛЬНОГО ОБРАЗОВАНИЯ</w:t>
      </w:r>
    </w:p>
    <w:p w:rsidR="00790A29" w:rsidRDefault="00790A29" w:rsidP="00790A29">
      <w:pPr>
        <w:jc w:val="center"/>
        <w:rPr>
          <w:rFonts w:ascii="Arial Black" w:hAnsi="Arial Black"/>
          <w:sz w:val="28"/>
          <w:szCs w:val="28"/>
        </w:rPr>
      </w:pPr>
      <w:r>
        <w:rPr>
          <w:rFonts w:ascii="Arial Black" w:hAnsi="Arial Black"/>
          <w:sz w:val="28"/>
          <w:szCs w:val="28"/>
        </w:rPr>
        <w:t>«</w:t>
      </w:r>
      <w:r>
        <w:rPr>
          <w:rFonts w:ascii="Arial Black" w:hAnsi="Arial Black"/>
          <w:sz w:val="40"/>
          <w:szCs w:val="40"/>
        </w:rPr>
        <w:t>Информационный вестник</w:t>
      </w:r>
      <w:r>
        <w:rPr>
          <w:rFonts w:ascii="Arial Black" w:hAnsi="Arial Black"/>
          <w:sz w:val="28"/>
          <w:szCs w:val="28"/>
        </w:rPr>
        <w:t>»</w:t>
      </w:r>
    </w:p>
    <w:p w:rsidR="00790A29" w:rsidRDefault="00790A29" w:rsidP="00790A29">
      <w:pPr>
        <w:jc w:val="center"/>
      </w:pPr>
      <w:r>
        <w:t>Периодическое официальное печатное издание, предназначенное для опубликования</w:t>
      </w:r>
    </w:p>
    <w:p w:rsidR="00790A29" w:rsidRDefault="00790A29" w:rsidP="00790A29">
      <w:pPr>
        <w:jc w:val="center"/>
      </w:pPr>
      <w:r>
        <w:t>правовых актов органов местного самоуправления Филипповского муниципального образования  и иной официальной информации</w:t>
      </w:r>
    </w:p>
    <w:p w:rsidR="00790A29" w:rsidRDefault="00790A29" w:rsidP="00790A29">
      <w:pPr>
        <w:jc w:val="center"/>
      </w:pPr>
    </w:p>
    <w:p w:rsidR="00790A29" w:rsidRDefault="00FB0A1D" w:rsidP="00790A29">
      <w:r>
        <w:pict>
          <v:line id="_x0000_s1027" style="position:absolute;z-index:251657728" from="-29.95pt,5.35pt" to="504.9pt,5.35pt" strokeweight="6pt">
            <v:stroke linestyle="thickBetweenThin"/>
          </v:line>
        </w:pict>
      </w:r>
    </w:p>
    <w:p w:rsidR="00790A29" w:rsidRDefault="00FB0A1D" w:rsidP="00790A29">
      <w:pPr>
        <w:jc w:val="center"/>
      </w:pPr>
      <w:r>
        <w:pict>
          <v:shapetype id="_x0000_t202" coordsize="21600,21600" o:spt="202" path="m,l,21600r21600,l21600,xe">
            <v:stroke joinstyle="miter"/>
            <v:path gradientshapeok="t" o:connecttype="rect"/>
          </v:shapetype>
          <v:shape id="_x0000_s1028" type="#_x0000_t202" style="position:absolute;left:0;text-align:left;margin-left:29.5pt;margin-top:5.25pt;width:153.9pt;height:16.3pt;z-index:251658752" stroked="f">
            <v:textbox style="mso-next-textbox:#_x0000_s1028" inset="0,0,0,0">
              <w:txbxContent>
                <w:p w:rsidR="005823E2" w:rsidRDefault="005823E2" w:rsidP="00790A29">
                  <w:r>
                    <w:rPr>
                      <w:u w:val="single"/>
                    </w:rPr>
                    <w:t xml:space="preserve">     10.07.2015 г.</w:t>
                  </w:r>
                </w:p>
              </w:txbxContent>
            </v:textbox>
          </v:shape>
        </w:pict>
      </w:r>
      <w:r w:rsidR="00790A29">
        <w:tab/>
      </w:r>
      <w:r w:rsidR="00790A29">
        <w:tab/>
        <w:t xml:space="preserve">                            </w:t>
      </w:r>
      <w:r w:rsidR="003A5B1B">
        <w:rPr>
          <w:b/>
          <w:sz w:val="52"/>
          <w:szCs w:val="52"/>
        </w:rPr>
        <w:t xml:space="preserve">№ </w:t>
      </w:r>
      <w:r w:rsidR="00ED45F5">
        <w:rPr>
          <w:b/>
          <w:sz w:val="52"/>
          <w:szCs w:val="52"/>
        </w:rPr>
        <w:t>1</w:t>
      </w:r>
      <w:r w:rsidR="00613842">
        <w:rPr>
          <w:b/>
          <w:sz w:val="52"/>
          <w:szCs w:val="52"/>
        </w:rPr>
        <w:t>1</w:t>
      </w:r>
      <w:r w:rsidR="005A6109" w:rsidRPr="005A6109">
        <w:rPr>
          <w:sz w:val="48"/>
          <w:szCs w:val="48"/>
        </w:rPr>
        <w:t>(23)</w:t>
      </w:r>
      <w:r w:rsidR="00790A29">
        <w:t xml:space="preserve">                           </w:t>
      </w:r>
      <w:proofErr w:type="spellStart"/>
      <w:r w:rsidR="00790A29">
        <w:t>с</w:t>
      </w:r>
      <w:proofErr w:type="gramStart"/>
      <w:r w:rsidR="00790A29">
        <w:t>.Ф</w:t>
      </w:r>
      <w:proofErr w:type="gramEnd"/>
      <w:r w:rsidR="00790A29">
        <w:t>илипповск</w:t>
      </w:r>
      <w:proofErr w:type="spellEnd"/>
    </w:p>
    <w:p w:rsidR="00613842" w:rsidRDefault="00613842" w:rsidP="00790A29">
      <w:pPr>
        <w:jc w:val="center"/>
      </w:pPr>
    </w:p>
    <w:p w:rsidR="00613842" w:rsidRPr="004962AA" w:rsidRDefault="00613842" w:rsidP="00613842">
      <w:pPr>
        <w:jc w:val="center"/>
        <w:rPr>
          <w:iCs/>
          <w:sz w:val="20"/>
          <w:szCs w:val="20"/>
        </w:rPr>
      </w:pPr>
      <w:r w:rsidRPr="004962AA">
        <w:rPr>
          <w:iCs/>
          <w:sz w:val="20"/>
          <w:szCs w:val="20"/>
        </w:rPr>
        <w:t>РОССИЙСКАЯ ФЕДЕРАЦИЯ</w:t>
      </w:r>
    </w:p>
    <w:p w:rsidR="00613842" w:rsidRPr="004962AA" w:rsidRDefault="00613842" w:rsidP="00613842">
      <w:pPr>
        <w:jc w:val="center"/>
        <w:rPr>
          <w:iCs/>
          <w:sz w:val="20"/>
          <w:szCs w:val="20"/>
        </w:rPr>
      </w:pPr>
      <w:r w:rsidRPr="004962AA">
        <w:rPr>
          <w:iCs/>
          <w:sz w:val="20"/>
          <w:szCs w:val="20"/>
        </w:rPr>
        <w:t>ИРКУТСКАЯ ОБЛАСТЬ</w:t>
      </w:r>
    </w:p>
    <w:p w:rsidR="00613842" w:rsidRPr="004962AA" w:rsidRDefault="00613842" w:rsidP="00613842">
      <w:pPr>
        <w:jc w:val="center"/>
        <w:rPr>
          <w:bCs/>
          <w:sz w:val="20"/>
          <w:szCs w:val="20"/>
        </w:rPr>
      </w:pPr>
      <w:r w:rsidRPr="004962AA">
        <w:rPr>
          <w:bCs/>
          <w:sz w:val="20"/>
          <w:szCs w:val="20"/>
        </w:rPr>
        <w:t>Дума</w:t>
      </w:r>
    </w:p>
    <w:p w:rsidR="00613842" w:rsidRPr="004962AA" w:rsidRDefault="00613842" w:rsidP="00613842">
      <w:pPr>
        <w:jc w:val="center"/>
        <w:rPr>
          <w:bCs/>
          <w:sz w:val="20"/>
          <w:szCs w:val="20"/>
        </w:rPr>
      </w:pPr>
      <w:r w:rsidRPr="004962AA">
        <w:rPr>
          <w:bCs/>
          <w:sz w:val="20"/>
          <w:szCs w:val="20"/>
        </w:rPr>
        <w:t>Филипповского муниципального образования</w:t>
      </w:r>
    </w:p>
    <w:p w:rsidR="00613842" w:rsidRPr="004962AA" w:rsidRDefault="00613842" w:rsidP="00613842">
      <w:pPr>
        <w:pStyle w:val="2"/>
        <w:rPr>
          <w:b/>
          <w:sz w:val="20"/>
          <w:szCs w:val="20"/>
        </w:rPr>
      </w:pPr>
      <w:proofErr w:type="gramStart"/>
      <w:r w:rsidRPr="004962AA">
        <w:rPr>
          <w:b/>
          <w:sz w:val="20"/>
          <w:szCs w:val="20"/>
        </w:rPr>
        <w:t>Р</w:t>
      </w:r>
      <w:proofErr w:type="gramEnd"/>
      <w:r w:rsidRPr="004962AA">
        <w:rPr>
          <w:b/>
          <w:sz w:val="20"/>
          <w:szCs w:val="20"/>
        </w:rPr>
        <w:t xml:space="preserve"> Е Ш Е Н И Е</w:t>
      </w:r>
    </w:p>
    <w:p w:rsidR="00613842" w:rsidRPr="004962AA" w:rsidRDefault="00613842" w:rsidP="00613842">
      <w:pPr>
        <w:jc w:val="center"/>
        <w:rPr>
          <w:sz w:val="20"/>
          <w:szCs w:val="20"/>
        </w:rPr>
      </w:pPr>
      <w:r w:rsidRPr="004962AA">
        <w:rPr>
          <w:sz w:val="20"/>
          <w:szCs w:val="20"/>
        </w:rPr>
        <w:t xml:space="preserve">от  06.07.2015 г.                              №  93                             </w:t>
      </w:r>
      <w:proofErr w:type="spellStart"/>
      <w:r w:rsidRPr="004962AA">
        <w:rPr>
          <w:sz w:val="20"/>
          <w:szCs w:val="20"/>
        </w:rPr>
        <w:t>с</w:t>
      </w:r>
      <w:proofErr w:type="gramStart"/>
      <w:r w:rsidRPr="004962AA">
        <w:rPr>
          <w:sz w:val="20"/>
          <w:szCs w:val="20"/>
        </w:rPr>
        <w:t>.Ф</w:t>
      </w:r>
      <w:proofErr w:type="gramEnd"/>
      <w:r w:rsidRPr="004962AA">
        <w:rPr>
          <w:sz w:val="20"/>
          <w:szCs w:val="20"/>
        </w:rPr>
        <w:t>илипповск</w:t>
      </w:r>
      <w:proofErr w:type="spellEnd"/>
    </w:p>
    <w:p w:rsidR="004962AA" w:rsidRPr="004962AA" w:rsidRDefault="004962AA" w:rsidP="00613842">
      <w:pPr>
        <w:jc w:val="center"/>
        <w:rPr>
          <w:sz w:val="20"/>
          <w:szCs w:val="20"/>
          <w:u w:val="single"/>
        </w:rPr>
      </w:pPr>
    </w:p>
    <w:p w:rsidR="00613842" w:rsidRPr="004962AA" w:rsidRDefault="00613842" w:rsidP="00AB1C88">
      <w:pPr>
        <w:autoSpaceDE w:val="0"/>
        <w:autoSpaceDN w:val="0"/>
        <w:adjustRightInd w:val="0"/>
        <w:ind w:left="-426"/>
        <w:jc w:val="both"/>
        <w:rPr>
          <w:sz w:val="20"/>
          <w:szCs w:val="20"/>
        </w:rPr>
      </w:pPr>
      <w:r w:rsidRPr="004962AA">
        <w:rPr>
          <w:sz w:val="20"/>
          <w:szCs w:val="20"/>
        </w:rPr>
        <w:t>О внесении изменений в решение Думы</w:t>
      </w:r>
      <w:r w:rsidR="00C82C78" w:rsidRPr="004962AA">
        <w:rPr>
          <w:sz w:val="20"/>
          <w:szCs w:val="20"/>
        </w:rPr>
        <w:t xml:space="preserve"> </w:t>
      </w:r>
      <w:r w:rsidRPr="004962AA">
        <w:rPr>
          <w:sz w:val="20"/>
          <w:szCs w:val="20"/>
        </w:rPr>
        <w:t>Филипповского муниципального образования</w:t>
      </w:r>
    </w:p>
    <w:p w:rsidR="00613842" w:rsidRPr="004962AA" w:rsidRDefault="00613842" w:rsidP="00AB1C88">
      <w:pPr>
        <w:autoSpaceDE w:val="0"/>
        <w:autoSpaceDN w:val="0"/>
        <w:adjustRightInd w:val="0"/>
        <w:ind w:left="-426"/>
        <w:jc w:val="both"/>
        <w:rPr>
          <w:sz w:val="20"/>
          <w:szCs w:val="20"/>
        </w:rPr>
      </w:pPr>
      <w:r w:rsidRPr="004962AA">
        <w:rPr>
          <w:sz w:val="20"/>
          <w:szCs w:val="20"/>
        </w:rPr>
        <w:t xml:space="preserve">от 20.11.2014 г. № 70 «Об установлении и введении </w:t>
      </w:r>
      <w:r w:rsidR="00C82C78" w:rsidRPr="004962AA">
        <w:rPr>
          <w:sz w:val="20"/>
          <w:szCs w:val="20"/>
        </w:rPr>
        <w:t xml:space="preserve"> </w:t>
      </w:r>
      <w:r w:rsidRPr="004962AA">
        <w:rPr>
          <w:sz w:val="20"/>
          <w:szCs w:val="20"/>
        </w:rPr>
        <w:t>в действие земельного налога на территории</w:t>
      </w:r>
    </w:p>
    <w:p w:rsidR="00613842" w:rsidRPr="004962AA" w:rsidRDefault="00613842" w:rsidP="00AB1C88">
      <w:pPr>
        <w:autoSpaceDE w:val="0"/>
        <w:autoSpaceDN w:val="0"/>
        <w:adjustRightInd w:val="0"/>
        <w:ind w:left="-426"/>
        <w:jc w:val="both"/>
        <w:rPr>
          <w:sz w:val="20"/>
          <w:szCs w:val="20"/>
        </w:rPr>
      </w:pPr>
      <w:r w:rsidRPr="004962AA">
        <w:rPr>
          <w:sz w:val="20"/>
          <w:szCs w:val="20"/>
        </w:rPr>
        <w:t>Филипповского муниципального</w:t>
      </w:r>
      <w:r w:rsidR="00C82C78" w:rsidRPr="004962AA">
        <w:rPr>
          <w:sz w:val="20"/>
          <w:szCs w:val="20"/>
        </w:rPr>
        <w:t xml:space="preserve"> </w:t>
      </w:r>
      <w:r w:rsidRPr="004962AA">
        <w:rPr>
          <w:sz w:val="20"/>
          <w:szCs w:val="20"/>
        </w:rPr>
        <w:t>образования»</w:t>
      </w:r>
    </w:p>
    <w:p w:rsidR="00613842" w:rsidRPr="004962AA" w:rsidRDefault="00613842" w:rsidP="00AB1C88">
      <w:pPr>
        <w:autoSpaceDE w:val="0"/>
        <w:autoSpaceDN w:val="0"/>
        <w:adjustRightInd w:val="0"/>
        <w:ind w:left="-426"/>
        <w:jc w:val="both"/>
        <w:rPr>
          <w:sz w:val="20"/>
          <w:szCs w:val="20"/>
        </w:rPr>
      </w:pPr>
    </w:p>
    <w:p w:rsidR="00613842" w:rsidRPr="004962AA" w:rsidRDefault="00613842" w:rsidP="00AB1C88">
      <w:pPr>
        <w:autoSpaceDE w:val="0"/>
        <w:autoSpaceDN w:val="0"/>
        <w:adjustRightInd w:val="0"/>
        <w:ind w:left="-426" w:firstLine="540"/>
        <w:jc w:val="both"/>
        <w:rPr>
          <w:sz w:val="20"/>
          <w:szCs w:val="20"/>
        </w:rPr>
      </w:pPr>
      <w:r w:rsidRPr="004962AA">
        <w:rPr>
          <w:sz w:val="20"/>
          <w:szCs w:val="20"/>
        </w:rPr>
        <w:t xml:space="preserve">Руководствуясь статьями 14, 35 Федерального закона от 06.10.2003 N 131-ФЗ «Об общих принципах организации местного самоуправления в Российской Федерации», статьями 5, 12, 15 главой 31 Налогового кодекса Российской Федерации, руководствуясь Уставом Филипповского муниципального образования </w:t>
      </w:r>
      <w:proofErr w:type="spellStart"/>
      <w:r w:rsidRPr="004962AA">
        <w:rPr>
          <w:sz w:val="20"/>
          <w:szCs w:val="20"/>
        </w:rPr>
        <w:t>Зиминского</w:t>
      </w:r>
      <w:proofErr w:type="spellEnd"/>
      <w:r w:rsidRPr="004962AA">
        <w:rPr>
          <w:sz w:val="20"/>
          <w:szCs w:val="20"/>
        </w:rPr>
        <w:t xml:space="preserve"> района, Дума Филипповского муниципального образования </w:t>
      </w:r>
      <w:proofErr w:type="spellStart"/>
      <w:r w:rsidRPr="004962AA">
        <w:rPr>
          <w:sz w:val="20"/>
          <w:szCs w:val="20"/>
        </w:rPr>
        <w:t>Зиминского</w:t>
      </w:r>
      <w:proofErr w:type="spellEnd"/>
      <w:r w:rsidRPr="004962AA">
        <w:rPr>
          <w:sz w:val="20"/>
          <w:szCs w:val="20"/>
        </w:rPr>
        <w:t xml:space="preserve"> района решила:</w:t>
      </w:r>
    </w:p>
    <w:p w:rsidR="00613842" w:rsidRPr="004962AA" w:rsidRDefault="00613842" w:rsidP="00AB1C88">
      <w:pPr>
        <w:ind w:left="-426"/>
        <w:jc w:val="both"/>
        <w:rPr>
          <w:sz w:val="20"/>
          <w:szCs w:val="20"/>
        </w:rPr>
      </w:pPr>
    </w:p>
    <w:p w:rsidR="00613842" w:rsidRPr="004962AA" w:rsidRDefault="00613842" w:rsidP="009207C9">
      <w:pPr>
        <w:pStyle w:val="af9"/>
        <w:numPr>
          <w:ilvl w:val="0"/>
          <w:numId w:val="1"/>
        </w:numPr>
        <w:tabs>
          <w:tab w:val="left" w:pos="993"/>
        </w:tabs>
        <w:spacing w:after="0" w:line="240" w:lineRule="auto"/>
        <w:ind w:left="-426" w:firstLine="567"/>
        <w:jc w:val="both"/>
        <w:rPr>
          <w:rFonts w:ascii="Times New Roman" w:hAnsi="Times New Roman"/>
          <w:sz w:val="20"/>
          <w:szCs w:val="20"/>
        </w:rPr>
      </w:pPr>
      <w:r w:rsidRPr="004962AA">
        <w:rPr>
          <w:rFonts w:ascii="Times New Roman" w:hAnsi="Times New Roman"/>
          <w:sz w:val="20"/>
          <w:szCs w:val="20"/>
        </w:rPr>
        <w:t>Внести в Положение о земельном налоге на территории Филипповского муниципального образования, утвержденное решением Думы Филипповского муниципального образования от 20.11.2014 г. № 70  «Об установлении и введении в действие земельного налога на территории Филипповского муниципального образования», следующие изменения:</w:t>
      </w:r>
    </w:p>
    <w:p w:rsidR="00613842" w:rsidRPr="004962AA" w:rsidRDefault="00613842" w:rsidP="00AB1C88">
      <w:pPr>
        <w:pStyle w:val="af9"/>
        <w:tabs>
          <w:tab w:val="left" w:pos="993"/>
        </w:tabs>
        <w:spacing w:after="0" w:line="240" w:lineRule="auto"/>
        <w:ind w:left="-426" w:firstLine="567"/>
        <w:jc w:val="both"/>
        <w:rPr>
          <w:rFonts w:ascii="Times New Roman" w:hAnsi="Times New Roman"/>
          <w:sz w:val="20"/>
          <w:szCs w:val="20"/>
        </w:rPr>
      </w:pPr>
      <w:r w:rsidRPr="004962AA">
        <w:rPr>
          <w:rFonts w:ascii="Times New Roman" w:hAnsi="Times New Roman"/>
          <w:sz w:val="20"/>
          <w:szCs w:val="20"/>
        </w:rPr>
        <w:t>1.1. пункт 4.1 дополнить подпунктами следующего содержания:</w:t>
      </w:r>
    </w:p>
    <w:p w:rsidR="00613842" w:rsidRPr="004962AA" w:rsidRDefault="00613842" w:rsidP="00AB1C88">
      <w:pPr>
        <w:autoSpaceDE w:val="0"/>
        <w:autoSpaceDN w:val="0"/>
        <w:adjustRightInd w:val="0"/>
        <w:ind w:left="-426" w:firstLine="567"/>
        <w:jc w:val="both"/>
        <w:rPr>
          <w:sz w:val="20"/>
          <w:szCs w:val="20"/>
        </w:rPr>
      </w:pPr>
      <w:r w:rsidRPr="004962AA">
        <w:rPr>
          <w:sz w:val="20"/>
          <w:szCs w:val="20"/>
        </w:rPr>
        <w:t xml:space="preserve">«4.1.2. органы местного самоуправления </w:t>
      </w:r>
      <w:proofErr w:type="spellStart"/>
      <w:r w:rsidRPr="004962AA">
        <w:rPr>
          <w:sz w:val="20"/>
          <w:szCs w:val="20"/>
        </w:rPr>
        <w:t>Зиминского</w:t>
      </w:r>
      <w:proofErr w:type="spellEnd"/>
      <w:r w:rsidRPr="004962AA">
        <w:rPr>
          <w:sz w:val="20"/>
          <w:szCs w:val="20"/>
        </w:rPr>
        <w:t xml:space="preserve"> районного муниципального образования и  их отраслевые (функциональные) органы;</w:t>
      </w:r>
    </w:p>
    <w:p w:rsidR="00613842" w:rsidRPr="004962AA" w:rsidRDefault="00613842" w:rsidP="00AB1C88">
      <w:pPr>
        <w:autoSpaceDE w:val="0"/>
        <w:autoSpaceDN w:val="0"/>
        <w:adjustRightInd w:val="0"/>
        <w:ind w:left="-426" w:firstLine="567"/>
        <w:jc w:val="both"/>
        <w:rPr>
          <w:sz w:val="20"/>
          <w:szCs w:val="20"/>
        </w:rPr>
      </w:pPr>
      <w:r w:rsidRPr="004962AA">
        <w:rPr>
          <w:sz w:val="20"/>
          <w:szCs w:val="20"/>
        </w:rPr>
        <w:t xml:space="preserve">4.1.3. органы  местного самоуправления муниципальных образований </w:t>
      </w:r>
      <w:proofErr w:type="spellStart"/>
      <w:r w:rsidRPr="004962AA">
        <w:rPr>
          <w:sz w:val="20"/>
          <w:szCs w:val="20"/>
        </w:rPr>
        <w:t>Зиминского</w:t>
      </w:r>
      <w:proofErr w:type="spellEnd"/>
      <w:r w:rsidRPr="004962AA">
        <w:rPr>
          <w:sz w:val="20"/>
          <w:szCs w:val="20"/>
        </w:rPr>
        <w:t xml:space="preserve"> района;</w:t>
      </w:r>
    </w:p>
    <w:p w:rsidR="00613842" w:rsidRPr="004962AA" w:rsidRDefault="00613842" w:rsidP="00AB1C88">
      <w:pPr>
        <w:autoSpaceDE w:val="0"/>
        <w:autoSpaceDN w:val="0"/>
        <w:adjustRightInd w:val="0"/>
        <w:ind w:left="-426" w:firstLine="567"/>
        <w:jc w:val="both"/>
        <w:rPr>
          <w:sz w:val="20"/>
          <w:szCs w:val="20"/>
        </w:rPr>
      </w:pPr>
      <w:r w:rsidRPr="004962AA">
        <w:rPr>
          <w:sz w:val="20"/>
          <w:szCs w:val="20"/>
        </w:rPr>
        <w:t>4.1.4. казенные, бюджетные и автономные учреждения (организации), учредителями которых являются органы местного самоуправления, указанные в подпунктах 4.1.2, 4.1.3 настоящего пункта</w:t>
      </w:r>
      <w:proofErr w:type="gramStart"/>
      <w:r w:rsidRPr="004962AA">
        <w:rPr>
          <w:sz w:val="20"/>
          <w:szCs w:val="20"/>
        </w:rPr>
        <w:t>.».</w:t>
      </w:r>
      <w:proofErr w:type="gramEnd"/>
    </w:p>
    <w:p w:rsidR="00613842" w:rsidRPr="004962AA" w:rsidRDefault="00613842" w:rsidP="00AB1C88">
      <w:pPr>
        <w:autoSpaceDE w:val="0"/>
        <w:autoSpaceDN w:val="0"/>
        <w:adjustRightInd w:val="0"/>
        <w:ind w:left="-426" w:firstLine="567"/>
        <w:jc w:val="both"/>
        <w:rPr>
          <w:sz w:val="20"/>
          <w:szCs w:val="20"/>
        </w:rPr>
      </w:pPr>
      <w:r w:rsidRPr="004962AA">
        <w:rPr>
          <w:sz w:val="20"/>
          <w:szCs w:val="20"/>
        </w:rPr>
        <w:t xml:space="preserve">2. Опубликовать  настоящее решение в «Информационном вестнике», периодическом издании Филипповского муниципального образования. </w:t>
      </w:r>
    </w:p>
    <w:p w:rsidR="00613842" w:rsidRPr="004962AA" w:rsidRDefault="00613842" w:rsidP="00AB1C88">
      <w:pPr>
        <w:autoSpaceDE w:val="0"/>
        <w:autoSpaceDN w:val="0"/>
        <w:adjustRightInd w:val="0"/>
        <w:ind w:left="-426" w:firstLine="567"/>
        <w:jc w:val="both"/>
        <w:rPr>
          <w:sz w:val="20"/>
          <w:szCs w:val="20"/>
        </w:rPr>
      </w:pPr>
      <w:r w:rsidRPr="004962AA">
        <w:rPr>
          <w:sz w:val="20"/>
          <w:szCs w:val="20"/>
        </w:rPr>
        <w:t>3. Настоящее решение вступает в силу  со дня его официального опубликования и распространяется  на правоотношения, возникшие с  1 января 2015 года.</w:t>
      </w:r>
    </w:p>
    <w:p w:rsidR="00613842" w:rsidRPr="004962AA" w:rsidRDefault="00613842" w:rsidP="00AB1C88">
      <w:pPr>
        <w:autoSpaceDE w:val="0"/>
        <w:autoSpaceDN w:val="0"/>
        <w:adjustRightInd w:val="0"/>
        <w:ind w:left="-426"/>
        <w:jc w:val="both"/>
        <w:rPr>
          <w:sz w:val="20"/>
          <w:szCs w:val="20"/>
        </w:rPr>
      </w:pPr>
    </w:p>
    <w:p w:rsidR="00613842" w:rsidRPr="004962AA" w:rsidRDefault="00613842" w:rsidP="00613842">
      <w:pPr>
        <w:jc w:val="center"/>
        <w:rPr>
          <w:sz w:val="20"/>
          <w:szCs w:val="20"/>
        </w:rPr>
      </w:pPr>
      <w:r w:rsidRPr="004962AA">
        <w:rPr>
          <w:sz w:val="20"/>
          <w:szCs w:val="20"/>
        </w:rPr>
        <w:t>Глава Филипповского МО                               А.А.Федосеев</w:t>
      </w:r>
    </w:p>
    <w:p w:rsidR="004962AA" w:rsidRDefault="004962AA" w:rsidP="004962AA">
      <w:pPr>
        <w:ind w:left="-567" w:firstLine="567"/>
        <w:jc w:val="center"/>
        <w:rPr>
          <w:i/>
          <w:sz w:val="20"/>
          <w:szCs w:val="20"/>
        </w:rPr>
      </w:pPr>
    </w:p>
    <w:p w:rsidR="004962AA" w:rsidRPr="00DD556E" w:rsidRDefault="004962AA" w:rsidP="004962AA">
      <w:pPr>
        <w:ind w:left="-567" w:firstLine="567"/>
        <w:jc w:val="center"/>
        <w:rPr>
          <w:iCs/>
          <w:sz w:val="20"/>
          <w:szCs w:val="20"/>
        </w:rPr>
      </w:pPr>
      <w:r w:rsidRPr="00DD556E">
        <w:rPr>
          <w:sz w:val="20"/>
          <w:szCs w:val="20"/>
        </w:rPr>
        <w:t>Российская Федерация</w:t>
      </w:r>
    </w:p>
    <w:p w:rsidR="004962AA" w:rsidRPr="00DD556E" w:rsidRDefault="004962AA" w:rsidP="004962AA">
      <w:pPr>
        <w:ind w:left="-567" w:firstLine="567"/>
        <w:jc w:val="center"/>
        <w:rPr>
          <w:iCs/>
          <w:sz w:val="20"/>
          <w:szCs w:val="20"/>
        </w:rPr>
      </w:pPr>
      <w:r w:rsidRPr="00DD556E">
        <w:rPr>
          <w:iCs/>
          <w:sz w:val="20"/>
          <w:szCs w:val="20"/>
        </w:rPr>
        <w:t>Иркутская область</w:t>
      </w:r>
    </w:p>
    <w:p w:rsidR="004962AA" w:rsidRPr="00DD556E" w:rsidRDefault="004962AA" w:rsidP="004962AA">
      <w:pPr>
        <w:ind w:left="-567" w:firstLine="567"/>
        <w:jc w:val="center"/>
        <w:rPr>
          <w:iCs/>
          <w:sz w:val="20"/>
          <w:szCs w:val="20"/>
        </w:rPr>
      </w:pPr>
      <w:proofErr w:type="spellStart"/>
      <w:r w:rsidRPr="00DD556E">
        <w:rPr>
          <w:iCs/>
          <w:sz w:val="20"/>
          <w:szCs w:val="20"/>
        </w:rPr>
        <w:t>Зиминский</w:t>
      </w:r>
      <w:proofErr w:type="spellEnd"/>
      <w:r w:rsidRPr="00DD556E">
        <w:rPr>
          <w:iCs/>
          <w:sz w:val="20"/>
          <w:szCs w:val="20"/>
        </w:rPr>
        <w:t xml:space="preserve"> район</w:t>
      </w:r>
    </w:p>
    <w:p w:rsidR="004962AA" w:rsidRPr="004962AA" w:rsidRDefault="004962AA" w:rsidP="004962AA">
      <w:pPr>
        <w:ind w:left="-567" w:firstLine="567"/>
        <w:jc w:val="center"/>
        <w:rPr>
          <w:iCs/>
          <w:sz w:val="20"/>
          <w:szCs w:val="20"/>
        </w:rPr>
      </w:pPr>
      <w:r w:rsidRPr="004962AA">
        <w:rPr>
          <w:iCs/>
          <w:sz w:val="20"/>
          <w:szCs w:val="20"/>
        </w:rPr>
        <w:t>Филипповское муниципальное образование</w:t>
      </w:r>
    </w:p>
    <w:p w:rsidR="004962AA" w:rsidRPr="004962AA" w:rsidRDefault="004962AA" w:rsidP="004962AA">
      <w:pPr>
        <w:ind w:left="-567" w:firstLine="567"/>
        <w:jc w:val="center"/>
        <w:rPr>
          <w:iCs/>
          <w:sz w:val="20"/>
          <w:szCs w:val="20"/>
        </w:rPr>
      </w:pPr>
      <w:r w:rsidRPr="004962AA">
        <w:rPr>
          <w:iCs/>
          <w:sz w:val="20"/>
          <w:szCs w:val="20"/>
        </w:rPr>
        <w:t xml:space="preserve">Дума </w:t>
      </w:r>
    </w:p>
    <w:p w:rsidR="004962AA" w:rsidRPr="004962AA" w:rsidRDefault="004962AA" w:rsidP="004962AA">
      <w:pPr>
        <w:ind w:left="-567" w:firstLine="567"/>
        <w:jc w:val="center"/>
        <w:rPr>
          <w:iCs/>
          <w:sz w:val="20"/>
          <w:szCs w:val="20"/>
        </w:rPr>
      </w:pPr>
    </w:p>
    <w:p w:rsidR="004962AA" w:rsidRDefault="004962AA" w:rsidP="004962AA">
      <w:pPr>
        <w:ind w:left="-567" w:firstLine="567"/>
        <w:jc w:val="center"/>
        <w:rPr>
          <w:iCs/>
          <w:sz w:val="20"/>
          <w:szCs w:val="20"/>
        </w:rPr>
      </w:pPr>
      <w:r w:rsidRPr="004962AA">
        <w:rPr>
          <w:iCs/>
          <w:sz w:val="20"/>
          <w:szCs w:val="20"/>
        </w:rPr>
        <w:t>РЕШЕНИЕ</w:t>
      </w:r>
    </w:p>
    <w:p w:rsidR="004962AA" w:rsidRPr="004962AA" w:rsidRDefault="004962AA" w:rsidP="004962AA">
      <w:pPr>
        <w:ind w:left="-567" w:firstLine="567"/>
        <w:jc w:val="center"/>
        <w:rPr>
          <w:iCs/>
          <w:sz w:val="20"/>
          <w:szCs w:val="20"/>
        </w:rPr>
      </w:pPr>
    </w:p>
    <w:p w:rsidR="004962AA" w:rsidRPr="004962AA" w:rsidRDefault="004962AA" w:rsidP="004962AA">
      <w:pPr>
        <w:pStyle w:val="13"/>
        <w:ind w:left="-567" w:firstLine="567"/>
        <w:jc w:val="center"/>
        <w:rPr>
          <w:sz w:val="20"/>
        </w:rPr>
      </w:pPr>
      <w:r w:rsidRPr="004962AA">
        <w:rPr>
          <w:sz w:val="20"/>
        </w:rPr>
        <w:t xml:space="preserve">от    31.05.2012 г.                 № 120                         с. </w:t>
      </w:r>
      <w:proofErr w:type="spellStart"/>
      <w:r w:rsidRPr="004962AA">
        <w:rPr>
          <w:sz w:val="20"/>
        </w:rPr>
        <w:t>Филипповск</w:t>
      </w:r>
      <w:proofErr w:type="spellEnd"/>
    </w:p>
    <w:p w:rsidR="00C82C78" w:rsidRPr="004962AA" w:rsidRDefault="00C82C78" w:rsidP="00613842">
      <w:pPr>
        <w:jc w:val="center"/>
        <w:rPr>
          <w:iCs/>
          <w:sz w:val="20"/>
          <w:szCs w:val="20"/>
        </w:rPr>
      </w:pPr>
    </w:p>
    <w:tbl>
      <w:tblPr>
        <w:tblpPr w:leftFromText="180" w:rightFromText="180" w:horzAnchor="margin" w:tblpXSpec="center" w:tblpY="-750"/>
        <w:tblW w:w="10418" w:type="dxa"/>
        <w:tblLayout w:type="fixed"/>
        <w:tblCellMar>
          <w:left w:w="70" w:type="dxa"/>
          <w:right w:w="70" w:type="dxa"/>
        </w:tblCellMar>
        <w:tblLook w:val="0000"/>
      </w:tblPr>
      <w:tblGrid>
        <w:gridCol w:w="10110"/>
        <w:gridCol w:w="308"/>
      </w:tblGrid>
      <w:tr w:rsidR="005823E2" w:rsidRPr="004962AA" w:rsidTr="004962AA">
        <w:trPr>
          <w:trHeight w:val="2874"/>
        </w:trPr>
        <w:tc>
          <w:tcPr>
            <w:tcW w:w="10110" w:type="dxa"/>
            <w:tcBorders>
              <w:top w:val="nil"/>
              <w:left w:val="nil"/>
              <w:bottom w:val="nil"/>
              <w:right w:val="nil"/>
            </w:tcBorders>
          </w:tcPr>
          <w:p w:rsidR="004962AA" w:rsidRPr="004962AA" w:rsidRDefault="004962AA" w:rsidP="004962AA">
            <w:pPr>
              <w:ind w:left="-567" w:firstLine="567"/>
              <w:jc w:val="center"/>
              <w:rPr>
                <w:iCs/>
                <w:sz w:val="20"/>
                <w:szCs w:val="20"/>
              </w:rPr>
            </w:pPr>
          </w:p>
          <w:p w:rsidR="004962AA" w:rsidRPr="004962AA" w:rsidRDefault="004962AA" w:rsidP="004962AA">
            <w:pPr>
              <w:pStyle w:val="13"/>
              <w:ind w:left="-567" w:firstLine="567"/>
              <w:jc w:val="right"/>
              <w:rPr>
                <w:sz w:val="20"/>
              </w:rPr>
            </w:pPr>
          </w:p>
          <w:p w:rsidR="004962AA" w:rsidRPr="004962AA" w:rsidRDefault="004962AA" w:rsidP="004962AA">
            <w:pPr>
              <w:pStyle w:val="13"/>
              <w:ind w:left="-567" w:firstLine="567"/>
              <w:jc w:val="right"/>
              <w:rPr>
                <w:sz w:val="20"/>
              </w:rPr>
            </w:pPr>
          </w:p>
          <w:p w:rsidR="004962AA" w:rsidRPr="004962AA" w:rsidRDefault="004962AA" w:rsidP="004962AA">
            <w:pPr>
              <w:pStyle w:val="13"/>
              <w:ind w:left="-567" w:firstLine="567"/>
              <w:jc w:val="right"/>
              <w:rPr>
                <w:sz w:val="20"/>
              </w:rPr>
            </w:pPr>
          </w:p>
          <w:p w:rsidR="004962AA" w:rsidRPr="004962AA" w:rsidRDefault="004962AA" w:rsidP="004962AA">
            <w:pPr>
              <w:pStyle w:val="13"/>
              <w:ind w:left="-567" w:firstLine="567"/>
              <w:rPr>
                <w:sz w:val="20"/>
              </w:rPr>
            </w:pPr>
            <w:r w:rsidRPr="004962AA">
              <w:rPr>
                <w:sz w:val="20"/>
              </w:rPr>
              <w:t xml:space="preserve"> Об утверждении   Правил  благоустройства</w:t>
            </w:r>
            <w:r>
              <w:rPr>
                <w:sz w:val="20"/>
              </w:rPr>
              <w:t xml:space="preserve"> </w:t>
            </w:r>
            <w:r w:rsidRPr="004962AA">
              <w:rPr>
                <w:sz w:val="20"/>
              </w:rPr>
              <w:t>и обеспечения чистоты  на территории</w:t>
            </w:r>
          </w:p>
          <w:p w:rsidR="004962AA" w:rsidRPr="004962AA" w:rsidRDefault="004962AA" w:rsidP="004962AA">
            <w:pPr>
              <w:pStyle w:val="13"/>
              <w:ind w:left="-567" w:firstLine="567"/>
              <w:rPr>
                <w:sz w:val="20"/>
              </w:rPr>
            </w:pPr>
            <w:r w:rsidRPr="004962AA">
              <w:rPr>
                <w:sz w:val="20"/>
              </w:rPr>
              <w:t xml:space="preserve"> Филипповского муниципального</w:t>
            </w:r>
            <w:r>
              <w:rPr>
                <w:sz w:val="20"/>
              </w:rPr>
              <w:t xml:space="preserve"> </w:t>
            </w:r>
            <w:r w:rsidRPr="004962AA">
              <w:rPr>
                <w:sz w:val="20"/>
              </w:rPr>
              <w:t xml:space="preserve">образования </w:t>
            </w:r>
          </w:p>
          <w:p w:rsidR="004962AA" w:rsidRPr="004962AA" w:rsidRDefault="004962AA" w:rsidP="004962AA">
            <w:pPr>
              <w:pStyle w:val="13"/>
              <w:ind w:left="-567" w:firstLine="567"/>
              <w:jc w:val="both"/>
              <w:rPr>
                <w:sz w:val="20"/>
              </w:rPr>
            </w:pPr>
            <w:r w:rsidRPr="004962AA">
              <w:rPr>
                <w:sz w:val="20"/>
              </w:rPr>
              <w:t xml:space="preserve">       </w:t>
            </w:r>
          </w:p>
          <w:p w:rsidR="004962AA" w:rsidRPr="004962AA" w:rsidRDefault="004962AA" w:rsidP="004962AA">
            <w:pPr>
              <w:pStyle w:val="13"/>
              <w:ind w:left="-567" w:firstLine="567"/>
              <w:jc w:val="both"/>
              <w:rPr>
                <w:sz w:val="20"/>
              </w:rPr>
            </w:pPr>
            <w:r w:rsidRPr="004962AA">
              <w:rPr>
                <w:sz w:val="20"/>
              </w:rPr>
              <w:t>Руководствуясь Федеральным законом №131-ФЗ «Об общих принципах организации местного самоуправления в Российской Федерации», ст.6 Устава  Филипповского муниципального образования,  Дума Филипповского муниципального образования</w:t>
            </w:r>
          </w:p>
          <w:p w:rsidR="004962AA" w:rsidRPr="004962AA" w:rsidRDefault="004962AA" w:rsidP="004962AA">
            <w:pPr>
              <w:pStyle w:val="13"/>
              <w:ind w:left="-567" w:firstLine="567"/>
              <w:jc w:val="both"/>
              <w:rPr>
                <w:sz w:val="20"/>
              </w:rPr>
            </w:pPr>
          </w:p>
          <w:p w:rsidR="004962AA" w:rsidRPr="004962AA" w:rsidRDefault="004962AA" w:rsidP="004962AA">
            <w:pPr>
              <w:pStyle w:val="13"/>
              <w:ind w:left="-567" w:firstLine="567"/>
              <w:jc w:val="center"/>
              <w:rPr>
                <w:sz w:val="20"/>
              </w:rPr>
            </w:pPr>
            <w:proofErr w:type="gramStart"/>
            <w:r w:rsidRPr="004962AA">
              <w:rPr>
                <w:sz w:val="20"/>
              </w:rPr>
              <w:t>Р</w:t>
            </w:r>
            <w:proofErr w:type="gramEnd"/>
            <w:r w:rsidRPr="004962AA">
              <w:rPr>
                <w:sz w:val="20"/>
              </w:rPr>
              <w:t xml:space="preserve"> Е Ш И Л А:</w:t>
            </w:r>
          </w:p>
          <w:p w:rsidR="004962AA" w:rsidRPr="004962AA" w:rsidRDefault="004962AA" w:rsidP="004962AA">
            <w:pPr>
              <w:pStyle w:val="13"/>
              <w:ind w:left="-567" w:firstLine="567"/>
              <w:jc w:val="both"/>
              <w:rPr>
                <w:sz w:val="20"/>
              </w:rPr>
            </w:pPr>
          </w:p>
          <w:p w:rsidR="004962AA" w:rsidRPr="004962AA" w:rsidRDefault="004962AA" w:rsidP="004962AA">
            <w:pPr>
              <w:pStyle w:val="13"/>
              <w:ind w:left="-567" w:firstLine="567"/>
              <w:rPr>
                <w:sz w:val="20"/>
              </w:rPr>
            </w:pPr>
            <w:r w:rsidRPr="004962AA">
              <w:rPr>
                <w:sz w:val="20"/>
              </w:rPr>
              <w:t xml:space="preserve">           1. Решение №29  от 29.04.2006 г  ««Об утверждении   Правил  благоустройства  и обеспечения чистоты  на территории   Филипповского муниципального   образования  признать утратившим силу.</w:t>
            </w:r>
          </w:p>
          <w:p w:rsidR="004962AA" w:rsidRPr="004962AA" w:rsidRDefault="004962AA" w:rsidP="004962AA">
            <w:pPr>
              <w:pStyle w:val="13"/>
              <w:ind w:left="-567" w:firstLine="567"/>
              <w:jc w:val="both"/>
              <w:rPr>
                <w:sz w:val="20"/>
              </w:rPr>
            </w:pPr>
            <w:r w:rsidRPr="004962AA">
              <w:rPr>
                <w:sz w:val="20"/>
              </w:rPr>
              <w:t xml:space="preserve">          2.Утвердить Правила благоустройства и обеспечения чистоты на территории Филипповского муниципального образования  (Приложение  1)</w:t>
            </w:r>
            <w:r w:rsidRPr="004962AA">
              <w:rPr>
                <w:sz w:val="20"/>
              </w:rPr>
              <w:tab/>
            </w:r>
          </w:p>
          <w:p w:rsidR="004962AA" w:rsidRPr="004962AA" w:rsidRDefault="004962AA" w:rsidP="004962AA">
            <w:pPr>
              <w:pStyle w:val="13"/>
              <w:ind w:left="-567" w:firstLine="567"/>
              <w:jc w:val="both"/>
              <w:rPr>
                <w:sz w:val="20"/>
              </w:rPr>
            </w:pPr>
            <w:r w:rsidRPr="004962AA">
              <w:rPr>
                <w:sz w:val="20"/>
              </w:rPr>
              <w:t xml:space="preserve">          3.Решениемвступает в силу после его официального опубликования.</w:t>
            </w:r>
          </w:p>
          <w:p w:rsidR="004962AA" w:rsidRPr="004962AA" w:rsidRDefault="004962AA" w:rsidP="004962AA">
            <w:pPr>
              <w:ind w:left="-567" w:firstLine="567"/>
              <w:rPr>
                <w:sz w:val="20"/>
                <w:szCs w:val="20"/>
              </w:rPr>
            </w:pPr>
          </w:p>
          <w:p w:rsidR="004962AA" w:rsidRPr="004962AA" w:rsidRDefault="004962AA" w:rsidP="004962AA">
            <w:pPr>
              <w:ind w:left="-567" w:firstLine="567"/>
              <w:rPr>
                <w:sz w:val="20"/>
                <w:szCs w:val="20"/>
              </w:rPr>
            </w:pPr>
            <w:r w:rsidRPr="004962AA">
              <w:rPr>
                <w:sz w:val="20"/>
                <w:szCs w:val="20"/>
              </w:rPr>
              <w:t>Глава Филипповского</w:t>
            </w:r>
            <w:r>
              <w:rPr>
                <w:sz w:val="20"/>
                <w:szCs w:val="20"/>
              </w:rPr>
              <w:t xml:space="preserve"> </w:t>
            </w:r>
            <w:r w:rsidRPr="004962AA">
              <w:rPr>
                <w:sz w:val="20"/>
                <w:szCs w:val="20"/>
              </w:rPr>
              <w:t xml:space="preserve">муниципального образования                                            </w:t>
            </w:r>
            <w:proofErr w:type="spellStart"/>
            <w:r w:rsidRPr="004962AA">
              <w:rPr>
                <w:sz w:val="20"/>
                <w:szCs w:val="20"/>
              </w:rPr>
              <w:t>Л.А.Коробейникова</w:t>
            </w:r>
            <w:proofErr w:type="spellEnd"/>
          </w:p>
          <w:p w:rsidR="004962AA" w:rsidRPr="004962AA" w:rsidRDefault="004962AA" w:rsidP="004962AA">
            <w:pPr>
              <w:rPr>
                <w:sz w:val="20"/>
                <w:szCs w:val="20"/>
              </w:rPr>
            </w:pPr>
          </w:p>
          <w:p w:rsidR="004962AA" w:rsidRPr="004962AA" w:rsidRDefault="004962AA" w:rsidP="004962AA">
            <w:pPr>
              <w:ind w:left="-567" w:firstLine="567"/>
              <w:jc w:val="right"/>
              <w:rPr>
                <w:sz w:val="20"/>
                <w:szCs w:val="20"/>
              </w:rPr>
            </w:pPr>
            <w:r w:rsidRPr="004962AA">
              <w:rPr>
                <w:sz w:val="20"/>
                <w:szCs w:val="20"/>
              </w:rPr>
              <w:t>Приложение к решению Думы</w:t>
            </w:r>
          </w:p>
          <w:p w:rsidR="004962AA" w:rsidRPr="004962AA" w:rsidRDefault="004962AA" w:rsidP="004962AA">
            <w:pPr>
              <w:ind w:left="-567" w:firstLine="567"/>
              <w:jc w:val="right"/>
              <w:rPr>
                <w:sz w:val="20"/>
                <w:szCs w:val="20"/>
              </w:rPr>
            </w:pPr>
            <w:r w:rsidRPr="004962AA">
              <w:rPr>
                <w:sz w:val="20"/>
                <w:szCs w:val="20"/>
              </w:rPr>
              <w:t>Филипповского  муниципального образования</w:t>
            </w:r>
          </w:p>
          <w:p w:rsidR="004962AA" w:rsidRPr="004962AA" w:rsidRDefault="004962AA" w:rsidP="004962AA">
            <w:pPr>
              <w:ind w:left="-567" w:firstLine="567"/>
              <w:jc w:val="right"/>
              <w:rPr>
                <w:sz w:val="20"/>
                <w:szCs w:val="20"/>
              </w:rPr>
            </w:pPr>
            <w:r w:rsidRPr="004962AA">
              <w:rPr>
                <w:sz w:val="20"/>
                <w:szCs w:val="20"/>
              </w:rPr>
              <w:t xml:space="preserve">                                                                                   от  31.05.2012г № 120</w:t>
            </w:r>
          </w:p>
          <w:p w:rsidR="004962AA" w:rsidRPr="004962AA" w:rsidRDefault="004962AA" w:rsidP="004962AA">
            <w:pPr>
              <w:rPr>
                <w:sz w:val="20"/>
                <w:szCs w:val="20"/>
              </w:rPr>
            </w:pPr>
          </w:p>
          <w:p w:rsidR="004962AA" w:rsidRPr="004962AA" w:rsidRDefault="004962AA" w:rsidP="004962AA">
            <w:pPr>
              <w:ind w:left="-567" w:firstLine="567"/>
              <w:jc w:val="center"/>
              <w:rPr>
                <w:b/>
                <w:sz w:val="20"/>
                <w:szCs w:val="20"/>
              </w:rPr>
            </w:pPr>
            <w:proofErr w:type="gramStart"/>
            <w:r w:rsidRPr="004962AA">
              <w:rPr>
                <w:b/>
                <w:sz w:val="20"/>
                <w:szCs w:val="20"/>
              </w:rPr>
              <w:t>П</w:t>
            </w:r>
            <w:proofErr w:type="gramEnd"/>
            <w:r w:rsidRPr="004962AA">
              <w:rPr>
                <w:b/>
                <w:sz w:val="20"/>
                <w:szCs w:val="20"/>
              </w:rPr>
              <w:t xml:space="preserve"> Р А В И Л А</w:t>
            </w:r>
          </w:p>
          <w:p w:rsidR="004962AA" w:rsidRPr="004962AA" w:rsidRDefault="004962AA" w:rsidP="004962AA">
            <w:pPr>
              <w:ind w:left="-567" w:firstLine="567"/>
              <w:jc w:val="center"/>
              <w:rPr>
                <w:b/>
                <w:sz w:val="20"/>
                <w:szCs w:val="20"/>
              </w:rPr>
            </w:pPr>
            <w:r w:rsidRPr="004962AA">
              <w:rPr>
                <w:b/>
                <w:sz w:val="20"/>
                <w:szCs w:val="20"/>
              </w:rPr>
              <w:t xml:space="preserve">благоустройства и обеспечения чистоты </w:t>
            </w:r>
            <w:proofErr w:type="gramStart"/>
            <w:r w:rsidRPr="004962AA">
              <w:rPr>
                <w:b/>
                <w:sz w:val="20"/>
                <w:szCs w:val="20"/>
              </w:rPr>
              <w:t>на</w:t>
            </w:r>
            <w:proofErr w:type="gramEnd"/>
          </w:p>
          <w:p w:rsidR="004962AA" w:rsidRPr="004962AA" w:rsidRDefault="004962AA" w:rsidP="004962AA">
            <w:pPr>
              <w:ind w:left="-567" w:firstLine="567"/>
              <w:jc w:val="center"/>
              <w:rPr>
                <w:b/>
                <w:sz w:val="20"/>
                <w:szCs w:val="20"/>
              </w:rPr>
            </w:pPr>
            <w:r w:rsidRPr="004962AA">
              <w:rPr>
                <w:b/>
                <w:sz w:val="20"/>
                <w:szCs w:val="20"/>
              </w:rPr>
              <w:t>территории  Филипповского  муниципального образования</w:t>
            </w:r>
          </w:p>
          <w:p w:rsidR="004962AA" w:rsidRPr="004962AA" w:rsidRDefault="004962AA" w:rsidP="004962AA">
            <w:pPr>
              <w:ind w:left="-567" w:firstLine="567"/>
              <w:jc w:val="both"/>
              <w:rPr>
                <w:b/>
                <w:sz w:val="20"/>
                <w:szCs w:val="20"/>
              </w:rPr>
            </w:pPr>
          </w:p>
          <w:p w:rsidR="004962AA" w:rsidRPr="004962AA" w:rsidRDefault="004962AA" w:rsidP="004962AA">
            <w:pPr>
              <w:ind w:left="-567" w:firstLine="567"/>
              <w:jc w:val="both"/>
              <w:rPr>
                <w:sz w:val="20"/>
                <w:szCs w:val="20"/>
              </w:rPr>
            </w:pPr>
            <w:r w:rsidRPr="004962AA">
              <w:rPr>
                <w:sz w:val="20"/>
                <w:szCs w:val="20"/>
              </w:rPr>
              <w:t>Раздел 1. Общие положения</w:t>
            </w:r>
          </w:p>
          <w:p w:rsidR="004962AA" w:rsidRPr="004962AA" w:rsidRDefault="004962AA" w:rsidP="009207C9">
            <w:pPr>
              <w:numPr>
                <w:ilvl w:val="1"/>
                <w:numId w:val="2"/>
              </w:numPr>
              <w:ind w:left="1440" w:hanging="360"/>
              <w:jc w:val="both"/>
              <w:rPr>
                <w:sz w:val="20"/>
                <w:szCs w:val="20"/>
              </w:rPr>
            </w:pPr>
            <w:r w:rsidRPr="004962AA">
              <w:rPr>
                <w:sz w:val="20"/>
                <w:szCs w:val="20"/>
              </w:rPr>
              <w:t xml:space="preserve">Настоящие Правила разработаны в соответствии </w:t>
            </w:r>
            <w:proofErr w:type="gramStart"/>
            <w:r w:rsidRPr="004962AA">
              <w:rPr>
                <w:sz w:val="20"/>
                <w:szCs w:val="20"/>
              </w:rPr>
              <w:t>с</w:t>
            </w:r>
            <w:proofErr w:type="gramEnd"/>
            <w:r w:rsidRPr="004962AA">
              <w:rPr>
                <w:sz w:val="20"/>
                <w:szCs w:val="20"/>
              </w:rPr>
              <w:t>:</w:t>
            </w:r>
          </w:p>
          <w:p w:rsidR="004962AA" w:rsidRPr="004962AA" w:rsidRDefault="004962AA" w:rsidP="004962AA">
            <w:pPr>
              <w:ind w:left="-567" w:firstLine="567"/>
              <w:jc w:val="both"/>
              <w:rPr>
                <w:sz w:val="20"/>
                <w:szCs w:val="20"/>
              </w:rPr>
            </w:pPr>
            <w:r w:rsidRPr="004962AA">
              <w:rPr>
                <w:sz w:val="20"/>
                <w:szCs w:val="20"/>
              </w:rPr>
              <w:t xml:space="preserve"> -  Градостроительным кодексом Российской Федерации; </w:t>
            </w:r>
          </w:p>
          <w:p w:rsidR="004962AA" w:rsidRPr="004962AA" w:rsidRDefault="004962AA" w:rsidP="004962AA">
            <w:pPr>
              <w:ind w:left="-567" w:firstLine="567"/>
              <w:jc w:val="both"/>
              <w:rPr>
                <w:sz w:val="20"/>
                <w:szCs w:val="20"/>
              </w:rPr>
            </w:pPr>
            <w:r w:rsidRPr="004962AA">
              <w:rPr>
                <w:sz w:val="20"/>
                <w:szCs w:val="20"/>
              </w:rPr>
              <w:t>-   Уголовным кодексом Российской Федерации;</w:t>
            </w:r>
          </w:p>
          <w:p w:rsidR="004962AA" w:rsidRPr="004962AA" w:rsidRDefault="004962AA" w:rsidP="004962AA">
            <w:pPr>
              <w:ind w:left="-567" w:firstLine="567"/>
              <w:jc w:val="both"/>
              <w:rPr>
                <w:sz w:val="20"/>
                <w:szCs w:val="20"/>
              </w:rPr>
            </w:pPr>
            <w:r w:rsidRPr="004962AA">
              <w:rPr>
                <w:sz w:val="20"/>
                <w:szCs w:val="20"/>
              </w:rPr>
              <w:t xml:space="preserve"> -  Федеральным законом от 06.10.2003 г.  № 131 – ФЗ  «Об общих принципах организации местного самоуправления </w:t>
            </w:r>
            <w:proofErr w:type="gramStart"/>
            <w:r w:rsidRPr="004962AA">
              <w:rPr>
                <w:sz w:val="20"/>
                <w:szCs w:val="20"/>
              </w:rPr>
              <w:t>в</w:t>
            </w:r>
            <w:proofErr w:type="gramEnd"/>
            <w:r w:rsidRPr="004962AA">
              <w:rPr>
                <w:sz w:val="20"/>
                <w:szCs w:val="20"/>
              </w:rPr>
              <w:t xml:space="preserve"> Российской»;</w:t>
            </w:r>
          </w:p>
          <w:p w:rsidR="004962AA" w:rsidRPr="004962AA" w:rsidRDefault="004962AA" w:rsidP="004962AA">
            <w:pPr>
              <w:ind w:left="-567" w:firstLine="567"/>
              <w:jc w:val="both"/>
              <w:rPr>
                <w:sz w:val="20"/>
                <w:szCs w:val="20"/>
              </w:rPr>
            </w:pPr>
            <w:r w:rsidRPr="004962AA">
              <w:rPr>
                <w:sz w:val="20"/>
                <w:szCs w:val="20"/>
              </w:rPr>
              <w:t>-  Федеральным законом от 30.03.1999  № 52-ФЗ  «О санитарно-эпидемиологическом благополучии  населения»;</w:t>
            </w:r>
          </w:p>
          <w:p w:rsidR="004962AA" w:rsidRPr="004962AA" w:rsidRDefault="004962AA" w:rsidP="004962AA">
            <w:pPr>
              <w:ind w:left="-567" w:firstLine="567"/>
              <w:jc w:val="both"/>
              <w:rPr>
                <w:sz w:val="20"/>
                <w:szCs w:val="20"/>
              </w:rPr>
            </w:pPr>
            <w:r w:rsidRPr="004962AA">
              <w:rPr>
                <w:sz w:val="20"/>
                <w:szCs w:val="20"/>
              </w:rPr>
              <w:t>- Законом Иркутской области № 98-оз от 12.11.2007 г. «Об административной ответственности за правонарушения в сфере благоустройства населенных пунктов Иркутской области»;</w:t>
            </w:r>
          </w:p>
          <w:p w:rsidR="004962AA" w:rsidRPr="004962AA" w:rsidRDefault="004962AA" w:rsidP="004962AA">
            <w:pPr>
              <w:ind w:left="-567" w:firstLine="567"/>
              <w:jc w:val="both"/>
              <w:rPr>
                <w:sz w:val="20"/>
                <w:szCs w:val="20"/>
              </w:rPr>
            </w:pPr>
            <w:r w:rsidRPr="004962AA">
              <w:rPr>
                <w:sz w:val="20"/>
                <w:szCs w:val="20"/>
              </w:rPr>
              <w:t xml:space="preserve">-  Приказом Министерства регионального развития РФ от 27 декабря </w:t>
            </w:r>
            <w:smartTag w:uri="urn:schemas-microsoft-com:office:smarttags" w:element="metricconverter">
              <w:smartTagPr>
                <w:attr w:name="ProductID" w:val="2011 г"/>
              </w:smartTagPr>
              <w:r w:rsidRPr="004962AA">
                <w:rPr>
                  <w:sz w:val="20"/>
                  <w:szCs w:val="20"/>
                </w:rPr>
                <w:t>2011 г</w:t>
              </w:r>
            </w:smartTag>
            <w:r w:rsidRPr="004962AA">
              <w:rPr>
                <w:sz w:val="20"/>
                <w:szCs w:val="20"/>
              </w:rPr>
              <w:t>. N 613 «Об утверждении методических рекомендаций по разработке норм и правил по благоустройству территории муниципальных образований;</w:t>
            </w:r>
          </w:p>
          <w:p w:rsidR="004962AA" w:rsidRPr="004962AA" w:rsidRDefault="004962AA" w:rsidP="004962AA">
            <w:pPr>
              <w:ind w:left="-567" w:firstLine="567"/>
              <w:jc w:val="both"/>
              <w:rPr>
                <w:sz w:val="20"/>
                <w:szCs w:val="20"/>
              </w:rPr>
            </w:pPr>
            <w:r w:rsidRPr="004962AA">
              <w:rPr>
                <w:sz w:val="20"/>
                <w:szCs w:val="20"/>
              </w:rPr>
              <w:t xml:space="preserve"> -  Уставом  Филипповского муниципального образования.</w:t>
            </w:r>
          </w:p>
          <w:p w:rsidR="004962AA" w:rsidRPr="004962AA" w:rsidRDefault="004962AA" w:rsidP="004962AA">
            <w:pPr>
              <w:ind w:left="-567" w:firstLine="567"/>
              <w:jc w:val="both"/>
              <w:rPr>
                <w:sz w:val="20"/>
                <w:szCs w:val="20"/>
              </w:rPr>
            </w:pPr>
            <w:r w:rsidRPr="004962AA">
              <w:rPr>
                <w:sz w:val="20"/>
                <w:szCs w:val="20"/>
              </w:rPr>
              <w:t xml:space="preserve">1.2 Действие настоящих Правил распространяется на должностных лиц предприятий, учреждений, организаций, независимо от их правового статуса, формы хозяйственной деятельности, формы собственности,  на  землепользователей, арендаторов, собственников земельных участков,  независимо от категории пользования и формы их приобретения, владельцев животных, на всех граждан, постоянно  и временно проживающих на территории  Филипповского муниципального образования. </w:t>
            </w:r>
          </w:p>
          <w:p w:rsidR="004962AA" w:rsidRPr="004962AA" w:rsidRDefault="004962AA" w:rsidP="004962AA">
            <w:pPr>
              <w:ind w:left="-567" w:firstLine="567"/>
              <w:jc w:val="both"/>
              <w:rPr>
                <w:sz w:val="20"/>
                <w:szCs w:val="20"/>
              </w:rPr>
            </w:pPr>
            <w:r w:rsidRPr="004962AA">
              <w:rPr>
                <w:sz w:val="20"/>
                <w:szCs w:val="20"/>
              </w:rPr>
              <w:t>1.3</w:t>
            </w:r>
            <w:proofErr w:type="gramStart"/>
            <w:r w:rsidRPr="004962AA">
              <w:rPr>
                <w:sz w:val="20"/>
                <w:szCs w:val="20"/>
              </w:rPr>
              <w:t xml:space="preserve"> В</w:t>
            </w:r>
            <w:proofErr w:type="gramEnd"/>
            <w:r w:rsidRPr="004962AA">
              <w:rPr>
                <w:sz w:val="20"/>
                <w:szCs w:val="20"/>
              </w:rPr>
              <w:t xml:space="preserve"> общую систему благоустройства входят:</w:t>
            </w:r>
          </w:p>
          <w:p w:rsidR="004962AA" w:rsidRPr="004962AA" w:rsidRDefault="004962AA" w:rsidP="004962AA">
            <w:pPr>
              <w:ind w:left="-567" w:firstLine="567"/>
              <w:jc w:val="both"/>
              <w:rPr>
                <w:sz w:val="20"/>
                <w:szCs w:val="20"/>
              </w:rPr>
            </w:pPr>
            <w:r w:rsidRPr="004962AA">
              <w:rPr>
                <w:sz w:val="20"/>
                <w:szCs w:val="20"/>
              </w:rPr>
              <w:t xml:space="preserve">  - жилые здания, культурно-бытовые и учебные  заведения, административные, промышленные и торговые  здания; </w:t>
            </w:r>
          </w:p>
          <w:p w:rsidR="004962AA" w:rsidRPr="004962AA" w:rsidRDefault="004962AA" w:rsidP="004962AA">
            <w:pPr>
              <w:ind w:left="-567" w:firstLine="567"/>
              <w:jc w:val="both"/>
              <w:rPr>
                <w:sz w:val="20"/>
                <w:szCs w:val="20"/>
              </w:rPr>
            </w:pPr>
            <w:r w:rsidRPr="004962AA">
              <w:rPr>
                <w:sz w:val="20"/>
                <w:szCs w:val="20"/>
              </w:rPr>
              <w:t>- объекты рекреации, зоны отдыха (места массового отдыха, зеленые зоны населенного пункта);</w:t>
            </w:r>
          </w:p>
          <w:p w:rsidR="004962AA" w:rsidRPr="004962AA" w:rsidRDefault="004962AA" w:rsidP="004962AA">
            <w:pPr>
              <w:ind w:left="-567" w:firstLine="567"/>
              <w:jc w:val="both"/>
              <w:rPr>
                <w:sz w:val="20"/>
                <w:szCs w:val="20"/>
              </w:rPr>
            </w:pPr>
            <w:r w:rsidRPr="004962AA">
              <w:rPr>
                <w:sz w:val="20"/>
                <w:szCs w:val="20"/>
              </w:rPr>
              <w:t>- площадки, площади, улицы, проезды, придомовые территории и прилегающие к частным домовладениям, территории общего пользования;</w:t>
            </w:r>
          </w:p>
          <w:p w:rsidR="004962AA" w:rsidRPr="004962AA" w:rsidRDefault="004962AA" w:rsidP="004962AA">
            <w:pPr>
              <w:ind w:left="-567" w:firstLine="567"/>
              <w:jc w:val="both"/>
              <w:rPr>
                <w:sz w:val="20"/>
                <w:szCs w:val="20"/>
              </w:rPr>
            </w:pPr>
            <w:r w:rsidRPr="004962AA">
              <w:rPr>
                <w:sz w:val="20"/>
                <w:szCs w:val="20"/>
              </w:rPr>
              <w:t xml:space="preserve">  -  ограды, заборы, ограждения, все виды рекламы, рекламные установки, вывески, баннеры;</w:t>
            </w:r>
          </w:p>
          <w:p w:rsidR="004962AA" w:rsidRPr="004962AA" w:rsidRDefault="004962AA" w:rsidP="004962AA">
            <w:pPr>
              <w:ind w:left="-567" w:firstLine="567"/>
              <w:jc w:val="both"/>
              <w:rPr>
                <w:sz w:val="20"/>
                <w:szCs w:val="20"/>
              </w:rPr>
            </w:pPr>
            <w:r w:rsidRPr="004962AA">
              <w:rPr>
                <w:sz w:val="20"/>
                <w:szCs w:val="20"/>
              </w:rPr>
              <w:t xml:space="preserve">  - павильоны и навесы на остановках пассажирского  транспорта, фонари уличного освещения, опорные столбы, скамейки, урны, указатели наименования улиц, домовые номерные знаки, мемориальные  доски;</w:t>
            </w:r>
          </w:p>
          <w:p w:rsidR="004962AA" w:rsidRPr="004962AA" w:rsidRDefault="004962AA" w:rsidP="004962AA">
            <w:pPr>
              <w:ind w:left="-567" w:firstLine="567"/>
              <w:jc w:val="both"/>
              <w:rPr>
                <w:sz w:val="20"/>
                <w:szCs w:val="20"/>
              </w:rPr>
            </w:pPr>
            <w:r w:rsidRPr="004962AA">
              <w:rPr>
                <w:sz w:val="20"/>
                <w:szCs w:val="20"/>
              </w:rPr>
              <w:t xml:space="preserve">  -  инженерно-технические сооружения, антенны,  трансформаторные установки, смотровые колодцы, камеры подземных инженерных сооружений, улично-дорожная сеть населенного пункта.</w:t>
            </w:r>
          </w:p>
          <w:p w:rsidR="004962AA" w:rsidRPr="004962AA" w:rsidRDefault="004962AA" w:rsidP="004962AA">
            <w:pPr>
              <w:autoSpaceDE w:val="0"/>
              <w:autoSpaceDN w:val="0"/>
              <w:adjustRightInd w:val="0"/>
              <w:ind w:left="-567" w:firstLine="567"/>
              <w:jc w:val="center"/>
              <w:outlineLvl w:val="1"/>
              <w:rPr>
                <w:sz w:val="20"/>
                <w:szCs w:val="20"/>
              </w:rPr>
            </w:pPr>
          </w:p>
          <w:p w:rsidR="004962AA" w:rsidRPr="004962AA" w:rsidRDefault="004962AA" w:rsidP="004962AA">
            <w:pPr>
              <w:autoSpaceDE w:val="0"/>
              <w:autoSpaceDN w:val="0"/>
              <w:adjustRightInd w:val="0"/>
              <w:ind w:left="-567" w:firstLine="567"/>
              <w:jc w:val="center"/>
              <w:outlineLvl w:val="1"/>
              <w:rPr>
                <w:b/>
                <w:sz w:val="20"/>
                <w:szCs w:val="20"/>
              </w:rPr>
            </w:pPr>
            <w:r w:rsidRPr="004962AA">
              <w:rPr>
                <w:b/>
                <w:sz w:val="20"/>
                <w:szCs w:val="20"/>
              </w:rPr>
              <w:t>ОСНОВНЫЕ ТЕРМИНЫ И ОПРЕДЕЛЕНИЯ</w:t>
            </w:r>
          </w:p>
          <w:p w:rsidR="004962AA" w:rsidRPr="004962AA" w:rsidRDefault="004962AA" w:rsidP="004962AA">
            <w:pPr>
              <w:autoSpaceDE w:val="0"/>
              <w:autoSpaceDN w:val="0"/>
              <w:adjustRightInd w:val="0"/>
              <w:ind w:left="-567" w:firstLine="567"/>
              <w:jc w:val="both"/>
              <w:outlineLvl w:val="1"/>
              <w:rPr>
                <w:b/>
                <w:sz w:val="20"/>
                <w:szCs w:val="20"/>
              </w:rPr>
            </w:pP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 xml:space="preserve">Ассимиляционный потенциал (емкость) - </w:t>
            </w:r>
            <w:proofErr w:type="spellStart"/>
            <w:r w:rsidRPr="004962AA">
              <w:rPr>
                <w:sz w:val="20"/>
                <w:szCs w:val="20"/>
              </w:rPr>
              <w:t>самоочищающая</w:t>
            </w:r>
            <w:proofErr w:type="spellEnd"/>
            <w:r w:rsidRPr="004962AA">
              <w:rPr>
                <w:sz w:val="20"/>
                <w:szCs w:val="20"/>
              </w:rPr>
              <w:t xml:space="preserve"> способность экосистемы, показатель максимальной вместимости количества загрязняющих веществ, которое может быть за единицу времени накоплено, разрушено и выведено за пределы экосистемы без нарушения ее нормальной деятельности.</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lastRenderedPageBreak/>
              <w:t>Бордюрный пандус - сооружение, обеспечивающее съезд с пешеходного пути на проезжую часть через сниженный или утопленный в покрытие бордюрный камень.</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Зональность (типичная зональность) - характеристики структуры растительности в зависимости от природно-географических условий территории.</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Пешеходные зоны - участки территории населенного пункта,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эспланадах, пешеходных улицах, пешеходных частях площадей населенного пункта.</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 xml:space="preserve">Пешеходные улицы - это, как правило, исторически сложившиеся связи между различными территориями и районами населенного пункта, закрытые для транспортного сообщения и приспособленные для пешеходного передвижения. </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Пешеходные части площади - участки и пространства площади, предназначенные для пешеходного движения, могут быть представлены всей территорией площади (представительские и мемориальные) или ее частью (</w:t>
            </w:r>
            <w:proofErr w:type="spellStart"/>
            <w:r w:rsidRPr="004962AA">
              <w:rPr>
                <w:sz w:val="20"/>
                <w:szCs w:val="20"/>
              </w:rPr>
              <w:t>приобъектные</w:t>
            </w:r>
            <w:proofErr w:type="spellEnd"/>
            <w:r w:rsidRPr="004962AA">
              <w:rPr>
                <w:sz w:val="20"/>
                <w:szCs w:val="20"/>
              </w:rPr>
              <w:t>).</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Рекреационный потенциал - способность территории обеспечивать определенное количество отдыхающих психофизиологическим комфортом и возможностью для отдыха (спортивно-укрепляющей деятельности) без деградации природной среды. Выражается числом людей (или человеко-дней) на единицу площади.</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Сомкнутость полога насаждений - отношение площади горизонтальной (вертикальной) проекции полога насаждений без просветов к площади горизонтальной (вертикальной) проекции всего полога, выражается в десятых долях единицы.</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Тактильное покрытие - покрытие с ощутимым изменением фактуры поверхностного слоя.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Биологическое загрязнение почвы - вид и степень загрязнения почвы, при котором она теряет способность обеспечивать нормальное функционирование растительности.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Грунт - субстрат, состоящий из минерального и органического вещества природного и антропогенного происхождения.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Минимальный почвенный выдел - трехмерный фрагмент почвы, способный обеспечить полноценный жизненный цикл дерева.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Плодородный слой - в естественных почвах это гумусовый горизонт. В </w:t>
            </w:r>
            <w:proofErr w:type="spellStart"/>
            <w:r w:rsidRPr="004962AA">
              <w:rPr>
                <w:sz w:val="20"/>
                <w:szCs w:val="20"/>
              </w:rPr>
              <w:t>урбоконструктоземах</w:t>
            </w:r>
            <w:proofErr w:type="spellEnd"/>
            <w:r w:rsidRPr="004962AA">
              <w:rPr>
                <w:sz w:val="20"/>
                <w:szCs w:val="20"/>
              </w:rPr>
              <w:t xml:space="preserve"> - слой (горизонт), состоящий из плодородного грунта мощностью до </w:t>
            </w:r>
            <w:smartTag w:uri="urn:schemas-microsoft-com:office:smarttags" w:element="metricconverter">
              <w:smartTagPr>
                <w:attr w:name="ProductID" w:val="20 см"/>
              </w:smartTagPr>
              <w:r w:rsidRPr="004962AA">
                <w:rPr>
                  <w:sz w:val="20"/>
                  <w:szCs w:val="20"/>
                </w:rPr>
                <w:t>20 см</w:t>
              </w:r>
            </w:smartTag>
            <w:r w:rsidRPr="004962AA">
              <w:rPr>
                <w:sz w:val="20"/>
                <w:szCs w:val="20"/>
              </w:rPr>
              <w:t>.</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Плодородный грунт - грунт, искусственно формируемый из минерального и органического материала и обладающий заданными физическими, химическими и биологическими свойствами или состоящий из нарушенного субстрата  </w:t>
            </w:r>
            <w:proofErr w:type="spellStart"/>
            <w:r w:rsidRPr="004962AA">
              <w:rPr>
                <w:sz w:val="20"/>
                <w:szCs w:val="20"/>
              </w:rPr>
              <w:t>естественноприродных</w:t>
            </w:r>
            <w:proofErr w:type="spellEnd"/>
            <w:r w:rsidRPr="004962AA">
              <w:rPr>
                <w:sz w:val="20"/>
                <w:szCs w:val="20"/>
              </w:rPr>
              <w:t xml:space="preserve">  гумусовых горизонтов. В плодородном грунте не должно быть включений бытового и строительного мусора.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Почвообразующий грунт - грунт, преобразуемый почвообразующими процессами и обладающий оптимальными свойствами для обеспечения жизнедеятельности растений.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Приоритетный компонент загрязнения - вещество или биологический агент, подлежащий контролю в первую очередь.</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Санитарное состояние почвы - совокупность физико-химических и биологических свойств почвы, определяющих качество и степень ее безопасности в эпидемическом и гигиеническом отношении.</w:t>
            </w:r>
          </w:p>
          <w:p w:rsidR="004962AA" w:rsidRPr="004962AA" w:rsidRDefault="004962AA" w:rsidP="004962AA">
            <w:pPr>
              <w:autoSpaceDE w:val="0"/>
              <w:autoSpaceDN w:val="0"/>
              <w:adjustRightInd w:val="0"/>
              <w:ind w:left="-567" w:firstLine="567"/>
              <w:jc w:val="both"/>
              <w:outlineLvl w:val="1"/>
              <w:rPr>
                <w:sz w:val="20"/>
                <w:szCs w:val="20"/>
              </w:rPr>
            </w:pP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Домашние животные – прирученные человеком животные, постоянно или временно находящиеся на содержании владельца</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Сельскохозяйственные животные – прирученные человеком животные, постоянно или временно находящиеся на содержании владельца с целью получения продукции животноводства либо обеспечения сельскохозяйственного производства и содержащиеся в специальных местах вне жилых помещений</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Владелец домашних животных – собственник, реализующий полномочия владения пользования и распоряжения домашними животными в порядке и объеме устанавливаемом законодательством и настоящими Правилами</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Содержание  животных – обеспечение владельцем животных условий проживания, жизнедеятельности  и ухода за животными в соответствии с биологическими особенностями</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Безнадзорные животные – домашние и сельскохозяйственные животные, находящиеся на улицах и в иных местах без сопровождающегося лица, в том числе животные, имеющие индивидуальный номерной знак</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Отлов безнадзорных животных – деятельность предприятий, учреждений и организаций, имеющих разрешение (лицензию) на отлов безнадзорных животных</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Карантин – комплекс санитарно-профилактических, противоэпидемических, ветеринарных и административных мероприятий, направленных на предупреждение заноса и распространения карантинных инфекционных болезней</w:t>
            </w: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Раздел 2. Элементы благоустройства территории</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center"/>
              <w:outlineLvl w:val="2"/>
              <w:rPr>
                <w:sz w:val="20"/>
                <w:szCs w:val="20"/>
              </w:rPr>
            </w:pPr>
            <w:r w:rsidRPr="004962AA">
              <w:rPr>
                <w:sz w:val="20"/>
                <w:szCs w:val="20"/>
              </w:rPr>
              <w:t>2.1. Элементы инженерной подготовки и защиты территории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2.1.1.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w:t>
            </w:r>
            <w:r w:rsidRPr="004962AA">
              <w:rPr>
                <w:sz w:val="20"/>
                <w:szCs w:val="20"/>
              </w:rPr>
              <w:lastRenderedPageBreak/>
              <w:t xml:space="preserve">новым строительством или реконструкцией.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2.1.2. Организацию рельефа реконструируемой территории необходимо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2.1.3. Предусматривать снятие плодородного слоя почвы толщиной 150 - </w:t>
            </w:r>
            <w:smartTag w:uri="urn:schemas-microsoft-com:office:smarttags" w:element="metricconverter">
              <w:smartTagPr>
                <w:attr w:name="ProductID" w:val="200 мм"/>
              </w:smartTagPr>
              <w:r w:rsidRPr="004962AA">
                <w:rPr>
                  <w:sz w:val="20"/>
                  <w:szCs w:val="20"/>
                </w:rPr>
                <w:t>200 мм</w:t>
              </w:r>
            </w:smartTag>
            <w:r w:rsidRPr="004962AA">
              <w:rPr>
                <w:sz w:val="20"/>
                <w:szCs w:val="20"/>
              </w:rPr>
              <w:t xml:space="preserve">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2.1.4. При проектировании стока поверхностных вод  руководствоваться </w:t>
            </w:r>
            <w:hyperlink r:id="rId8" w:history="1">
              <w:proofErr w:type="spellStart"/>
              <w:r w:rsidRPr="004962AA">
                <w:rPr>
                  <w:sz w:val="20"/>
                  <w:szCs w:val="20"/>
                </w:rPr>
                <w:t>СНиП</w:t>
              </w:r>
              <w:proofErr w:type="spellEnd"/>
              <w:r w:rsidRPr="004962AA">
                <w:rPr>
                  <w:sz w:val="20"/>
                  <w:szCs w:val="20"/>
                </w:rPr>
                <w:t xml:space="preserve"> 2.04.03</w:t>
              </w:r>
            </w:hyperlink>
            <w:r w:rsidRPr="004962AA">
              <w:rPr>
                <w:sz w:val="20"/>
                <w:szCs w:val="20"/>
              </w:rPr>
              <w:t xml:space="preserve">. При организации стока следует обеспечивать комплексное решение вопросов организации рельефа и устройства открытой или закрытой системы водоотводных устройств: водосточных труб (водостоков), лотков, кюветов, быстротоков, </w:t>
            </w:r>
            <w:proofErr w:type="spellStart"/>
            <w:r w:rsidRPr="004962AA">
              <w:rPr>
                <w:sz w:val="20"/>
                <w:szCs w:val="20"/>
              </w:rPr>
              <w:t>дождеприемных</w:t>
            </w:r>
            <w:proofErr w:type="spellEnd"/>
            <w:r w:rsidRPr="004962AA">
              <w:rPr>
                <w:sz w:val="20"/>
                <w:szCs w:val="20"/>
              </w:rPr>
              <w:t xml:space="preserve"> колодцев. Работы по устройству поверхностного водоотвода необходимо осуществлять с минимальным объемом земляных работ и предусматривающий сток воды со скоростями, исключающими возможность эрозии почвы.</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2.2. Озеленение</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2.2.1. 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муниципального образования.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2.2.2. При проектировании озеленения следует учитывать: минимальные расстояния посадок деревьев и кустарников до инженерных сетей, зданий и сооружений. Соблюдать максимальное количество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w:t>
            </w:r>
            <w:proofErr w:type="gramStart"/>
            <w:r w:rsidRPr="004962AA">
              <w:rPr>
                <w:sz w:val="20"/>
                <w:szCs w:val="20"/>
              </w:rPr>
              <w:t>..</w:t>
            </w:r>
            <w:proofErr w:type="gramEnd"/>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2.2.3. Для обеспечения жизнеспособности насаждений и озеленяемых территорий населенного пункта обычно необходимо:</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учитывать степень техногенных нагрузок от прилегающих территорий;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2.2.4.  При посадке деревьев в зонах действия теплотрасс  учитывать фактор прогревания почвы в обе стороны от оси теплотрассы на расстояние: интенсивного прогревания - до </w:t>
            </w:r>
            <w:smartTag w:uri="urn:schemas-microsoft-com:office:smarttags" w:element="metricconverter">
              <w:smartTagPr>
                <w:attr w:name="ProductID" w:val="2 м"/>
              </w:smartTagPr>
              <w:r w:rsidRPr="004962AA">
                <w:rPr>
                  <w:sz w:val="20"/>
                  <w:szCs w:val="20"/>
                </w:rPr>
                <w:t>2 м</w:t>
              </w:r>
            </w:smartTag>
            <w:r w:rsidRPr="004962AA">
              <w:rPr>
                <w:sz w:val="20"/>
                <w:szCs w:val="20"/>
              </w:rPr>
              <w:t xml:space="preserve">, среднего - 2 - </w:t>
            </w:r>
            <w:smartTag w:uri="urn:schemas-microsoft-com:office:smarttags" w:element="metricconverter">
              <w:smartTagPr>
                <w:attr w:name="ProductID" w:val="6 м"/>
              </w:smartTagPr>
              <w:r w:rsidRPr="004962AA">
                <w:rPr>
                  <w:sz w:val="20"/>
                  <w:szCs w:val="20"/>
                </w:rPr>
                <w:t>6 м</w:t>
              </w:r>
            </w:smartTag>
            <w:r w:rsidRPr="004962AA">
              <w:rPr>
                <w:sz w:val="20"/>
                <w:szCs w:val="20"/>
              </w:rPr>
              <w:t xml:space="preserve">, слабого - 6 - </w:t>
            </w:r>
            <w:smartTag w:uri="urn:schemas-microsoft-com:office:smarttags" w:element="metricconverter">
              <w:smartTagPr>
                <w:attr w:name="ProductID" w:val="10 м"/>
              </w:smartTagPr>
              <w:r w:rsidRPr="004962AA">
                <w:rPr>
                  <w:sz w:val="20"/>
                  <w:szCs w:val="20"/>
                </w:rPr>
                <w:t>10 м</w:t>
              </w:r>
            </w:smartTag>
            <w:r w:rsidRPr="004962AA">
              <w:rPr>
                <w:sz w:val="20"/>
                <w:szCs w:val="20"/>
              </w:rPr>
              <w:t xml:space="preserve">.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2.2.5. При воздействии неблагоприятных техногенных и климатических факторов на территории населенного пункта  формировать защитные насаждения; при воздействии нескольких факторов  выбирать ведущий по интенсивности и (или) наиболее значимый для функционального назначения территории.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2.2.6. В условиях высокого уровня загрязнения воздуха  формируются многорядные древесно-кустарниковые посадки.</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2.3. Ограждения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2.3.1. Ограждение территорий памятников историко-культурного наследия выполнять в соответствии с регламентами, установленными для данных территорий.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2.3.2. На территориях общественного, жилого, рекреационного назначения запрещено проектирование глухих и железобетонных ограждений. </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center"/>
              <w:outlineLvl w:val="3"/>
              <w:rPr>
                <w:b/>
                <w:sz w:val="20"/>
                <w:szCs w:val="20"/>
              </w:rPr>
            </w:pPr>
            <w:r w:rsidRPr="004962AA">
              <w:rPr>
                <w:b/>
                <w:sz w:val="20"/>
                <w:szCs w:val="20"/>
              </w:rPr>
              <w:t>2.4.. Уличное коммунально-бытовое оборудование</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     2.4.1. Уличное коммунально-бытовое оборудование обычно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w:t>
            </w:r>
            <w:proofErr w:type="spellStart"/>
            <w:r w:rsidRPr="004962AA">
              <w:rPr>
                <w:sz w:val="20"/>
                <w:szCs w:val="20"/>
              </w:rPr>
              <w:t>экологичность</w:t>
            </w:r>
            <w:proofErr w:type="spellEnd"/>
            <w:r w:rsidRPr="004962AA">
              <w:rPr>
                <w:sz w:val="20"/>
                <w:szCs w:val="20"/>
              </w:rPr>
              <w:t>, безопасность (отсутствие острых углов), удобство в пользовании, легкость очистки, привлекательный внешний вид.</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2.4.2. Для сбора бытового мусора на улицах, объектах рекреации устанавливаются малогабаритные контейнеры или урны, у входов: в объекты торговли и общественного питания, другие учреждения общественного назначения,  жилые дома</w:t>
            </w:r>
            <w:proofErr w:type="gramStart"/>
            <w:r w:rsidRPr="004962AA">
              <w:rPr>
                <w:sz w:val="20"/>
                <w:szCs w:val="20"/>
              </w:rPr>
              <w:t xml:space="preserve">.. </w:t>
            </w:r>
            <w:proofErr w:type="gramEnd"/>
            <w:r w:rsidRPr="004962AA">
              <w:rPr>
                <w:sz w:val="20"/>
                <w:szCs w:val="20"/>
              </w:rPr>
              <w:t xml:space="preserve">Кроме того, урны следует устанавливать на остановках общественного транспорта. </w:t>
            </w:r>
          </w:p>
          <w:p w:rsidR="004962AA" w:rsidRPr="004962AA" w:rsidRDefault="004962AA" w:rsidP="004962AA">
            <w:pPr>
              <w:autoSpaceDE w:val="0"/>
              <w:autoSpaceDN w:val="0"/>
              <w:adjustRightInd w:val="0"/>
              <w:ind w:left="-567" w:firstLine="567"/>
              <w:jc w:val="both"/>
              <w:outlineLvl w:val="3"/>
              <w:rPr>
                <w:sz w:val="20"/>
                <w:szCs w:val="20"/>
              </w:rPr>
            </w:pPr>
          </w:p>
          <w:p w:rsidR="004962AA" w:rsidRPr="004962AA" w:rsidRDefault="004962AA" w:rsidP="004962AA">
            <w:pPr>
              <w:autoSpaceDE w:val="0"/>
              <w:autoSpaceDN w:val="0"/>
              <w:adjustRightInd w:val="0"/>
              <w:ind w:left="-567" w:firstLine="567"/>
              <w:jc w:val="center"/>
              <w:outlineLvl w:val="3"/>
              <w:rPr>
                <w:b/>
                <w:sz w:val="20"/>
                <w:szCs w:val="20"/>
              </w:rPr>
            </w:pPr>
            <w:r w:rsidRPr="004962AA">
              <w:rPr>
                <w:b/>
                <w:sz w:val="20"/>
                <w:szCs w:val="20"/>
              </w:rPr>
              <w:t>2.5. Игровое оборудование</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       2.5.1. 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2.5.2. требования к материалу игрового оборудования и условиям его обработки:</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 деревянное </w:t>
            </w:r>
            <w:proofErr w:type="gramStart"/>
            <w:r w:rsidRPr="004962AA">
              <w:rPr>
                <w:sz w:val="20"/>
                <w:szCs w:val="20"/>
              </w:rPr>
              <w:t>оборудование</w:t>
            </w:r>
            <w:proofErr w:type="gramEnd"/>
            <w:r w:rsidRPr="004962AA">
              <w:rPr>
                <w:sz w:val="20"/>
                <w:szCs w:val="20"/>
              </w:rPr>
              <w:t xml:space="preserve">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sidRPr="004962AA">
              <w:rPr>
                <w:sz w:val="20"/>
                <w:szCs w:val="20"/>
              </w:rPr>
              <w:t>металлопластик</w:t>
            </w:r>
            <w:proofErr w:type="spellEnd"/>
            <w:r w:rsidRPr="004962AA">
              <w:rPr>
                <w:sz w:val="20"/>
                <w:szCs w:val="20"/>
              </w:rPr>
              <w:t>;</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lastRenderedPageBreak/>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2.5.3. В требованиях к конструкциям игрового оборудования рекомендуется исключать острые углы, </w:t>
            </w:r>
            <w:proofErr w:type="spellStart"/>
            <w:r w:rsidRPr="004962AA">
              <w:rPr>
                <w:sz w:val="20"/>
                <w:szCs w:val="20"/>
              </w:rPr>
              <w:t>застревание</w:t>
            </w:r>
            <w:proofErr w:type="spellEnd"/>
            <w:r w:rsidRPr="004962AA">
              <w:rPr>
                <w:sz w:val="20"/>
                <w:szCs w:val="20"/>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w:t>
            </w:r>
            <w:smartTag w:uri="urn:schemas-microsoft-com:office:smarttags" w:element="metricconverter">
              <w:smartTagPr>
                <w:attr w:name="ProductID" w:val="2 м"/>
              </w:smartTagPr>
              <w:r w:rsidRPr="004962AA">
                <w:rPr>
                  <w:sz w:val="20"/>
                  <w:szCs w:val="20"/>
                </w:rPr>
                <w:t>2 м</w:t>
              </w:r>
            </w:smartTag>
            <w:r w:rsidRPr="004962AA">
              <w:rPr>
                <w:sz w:val="20"/>
                <w:szCs w:val="20"/>
              </w:rPr>
              <w:t xml:space="preserve"> необходимо предусматривать возможность доступа внутрь в виде отверстий (не менее двух) диаметром не менее </w:t>
            </w:r>
            <w:smartTag w:uri="urn:schemas-microsoft-com:office:smarttags" w:element="metricconverter">
              <w:smartTagPr>
                <w:attr w:name="ProductID" w:val="500 мм"/>
              </w:smartTagPr>
              <w:r w:rsidRPr="004962AA">
                <w:rPr>
                  <w:sz w:val="20"/>
                  <w:szCs w:val="20"/>
                </w:rPr>
                <w:t>500 мм</w:t>
              </w:r>
            </w:smartTag>
            <w:r w:rsidRPr="004962AA">
              <w:rPr>
                <w:sz w:val="20"/>
                <w:szCs w:val="20"/>
              </w:rPr>
              <w:t>.</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2.5.4. Размещение игрового оборудования на детских игровых площадках и минимальные расстояния безопасности в соответствии с таблицей 1. В пределах указанных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2.</w:t>
            </w:r>
          </w:p>
          <w:p w:rsidR="004962AA" w:rsidRPr="004962AA" w:rsidRDefault="004962AA" w:rsidP="004962AA">
            <w:pPr>
              <w:autoSpaceDE w:val="0"/>
              <w:autoSpaceDN w:val="0"/>
              <w:adjustRightInd w:val="0"/>
              <w:ind w:left="-567" w:firstLine="567"/>
              <w:jc w:val="both"/>
              <w:outlineLvl w:val="3"/>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 xml:space="preserve">2.6. Освещение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2.6.1. Работы по освещению территории населенных пунктов должны обеспечивать:</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w:t>
            </w:r>
            <w:hyperlink r:id="rId9" w:history="1">
              <w:r w:rsidRPr="004962AA">
                <w:rPr>
                  <w:sz w:val="20"/>
                  <w:szCs w:val="20"/>
                </w:rPr>
                <w:t>(</w:t>
              </w:r>
              <w:proofErr w:type="spellStart"/>
              <w:r w:rsidRPr="004962AA">
                <w:rPr>
                  <w:sz w:val="20"/>
                  <w:szCs w:val="20"/>
                </w:rPr>
                <w:t>СНиП</w:t>
              </w:r>
              <w:proofErr w:type="spellEnd"/>
              <w:r w:rsidRPr="004962AA">
                <w:rPr>
                  <w:sz w:val="20"/>
                  <w:szCs w:val="20"/>
                </w:rPr>
                <w:t xml:space="preserve"> 23-05)</w:t>
              </w:r>
            </w:hyperlink>
            <w:r w:rsidRPr="004962AA">
              <w:rPr>
                <w:sz w:val="20"/>
                <w:szCs w:val="20"/>
              </w:rPr>
              <w:t>;</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экономичность и </w:t>
            </w:r>
            <w:proofErr w:type="spellStart"/>
            <w:r w:rsidRPr="004962AA">
              <w:rPr>
                <w:sz w:val="20"/>
                <w:szCs w:val="20"/>
              </w:rPr>
              <w:t>энергоэффективность</w:t>
            </w:r>
            <w:proofErr w:type="spellEnd"/>
            <w:r w:rsidRPr="004962AA">
              <w:rPr>
                <w:sz w:val="20"/>
                <w:szCs w:val="20"/>
              </w:rPr>
              <w:t xml:space="preserve"> применяемых установок, рациональное распределение и использование электроэнергии;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эстетика элементов осветительных установок, их дизайн, качество материалов и изделий с учетом восприятия в дневное и ночное время;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удобство обслуживания и управления при разных режимах работы установок.</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center"/>
              <w:outlineLvl w:val="3"/>
              <w:rPr>
                <w:b/>
                <w:sz w:val="20"/>
                <w:szCs w:val="20"/>
              </w:rPr>
            </w:pPr>
            <w:r w:rsidRPr="004962AA">
              <w:rPr>
                <w:b/>
                <w:sz w:val="20"/>
                <w:szCs w:val="20"/>
              </w:rPr>
              <w:t>2.7. Режимы работы осветительных установок</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       2.7.1. В целях рационального использования электроэнергии  населенного пункта в темное время суток </w:t>
            </w:r>
            <w:proofErr w:type="gramStart"/>
            <w:r w:rsidRPr="004962AA">
              <w:rPr>
                <w:sz w:val="20"/>
                <w:szCs w:val="20"/>
              </w:rPr>
              <w:t>рекомендуется</w:t>
            </w:r>
            <w:proofErr w:type="gramEnd"/>
            <w:r w:rsidRPr="004962AA">
              <w:rPr>
                <w:sz w:val="20"/>
                <w:szCs w:val="20"/>
              </w:rPr>
              <w:t xml:space="preserve"> предусмотрен следующие режим  работы осветительных установок:</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вечерний будничный режим, за исключением систем праздничного освещения;</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ночной дежурный режим, когда в установках  может отключаться часть осветительных приборов, допускаемая нормами освещенности и распоряжениями  администрации;</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праздничный режим, когда функционируют все стационарные и временные осветительные установки в часы суток и дни недели, определяемые администрацией сельского поселения;</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сезонный режим, предусматриваемый главным образом в рекреационных зонах для стационарных и временных установок в определенные сроки (зимой, осенью).</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2.7.2. Включение всех групп осветительных установок независимо от их ведомственной принадлежности может </w:t>
            </w:r>
            <w:proofErr w:type="gramStart"/>
            <w:r w:rsidRPr="004962AA">
              <w:rPr>
                <w:sz w:val="20"/>
                <w:szCs w:val="20"/>
              </w:rPr>
              <w:t>производится</w:t>
            </w:r>
            <w:proofErr w:type="gramEnd"/>
            <w:r w:rsidRPr="004962AA">
              <w:rPr>
                <w:sz w:val="20"/>
                <w:szCs w:val="20"/>
              </w:rPr>
              <w:t xml:space="preserve"> вечером при снижении уровня естественной освещенности до 20 лк. Отключение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сельского поселения.</w:t>
            </w:r>
          </w:p>
          <w:p w:rsidR="004962AA" w:rsidRPr="004962AA" w:rsidRDefault="004962AA" w:rsidP="004962AA">
            <w:pPr>
              <w:autoSpaceDE w:val="0"/>
              <w:autoSpaceDN w:val="0"/>
              <w:adjustRightInd w:val="0"/>
              <w:ind w:left="-567" w:firstLine="567"/>
              <w:jc w:val="both"/>
              <w:outlineLvl w:val="3"/>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2.8. Средства наружной рекламы и информации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2.8.1. Размещение средств наружной рекламы и информации на территории населенного пункта рекомендуется производить согласно </w:t>
            </w:r>
            <w:hyperlink r:id="rId10" w:history="1">
              <w:r w:rsidRPr="004962AA">
                <w:rPr>
                  <w:sz w:val="20"/>
                  <w:szCs w:val="20"/>
                </w:rPr>
                <w:t xml:space="preserve">ГОСТ </w:t>
              </w:r>
              <w:proofErr w:type="gramStart"/>
              <w:r w:rsidRPr="004962AA">
                <w:rPr>
                  <w:sz w:val="20"/>
                  <w:szCs w:val="20"/>
                </w:rPr>
                <w:t>Р</w:t>
              </w:r>
              <w:proofErr w:type="gramEnd"/>
              <w:r w:rsidRPr="004962AA">
                <w:rPr>
                  <w:sz w:val="20"/>
                  <w:szCs w:val="20"/>
                </w:rPr>
                <w:t xml:space="preserve"> 52044</w:t>
              </w:r>
            </w:hyperlink>
            <w:r w:rsidRPr="004962AA">
              <w:rPr>
                <w:sz w:val="20"/>
                <w:szCs w:val="20"/>
              </w:rPr>
              <w:t>.</w:t>
            </w: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2.9. Некапитальные нестационарные сооружения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2.9.1. 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характеру сложившейся среды населенного пункта и условиям долговременной эксплуатации.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2.9.2. Размещение некапитальных нестационарных сооружений на территориях муниципального образования, не должно мешать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2.9.3</w:t>
            </w:r>
            <w:proofErr w:type="gramStart"/>
            <w:r w:rsidRPr="004962AA">
              <w:rPr>
                <w:sz w:val="20"/>
                <w:szCs w:val="20"/>
              </w:rPr>
              <w:t xml:space="preserve"> Н</w:t>
            </w:r>
            <w:proofErr w:type="gramEnd"/>
            <w:r w:rsidRPr="004962AA">
              <w:rPr>
                <w:sz w:val="20"/>
                <w:szCs w:val="20"/>
              </w:rPr>
              <w:t xml:space="preserve">е допускается размещение некапитальных нестационарных сооружений под козырьками вестибюлей,  на газонах, площадках (детских, отдыха, спортивных, транспортных стоянок), посадочных площадках  пассажирского транспорта, в охранной зоне водопроводных и канализационных сетей, трубопроводов,  </w:t>
            </w:r>
            <w:smartTag w:uri="urn:schemas-microsoft-com:office:smarttags" w:element="metricconverter">
              <w:smartTagPr>
                <w:attr w:name="ProductID" w:val="20 м"/>
              </w:smartTagPr>
              <w:r w:rsidRPr="004962AA">
                <w:rPr>
                  <w:sz w:val="20"/>
                  <w:szCs w:val="20"/>
                </w:rPr>
                <w:t>20 м</w:t>
              </w:r>
            </w:smartTag>
            <w:r w:rsidRPr="004962AA">
              <w:rPr>
                <w:sz w:val="20"/>
                <w:szCs w:val="20"/>
              </w:rPr>
              <w:t xml:space="preserve"> - от окон жилых помещений, перед витринами торговых предприятий, </w:t>
            </w:r>
            <w:smartTag w:uri="urn:schemas-microsoft-com:office:smarttags" w:element="metricconverter">
              <w:smartTagPr>
                <w:attr w:name="ProductID" w:val="3 м"/>
              </w:smartTagPr>
              <w:r w:rsidRPr="004962AA">
                <w:rPr>
                  <w:sz w:val="20"/>
                  <w:szCs w:val="20"/>
                </w:rPr>
                <w:t>3 м</w:t>
              </w:r>
            </w:smartTag>
            <w:r w:rsidRPr="004962AA">
              <w:rPr>
                <w:sz w:val="20"/>
                <w:szCs w:val="20"/>
              </w:rPr>
              <w:t xml:space="preserve"> - от ствола дерева.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2.9.4. Возможно размещение сооружений на тротуарах шириной более </w:t>
            </w:r>
            <w:smartTag w:uri="urn:schemas-microsoft-com:office:smarttags" w:element="metricconverter">
              <w:smartTagPr>
                <w:attr w:name="ProductID" w:val="3 м"/>
              </w:smartTagPr>
              <w:r w:rsidRPr="004962AA">
                <w:rPr>
                  <w:sz w:val="20"/>
                  <w:szCs w:val="20"/>
                </w:rPr>
                <w:t>3 м</w:t>
              </w:r>
            </w:smartTag>
            <w:r w:rsidRPr="004962AA">
              <w:rPr>
                <w:sz w:val="20"/>
                <w:szCs w:val="20"/>
              </w:rPr>
              <w:t xml:space="preserve"> (улицы районного и местного значения).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2.9.5. Сооружения предприятий мелкорозничной торговли, бытового обслуживания и питания рекомендуется размещать на территориях пешеходных зон населенного пункта. Сооружения рекомендуется устанавливать на твердые виды покрытия,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w:t>
            </w:r>
            <w:smartTag w:uri="urn:schemas-microsoft-com:office:smarttags" w:element="metricconverter">
              <w:smartTagPr>
                <w:attr w:name="ProductID" w:val="200 м"/>
              </w:smartTagPr>
              <w:r w:rsidRPr="004962AA">
                <w:rPr>
                  <w:sz w:val="20"/>
                  <w:szCs w:val="20"/>
                </w:rPr>
                <w:t>200 м</w:t>
              </w:r>
            </w:smartTag>
            <w:r w:rsidRPr="004962AA">
              <w:rPr>
                <w:sz w:val="20"/>
                <w:szCs w:val="20"/>
              </w:rPr>
              <w:t>).</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lastRenderedPageBreak/>
              <w:t xml:space="preserve">2.9.6. Остановочные павильоны устанавливаются  в местах остановок пассажирского транспорта. Павильон устанавливается на  площадку с твердыми видами покрытия. Расстояние от края проезжей части до ближайшей конструкции павильона не менее </w:t>
            </w:r>
            <w:smartTag w:uri="urn:schemas-microsoft-com:office:smarttags" w:element="metricconverter">
              <w:smartTagPr>
                <w:attr w:name="ProductID" w:val="3,0 м"/>
              </w:smartTagPr>
              <w:r w:rsidRPr="004962AA">
                <w:rPr>
                  <w:sz w:val="20"/>
                  <w:szCs w:val="20"/>
                </w:rPr>
                <w:t>3,0 м</w:t>
              </w:r>
            </w:smartTag>
            <w:r w:rsidRPr="004962AA">
              <w:rPr>
                <w:sz w:val="20"/>
                <w:szCs w:val="20"/>
              </w:rPr>
              <w:t xml:space="preserve">, расстояние от боковых конструкций павильона до ствола деревьев - не менее </w:t>
            </w:r>
            <w:smartTag w:uri="urn:schemas-microsoft-com:office:smarttags" w:element="metricconverter">
              <w:smartTagPr>
                <w:attr w:name="ProductID" w:val="2,0 м"/>
              </w:smartTagPr>
              <w:r w:rsidRPr="004962AA">
                <w:rPr>
                  <w:sz w:val="20"/>
                  <w:szCs w:val="20"/>
                </w:rPr>
                <w:t>2,0 м</w:t>
              </w:r>
            </w:smartTag>
            <w:r w:rsidRPr="004962AA">
              <w:rPr>
                <w:sz w:val="20"/>
                <w:szCs w:val="20"/>
              </w:rPr>
              <w:t xml:space="preserve">. При проектировании остановочных пунктов и размещении ограждений остановочных площадок рекомендуется руководствоваться соответствующими ГОСТ и </w:t>
            </w:r>
            <w:proofErr w:type="spellStart"/>
            <w:r w:rsidRPr="004962AA">
              <w:rPr>
                <w:sz w:val="20"/>
                <w:szCs w:val="20"/>
              </w:rPr>
              <w:t>СНиП</w:t>
            </w:r>
            <w:proofErr w:type="spellEnd"/>
            <w:r w:rsidRPr="004962AA">
              <w:rPr>
                <w:sz w:val="20"/>
                <w:szCs w:val="20"/>
              </w:rPr>
              <w:t>.</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2.9.7.  В  местах проведения массовых мероприятий, установки АЗС, на автостоянках, и т.п.  расположенных на территориях населенного пункта  устанавливаются общественные туалеты.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2.9.8. Не допускается размещение общественных туалетов на придомовой территории, при этом расстояние до жилых и общественных зданий должно быть не менее </w:t>
            </w:r>
            <w:smartTag w:uri="urn:schemas-microsoft-com:office:smarttags" w:element="metricconverter">
              <w:smartTagPr>
                <w:attr w:name="ProductID" w:val="20 м"/>
              </w:smartTagPr>
              <w:r w:rsidRPr="004962AA">
                <w:rPr>
                  <w:sz w:val="20"/>
                  <w:szCs w:val="20"/>
                </w:rPr>
                <w:t>20 м</w:t>
              </w:r>
            </w:smartTag>
            <w:r w:rsidRPr="004962AA">
              <w:rPr>
                <w:sz w:val="20"/>
                <w:szCs w:val="20"/>
              </w:rPr>
              <w:t xml:space="preserve">. </w:t>
            </w:r>
          </w:p>
          <w:p w:rsidR="004962AA" w:rsidRPr="004962AA" w:rsidRDefault="004962AA" w:rsidP="004962AA">
            <w:pPr>
              <w:autoSpaceDE w:val="0"/>
              <w:autoSpaceDN w:val="0"/>
              <w:adjustRightInd w:val="0"/>
              <w:ind w:left="-567" w:firstLine="567"/>
              <w:jc w:val="both"/>
              <w:outlineLvl w:val="3"/>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2.10. Оформление и оборудование зданий и сооружений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2.10.1. На зданиях и сооружениях населенного пункта   размещаются следующие домовые знаки: указатель наименования улицы, указатель номера дома, указатель номера  квартир, памятные доски, указатель пожарного гидранта, указатель грунтовых геодезических знаков, указатели  колодцев водопроводной сети, указатель канализации.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2.10.2. Для обеспечения поверхностного водоотвода от зданий и сооружений по их периметру предусматривается устройство </w:t>
            </w:r>
            <w:proofErr w:type="spellStart"/>
            <w:r w:rsidRPr="004962AA">
              <w:rPr>
                <w:sz w:val="20"/>
                <w:szCs w:val="20"/>
              </w:rPr>
              <w:t>отмостки</w:t>
            </w:r>
            <w:proofErr w:type="spellEnd"/>
            <w:r w:rsidRPr="004962AA">
              <w:rPr>
                <w:sz w:val="20"/>
                <w:szCs w:val="20"/>
              </w:rPr>
              <w:t xml:space="preserve"> с надежной гидроизоляцией.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2.10.3. Организация стока воды со скатных крыш через водосточные трубы не должна</w:t>
            </w:r>
            <w:proofErr w:type="gramStart"/>
            <w:r w:rsidRPr="004962AA">
              <w:rPr>
                <w:sz w:val="20"/>
                <w:szCs w:val="20"/>
              </w:rPr>
              <w:t xml:space="preserve"> :</w:t>
            </w:r>
            <w:proofErr w:type="gramEnd"/>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допускать высоты свободного падения воды из выходного отверстия трубы более </w:t>
            </w:r>
            <w:smartTag w:uri="urn:schemas-microsoft-com:office:smarttags" w:element="metricconverter">
              <w:smartTagPr>
                <w:attr w:name="ProductID" w:val="200 мм"/>
              </w:smartTagPr>
              <w:r w:rsidRPr="004962AA">
                <w:rPr>
                  <w:sz w:val="20"/>
                  <w:szCs w:val="20"/>
                </w:rPr>
                <w:t>200 мм</w:t>
              </w:r>
            </w:smartTag>
            <w:r w:rsidRPr="004962AA">
              <w:rPr>
                <w:sz w:val="20"/>
                <w:szCs w:val="20"/>
              </w:rPr>
              <w:t>;</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Предусматривать устройство дренажа в местах стока воды из трубы на газон или иные мягкие виды покрытия.</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2.11. Площадки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2.11.1. На территории населенных пунктов размещены  следующие виды площадок: для игр детей, отдыха взрослых, занятий спортом, установки мусоросборников, выгула собак, стоянок автомобилей. Размещение площадок в границах охранных зон зарегистрированных памятников культурного наследия и </w:t>
            </w:r>
            <w:proofErr w:type="gramStart"/>
            <w:r w:rsidRPr="004962AA">
              <w:rPr>
                <w:sz w:val="20"/>
                <w:szCs w:val="20"/>
              </w:rPr>
              <w:t>зон</w:t>
            </w:r>
            <w:proofErr w:type="gramEnd"/>
            <w:r w:rsidRPr="004962AA">
              <w:rPr>
                <w:sz w:val="20"/>
                <w:szCs w:val="20"/>
              </w:rPr>
              <w:t xml:space="preserve">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w:t>
            </w:r>
          </w:p>
          <w:p w:rsidR="004962AA" w:rsidRPr="004962AA" w:rsidRDefault="004962AA" w:rsidP="004962AA">
            <w:pPr>
              <w:autoSpaceDE w:val="0"/>
              <w:autoSpaceDN w:val="0"/>
              <w:adjustRightInd w:val="0"/>
              <w:ind w:left="-567" w:firstLine="567"/>
              <w:jc w:val="both"/>
              <w:outlineLvl w:val="2"/>
              <w:rPr>
                <w:b/>
                <w:sz w:val="20"/>
                <w:szCs w:val="20"/>
              </w:rPr>
            </w:pPr>
          </w:p>
          <w:p w:rsidR="004962AA" w:rsidRPr="004962AA" w:rsidRDefault="004962AA" w:rsidP="004962AA">
            <w:pPr>
              <w:autoSpaceDE w:val="0"/>
              <w:autoSpaceDN w:val="0"/>
              <w:adjustRightInd w:val="0"/>
              <w:ind w:left="-567" w:firstLine="567"/>
              <w:jc w:val="center"/>
              <w:outlineLvl w:val="3"/>
              <w:rPr>
                <w:b/>
                <w:sz w:val="20"/>
                <w:szCs w:val="20"/>
              </w:rPr>
            </w:pPr>
            <w:r w:rsidRPr="004962AA">
              <w:rPr>
                <w:b/>
                <w:sz w:val="20"/>
                <w:szCs w:val="20"/>
              </w:rPr>
              <w:t>2.12. Детские площадки</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        2.12.1. Детские площадки предназначены для игр и активного отдыха детей разных возрастов. </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2.12.2.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 или в составе застройки.</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2.12.3. При реконструкции детских площадок во избежание травматизма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2.12.4. 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2.12.5. Мягкие виды покрытия (песчаное, уплотненное песчаное на грунтовом основании или гравийной крошке, мягкое резиновое или мягкое синтетическое) </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2.12.6. При озеленении площадок не допускать применение видов растений с колючками и растений с ядовитыми плодами.</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2.12.7. Размещение игрового оборудования следует проектировать с учетом </w:t>
            </w:r>
            <w:proofErr w:type="gramStart"/>
            <w:r w:rsidRPr="004962AA">
              <w:rPr>
                <w:sz w:val="20"/>
                <w:szCs w:val="20"/>
              </w:rPr>
              <w:t>нормативных параметров безопасности, представленных в таблице 9 Площадки спортивно-игровых комплексов рекомендуется</w:t>
            </w:r>
            <w:proofErr w:type="gramEnd"/>
            <w:r w:rsidRPr="004962AA">
              <w:rPr>
                <w:sz w:val="20"/>
                <w:szCs w:val="20"/>
              </w:rPr>
              <w:t xml:space="preserve"> оборудовать стендом с правилами поведения на площадке и пользования спортивно-игровым оборудованием.</w:t>
            </w:r>
          </w:p>
          <w:p w:rsidR="004962AA" w:rsidRPr="004962AA" w:rsidRDefault="004962AA" w:rsidP="004962AA">
            <w:pPr>
              <w:autoSpaceDE w:val="0"/>
              <w:autoSpaceDN w:val="0"/>
              <w:adjustRightInd w:val="0"/>
              <w:ind w:left="-567" w:firstLine="567"/>
              <w:jc w:val="center"/>
              <w:outlineLvl w:val="3"/>
              <w:rPr>
                <w:sz w:val="20"/>
                <w:szCs w:val="20"/>
              </w:rPr>
            </w:pPr>
          </w:p>
          <w:p w:rsidR="004962AA" w:rsidRPr="004962AA" w:rsidRDefault="004962AA" w:rsidP="004962AA">
            <w:pPr>
              <w:autoSpaceDE w:val="0"/>
              <w:autoSpaceDN w:val="0"/>
              <w:adjustRightInd w:val="0"/>
              <w:ind w:left="-567" w:firstLine="567"/>
              <w:jc w:val="center"/>
              <w:outlineLvl w:val="3"/>
              <w:rPr>
                <w:b/>
                <w:sz w:val="20"/>
                <w:szCs w:val="20"/>
              </w:rPr>
            </w:pPr>
            <w:r w:rsidRPr="004962AA">
              <w:rPr>
                <w:b/>
                <w:sz w:val="20"/>
                <w:szCs w:val="20"/>
              </w:rPr>
              <w:t>2.13. Спортивные площадки</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        2.13.1. Спортивные площадки, предназначены для занятий физкультурой и спортом всех возрастных групп населения, располагаются  в составе участков общеобразовательных школ. </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2.13.2. Перечень элементов благоустройства территории на спортивной площадке включает: мягкие или газонные виды покрытия, спортивное оборудование. </w:t>
            </w:r>
          </w:p>
          <w:p w:rsidR="004962AA" w:rsidRPr="004962AA" w:rsidRDefault="004962AA" w:rsidP="004962AA">
            <w:pPr>
              <w:autoSpaceDE w:val="0"/>
              <w:autoSpaceDN w:val="0"/>
              <w:adjustRightInd w:val="0"/>
              <w:ind w:left="-567" w:firstLine="567"/>
              <w:jc w:val="both"/>
              <w:outlineLvl w:val="3"/>
              <w:rPr>
                <w:b/>
                <w:sz w:val="20"/>
                <w:szCs w:val="20"/>
                <w:highlight w:val="yellow"/>
              </w:rPr>
            </w:pPr>
          </w:p>
          <w:p w:rsidR="004962AA" w:rsidRPr="004962AA" w:rsidRDefault="004962AA" w:rsidP="004962AA">
            <w:pPr>
              <w:autoSpaceDE w:val="0"/>
              <w:autoSpaceDN w:val="0"/>
              <w:adjustRightInd w:val="0"/>
              <w:ind w:left="-567" w:firstLine="567"/>
              <w:jc w:val="center"/>
              <w:outlineLvl w:val="3"/>
              <w:rPr>
                <w:b/>
                <w:sz w:val="20"/>
                <w:szCs w:val="20"/>
              </w:rPr>
            </w:pPr>
            <w:r w:rsidRPr="004962AA">
              <w:rPr>
                <w:b/>
                <w:sz w:val="20"/>
                <w:szCs w:val="20"/>
              </w:rPr>
              <w:t>2.14. Площадки для установки мусоросборников</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        2.14.1. Площадки для установки мусоросборников, - специально оборудованные места, предназначенные для сбора твердых бытовых отходов (ТБО). </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2.14.2. Площадки </w:t>
            </w:r>
            <w:proofErr w:type="gramStart"/>
            <w:r w:rsidRPr="004962AA">
              <w:rPr>
                <w:sz w:val="20"/>
                <w:szCs w:val="20"/>
              </w:rPr>
              <w:t>следует</w:t>
            </w:r>
            <w:proofErr w:type="gramEnd"/>
            <w:r w:rsidRPr="004962AA">
              <w:rPr>
                <w:sz w:val="20"/>
                <w:szCs w:val="20"/>
              </w:rPr>
              <w:t xml:space="preserve"> размещаются удаленными от окон жилых зданий, границ участков детских учреждений, мест отдыха на расстояние не менее, чем </w:t>
            </w:r>
            <w:smartTag w:uri="urn:schemas-microsoft-com:office:smarttags" w:element="metricconverter">
              <w:smartTagPr>
                <w:attr w:name="ProductID" w:val="20 м"/>
              </w:smartTagPr>
              <w:r w:rsidRPr="004962AA">
                <w:rPr>
                  <w:sz w:val="20"/>
                  <w:szCs w:val="20"/>
                </w:rPr>
                <w:t>20 м</w:t>
              </w:r>
            </w:smartTag>
            <w:r w:rsidRPr="004962AA">
              <w:rPr>
                <w:sz w:val="20"/>
                <w:szCs w:val="20"/>
              </w:rPr>
              <w:t xml:space="preserve">, на участках жилой застройки - не далее </w:t>
            </w:r>
            <w:smartTag w:uri="urn:schemas-microsoft-com:office:smarttags" w:element="metricconverter">
              <w:smartTagPr>
                <w:attr w:name="ProductID" w:val="100 м"/>
              </w:smartTagPr>
              <w:r w:rsidRPr="004962AA">
                <w:rPr>
                  <w:sz w:val="20"/>
                  <w:szCs w:val="20"/>
                </w:rPr>
                <w:t>100 м</w:t>
              </w:r>
            </w:smartTag>
            <w:r w:rsidRPr="004962AA">
              <w:rPr>
                <w:sz w:val="20"/>
                <w:szCs w:val="20"/>
              </w:rPr>
              <w:t xml:space="preserve"> от входов, считая по пешеходным дорожкам от дальнего подъезда, при этом территория площадки должна примыкать к проездам, но не мешать проезду транспорта. </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lastRenderedPageBreak/>
              <w:t xml:space="preserve">2.14.3. Размер площадки на один контейнер  2 - </w:t>
            </w:r>
            <w:smartTag w:uri="urn:schemas-microsoft-com:office:smarttags" w:element="metricconverter">
              <w:smartTagPr>
                <w:attr w:name="ProductID" w:val="3 кв. м"/>
              </w:smartTagPr>
              <w:r w:rsidRPr="004962AA">
                <w:rPr>
                  <w:sz w:val="20"/>
                  <w:szCs w:val="20"/>
                </w:rPr>
                <w:t>3 кв. м</w:t>
              </w:r>
            </w:smartTag>
            <w:r w:rsidRPr="004962AA">
              <w:rPr>
                <w:sz w:val="20"/>
                <w:szCs w:val="20"/>
              </w:rPr>
              <w:t xml:space="preserve">. Между контейнером и краем площадки размер прохода  не менее </w:t>
            </w:r>
            <w:smartTag w:uri="urn:schemas-microsoft-com:office:smarttags" w:element="metricconverter">
              <w:smartTagPr>
                <w:attr w:name="ProductID" w:val="1,0 м"/>
              </w:smartTagPr>
              <w:r w:rsidRPr="004962AA">
                <w:rPr>
                  <w:sz w:val="20"/>
                  <w:szCs w:val="20"/>
                </w:rPr>
                <w:t>1,0 м</w:t>
              </w:r>
            </w:smartTag>
            <w:r w:rsidRPr="004962AA">
              <w:rPr>
                <w:sz w:val="20"/>
                <w:szCs w:val="20"/>
              </w:rPr>
              <w:t xml:space="preserve">, между контейнерами - не менее </w:t>
            </w:r>
            <w:smartTag w:uri="urn:schemas-microsoft-com:office:smarttags" w:element="metricconverter">
              <w:smartTagPr>
                <w:attr w:name="ProductID" w:val="0,35 м"/>
              </w:smartTagPr>
              <w:r w:rsidRPr="004962AA">
                <w:rPr>
                  <w:sz w:val="20"/>
                  <w:szCs w:val="20"/>
                </w:rPr>
                <w:t>0,35 м</w:t>
              </w:r>
            </w:smartTag>
            <w:r w:rsidRPr="004962AA">
              <w:rPr>
                <w:sz w:val="20"/>
                <w:szCs w:val="20"/>
              </w:rPr>
              <w:t xml:space="preserve">. На территории жилого назначения площадки  из расчета </w:t>
            </w:r>
            <w:smartTag w:uri="urn:schemas-microsoft-com:office:smarttags" w:element="metricconverter">
              <w:smartTagPr>
                <w:attr w:name="ProductID" w:val="0,03 кв. м"/>
              </w:smartTagPr>
              <w:r w:rsidRPr="004962AA">
                <w:rPr>
                  <w:sz w:val="20"/>
                  <w:szCs w:val="20"/>
                </w:rPr>
                <w:t>0,03 кв. м</w:t>
              </w:r>
            </w:smartTag>
            <w:r w:rsidRPr="004962AA">
              <w:rPr>
                <w:sz w:val="20"/>
                <w:szCs w:val="20"/>
              </w:rPr>
              <w:t xml:space="preserve"> на 1 жителя </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2.14.4.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ТБО, озеленение по периметру площадки.</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2.14.5. Уклон покрытия площадки  в сторону проезжей части, чтобы не допускать застаивания воды и скатывания контейнера.</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2.14.6. Озеленение производится деревьями с высокой степенью </w:t>
            </w:r>
            <w:proofErr w:type="spellStart"/>
            <w:r w:rsidRPr="004962AA">
              <w:rPr>
                <w:sz w:val="20"/>
                <w:szCs w:val="20"/>
              </w:rPr>
              <w:t>фитонцидности</w:t>
            </w:r>
            <w:proofErr w:type="spellEnd"/>
            <w:r w:rsidRPr="004962AA">
              <w:rPr>
                <w:sz w:val="20"/>
                <w:szCs w:val="20"/>
              </w:rPr>
              <w:t xml:space="preserve">, густой и плотной кроной. Высоту свободного пространства над уровнем покрытия площадки до кроны не менее </w:t>
            </w:r>
            <w:smartTag w:uri="urn:schemas-microsoft-com:office:smarttags" w:element="metricconverter">
              <w:smartTagPr>
                <w:attr w:name="ProductID" w:val="3,0 м"/>
              </w:smartTagPr>
              <w:r w:rsidRPr="004962AA">
                <w:rPr>
                  <w:sz w:val="20"/>
                  <w:szCs w:val="20"/>
                </w:rPr>
                <w:t>3,0 м</w:t>
              </w:r>
            </w:smartTag>
            <w:r w:rsidRPr="004962AA">
              <w:rPr>
                <w:sz w:val="20"/>
                <w:szCs w:val="20"/>
              </w:rPr>
              <w:t>.</w:t>
            </w:r>
          </w:p>
          <w:p w:rsidR="004962AA" w:rsidRPr="004962AA" w:rsidRDefault="004962AA" w:rsidP="004962AA">
            <w:pPr>
              <w:autoSpaceDE w:val="0"/>
              <w:autoSpaceDN w:val="0"/>
              <w:adjustRightInd w:val="0"/>
              <w:ind w:left="-567" w:firstLine="567"/>
              <w:jc w:val="center"/>
              <w:outlineLvl w:val="3"/>
              <w:rPr>
                <w:b/>
                <w:sz w:val="20"/>
                <w:szCs w:val="20"/>
              </w:rPr>
            </w:pPr>
          </w:p>
          <w:p w:rsidR="004962AA" w:rsidRPr="004962AA" w:rsidRDefault="004962AA" w:rsidP="004962AA">
            <w:pPr>
              <w:autoSpaceDE w:val="0"/>
              <w:autoSpaceDN w:val="0"/>
              <w:adjustRightInd w:val="0"/>
              <w:ind w:left="-567" w:firstLine="567"/>
              <w:jc w:val="center"/>
              <w:outlineLvl w:val="3"/>
              <w:rPr>
                <w:b/>
                <w:sz w:val="20"/>
                <w:szCs w:val="20"/>
              </w:rPr>
            </w:pPr>
            <w:r w:rsidRPr="004962AA">
              <w:rPr>
                <w:b/>
                <w:sz w:val="20"/>
                <w:szCs w:val="20"/>
              </w:rPr>
              <w:t>2.15. Площадки для выгула собак</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        2.15.1. Выгул собак производится на отведенных для этих целей площадках.</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2.15.2. Расстояние от границы площадки до окон жилых и общественных зданий не менее </w:t>
            </w:r>
            <w:smartTag w:uri="urn:schemas-microsoft-com:office:smarttags" w:element="metricconverter">
              <w:smartTagPr>
                <w:attr w:name="ProductID" w:val="25 м"/>
              </w:smartTagPr>
              <w:r w:rsidRPr="004962AA">
                <w:rPr>
                  <w:sz w:val="20"/>
                  <w:szCs w:val="20"/>
                </w:rPr>
                <w:t>25 м</w:t>
              </w:r>
            </w:smartTag>
            <w:r w:rsidRPr="004962AA">
              <w:rPr>
                <w:sz w:val="20"/>
                <w:szCs w:val="20"/>
              </w:rPr>
              <w:t xml:space="preserve">, а до участков детских учреждений, школ, детских, спортивных площадок - не менее </w:t>
            </w:r>
            <w:smartTag w:uri="urn:schemas-microsoft-com:office:smarttags" w:element="metricconverter">
              <w:smartTagPr>
                <w:attr w:name="ProductID" w:val="40 м"/>
              </w:smartTagPr>
              <w:r w:rsidRPr="004962AA">
                <w:rPr>
                  <w:sz w:val="20"/>
                  <w:szCs w:val="20"/>
                </w:rPr>
                <w:t>40 м</w:t>
              </w:r>
            </w:smartTag>
            <w:r w:rsidRPr="004962AA">
              <w:rPr>
                <w:sz w:val="20"/>
                <w:szCs w:val="20"/>
              </w:rPr>
              <w:t>.</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2.15.3. Перечень элементов благоустройства на территории площадки для выгула собак включает: различные виды покрытия, ограждение, скамья, урна. </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2.15.4. Поверхность покрытия площадки, предназначенной для выгула собак, имеет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2.15.5. Ограждение площадки высотой не менее </w:t>
            </w:r>
            <w:smartTag w:uri="urn:schemas-microsoft-com:office:smarttags" w:element="metricconverter">
              <w:smartTagPr>
                <w:attr w:name="ProductID" w:val="1,5 м"/>
              </w:smartTagPr>
              <w:r w:rsidRPr="004962AA">
                <w:rPr>
                  <w:sz w:val="20"/>
                  <w:szCs w:val="20"/>
                </w:rPr>
                <w:t>1,5 м</w:t>
              </w:r>
            </w:smartTag>
            <w:r w:rsidRPr="004962AA">
              <w:rPr>
                <w:sz w:val="20"/>
                <w:szCs w:val="20"/>
              </w:rPr>
              <w:t>.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4962AA" w:rsidRPr="004962AA" w:rsidRDefault="004962AA" w:rsidP="004962AA">
            <w:pPr>
              <w:autoSpaceDE w:val="0"/>
              <w:autoSpaceDN w:val="0"/>
              <w:adjustRightInd w:val="0"/>
              <w:ind w:left="-567" w:firstLine="567"/>
              <w:jc w:val="center"/>
              <w:outlineLvl w:val="3"/>
              <w:rPr>
                <w:b/>
                <w:sz w:val="20"/>
                <w:szCs w:val="20"/>
              </w:rPr>
            </w:pPr>
          </w:p>
          <w:p w:rsidR="004962AA" w:rsidRPr="004962AA" w:rsidRDefault="004962AA" w:rsidP="004962AA">
            <w:pPr>
              <w:autoSpaceDE w:val="0"/>
              <w:autoSpaceDN w:val="0"/>
              <w:adjustRightInd w:val="0"/>
              <w:ind w:left="-567" w:firstLine="567"/>
              <w:jc w:val="center"/>
              <w:outlineLvl w:val="3"/>
              <w:rPr>
                <w:b/>
                <w:sz w:val="20"/>
                <w:szCs w:val="20"/>
              </w:rPr>
            </w:pPr>
            <w:r w:rsidRPr="004962AA">
              <w:rPr>
                <w:b/>
                <w:sz w:val="20"/>
                <w:szCs w:val="20"/>
              </w:rPr>
              <w:t>2.16. Площадки автостоянок</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       2.16.1. Расстояние от границ автостоянок до окон жилых и общественных заданий принимается в соответствии с </w:t>
            </w:r>
            <w:hyperlink r:id="rId11" w:history="1">
              <w:proofErr w:type="spellStart"/>
              <w:r w:rsidRPr="004962AA">
                <w:rPr>
                  <w:sz w:val="20"/>
                  <w:szCs w:val="20"/>
                </w:rPr>
                <w:t>СанПиН</w:t>
              </w:r>
              <w:proofErr w:type="spellEnd"/>
              <w:r w:rsidRPr="004962AA">
                <w:rPr>
                  <w:sz w:val="20"/>
                  <w:szCs w:val="20"/>
                </w:rPr>
                <w:t xml:space="preserve"> 2.2.1/2.1.1.1200</w:t>
              </w:r>
            </w:hyperlink>
            <w:r w:rsidRPr="004962AA">
              <w:rPr>
                <w:sz w:val="20"/>
                <w:szCs w:val="20"/>
              </w:rPr>
              <w:t xml:space="preserve">. </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2.16.2. Запрещается устройство автостоянок в зоне остановок  пассажирского транспорта.</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2.16.3.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w:t>
            </w:r>
          </w:p>
          <w:p w:rsidR="004962AA" w:rsidRPr="004962AA" w:rsidRDefault="004962AA" w:rsidP="004962AA">
            <w:pPr>
              <w:autoSpaceDE w:val="0"/>
              <w:autoSpaceDN w:val="0"/>
              <w:adjustRightInd w:val="0"/>
              <w:ind w:left="-567" w:firstLine="567"/>
              <w:jc w:val="both"/>
              <w:outlineLvl w:val="3"/>
              <w:rPr>
                <w:b/>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 xml:space="preserve">2.17.  Пешеходные коммуникации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2.17.1. 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Обеспечивают безопасное, беспрепятственное и удобное передвижение людей, включая инвалидов и </w:t>
            </w:r>
            <w:proofErr w:type="spellStart"/>
            <w:r w:rsidRPr="004962AA">
              <w:rPr>
                <w:sz w:val="20"/>
                <w:szCs w:val="20"/>
              </w:rPr>
              <w:t>маломобильные</w:t>
            </w:r>
            <w:proofErr w:type="spellEnd"/>
            <w:r w:rsidRPr="004962AA">
              <w:rPr>
                <w:sz w:val="20"/>
                <w:szCs w:val="20"/>
              </w:rPr>
              <w:t xml:space="preserve"> группы населения. </w:t>
            </w:r>
          </w:p>
          <w:p w:rsidR="004962AA" w:rsidRPr="004962AA" w:rsidRDefault="004962AA" w:rsidP="004962AA">
            <w:pPr>
              <w:autoSpaceDE w:val="0"/>
              <w:autoSpaceDN w:val="0"/>
              <w:adjustRightInd w:val="0"/>
              <w:ind w:left="-567" w:firstLine="567"/>
              <w:jc w:val="center"/>
              <w:outlineLvl w:val="2"/>
              <w:rPr>
                <w:b/>
                <w:sz w:val="20"/>
                <w:szCs w:val="20"/>
              </w:rPr>
            </w:pPr>
          </w:p>
          <w:p w:rsidR="004962AA" w:rsidRPr="004962AA" w:rsidRDefault="004962AA" w:rsidP="004962AA">
            <w:pPr>
              <w:autoSpaceDE w:val="0"/>
              <w:autoSpaceDN w:val="0"/>
              <w:adjustRightInd w:val="0"/>
              <w:ind w:left="-567" w:firstLine="567"/>
              <w:jc w:val="center"/>
              <w:outlineLvl w:val="3"/>
              <w:rPr>
                <w:b/>
                <w:sz w:val="20"/>
                <w:szCs w:val="20"/>
              </w:rPr>
            </w:pPr>
            <w:r w:rsidRPr="004962AA">
              <w:rPr>
                <w:b/>
                <w:sz w:val="20"/>
                <w:szCs w:val="20"/>
              </w:rPr>
              <w:t>2.18. Основные пешеходные коммуникации</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       2.18.1.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2.18.2. Основные пешеходные коммуникации располагаются вдоль улиц и дорог (тротуары) а также  независимо от них. </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2.18.3.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 xml:space="preserve">2.18.4.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w:t>
            </w:r>
            <w:smartTag w:uri="urn:schemas-microsoft-com:office:smarttags" w:element="metricconverter">
              <w:smartTagPr>
                <w:attr w:name="ProductID" w:val="2 м"/>
              </w:smartTagPr>
              <w:r w:rsidRPr="004962AA">
                <w:rPr>
                  <w:sz w:val="20"/>
                  <w:szCs w:val="20"/>
                </w:rPr>
                <w:t>2 м</w:t>
              </w:r>
            </w:smartTag>
            <w:r w:rsidRPr="004962AA">
              <w:rPr>
                <w:sz w:val="20"/>
                <w:szCs w:val="20"/>
              </w:rPr>
              <w:t>..</w:t>
            </w:r>
          </w:p>
          <w:p w:rsidR="004962AA" w:rsidRPr="004962AA" w:rsidRDefault="004962AA" w:rsidP="004962AA">
            <w:pPr>
              <w:autoSpaceDE w:val="0"/>
              <w:autoSpaceDN w:val="0"/>
              <w:adjustRightInd w:val="0"/>
              <w:ind w:left="-567" w:firstLine="567"/>
              <w:jc w:val="both"/>
              <w:outlineLvl w:val="3"/>
              <w:rPr>
                <w:sz w:val="20"/>
                <w:szCs w:val="20"/>
              </w:rPr>
            </w:pPr>
            <w:r w:rsidRPr="004962AA">
              <w:rPr>
                <w:sz w:val="20"/>
                <w:szCs w:val="20"/>
              </w:rPr>
              <w:t>2.18.5.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w:t>
            </w:r>
          </w:p>
          <w:p w:rsidR="004962AA" w:rsidRPr="004962AA" w:rsidRDefault="004962AA" w:rsidP="004962AA">
            <w:pPr>
              <w:autoSpaceDE w:val="0"/>
              <w:autoSpaceDN w:val="0"/>
              <w:adjustRightInd w:val="0"/>
              <w:ind w:left="-567" w:firstLine="567"/>
              <w:jc w:val="both"/>
              <w:outlineLvl w:val="3"/>
              <w:rPr>
                <w:sz w:val="20"/>
                <w:szCs w:val="20"/>
              </w:rPr>
            </w:pPr>
          </w:p>
          <w:p w:rsidR="004962AA" w:rsidRPr="004962AA" w:rsidRDefault="004962AA" w:rsidP="004962AA">
            <w:pPr>
              <w:autoSpaceDE w:val="0"/>
              <w:autoSpaceDN w:val="0"/>
              <w:adjustRightInd w:val="0"/>
              <w:ind w:left="-567" w:firstLine="567"/>
              <w:jc w:val="center"/>
              <w:outlineLvl w:val="1"/>
              <w:rPr>
                <w:b/>
                <w:sz w:val="20"/>
                <w:szCs w:val="20"/>
              </w:rPr>
            </w:pPr>
            <w:r w:rsidRPr="004962AA">
              <w:rPr>
                <w:b/>
                <w:sz w:val="20"/>
                <w:szCs w:val="20"/>
              </w:rPr>
              <w:t>Раздел 3. БЛАГОУСТРОЙСТВО НА ТЕРРИТОРИЯХ</w:t>
            </w:r>
          </w:p>
          <w:p w:rsidR="004962AA" w:rsidRPr="004962AA" w:rsidRDefault="004962AA" w:rsidP="004962AA">
            <w:pPr>
              <w:autoSpaceDE w:val="0"/>
              <w:autoSpaceDN w:val="0"/>
              <w:adjustRightInd w:val="0"/>
              <w:ind w:left="-567" w:firstLine="567"/>
              <w:jc w:val="center"/>
              <w:outlineLvl w:val="1"/>
              <w:rPr>
                <w:b/>
                <w:sz w:val="20"/>
                <w:szCs w:val="20"/>
              </w:rPr>
            </w:pPr>
            <w:r w:rsidRPr="004962AA">
              <w:rPr>
                <w:b/>
                <w:sz w:val="20"/>
                <w:szCs w:val="20"/>
              </w:rPr>
              <w:t>ОБЩЕСТВЕННОГО НАЗНАЧЕНИЯ</w:t>
            </w:r>
          </w:p>
          <w:p w:rsidR="004962AA" w:rsidRPr="004962AA" w:rsidRDefault="004962AA" w:rsidP="004962AA">
            <w:pPr>
              <w:autoSpaceDE w:val="0"/>
              <w:autoSpaceDN w:val="0"/>
              <w:adjustRightInd w:val="0"/>
              <w:ind w:left="-567" w:firstLine="567"/>
              <w:jc w:val="center"/>
              <w:outlineLvl w:val="1"/>
              <w:rPr>
                <w:b/>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3.1. Общие положения</w:t>
            </w:r>
          </w:p>
          <w:p w:rsidR="004962AA" w:rsidRPr="004962AA" w:rsidRDefault="004962AA" w:rsidP="004962AA">
            <w:pPr>
              <w:autoSpaceDE w:val="0"/>
              <w:autoSpaceDN w:val="0"/>
              <w:adjustRightInd w:val="0"/>
              <w:ind w:left="-567" w:firstLine="567"/>
              <w:jc w:val="center"/>
              <w:outlineLvl w:val="2"/>
              <w:rPr>
                <w:b/>
                <w:sz w:val="20"/>
                <w:szCs w:val="20"/>
              </w:rPr>
            </w:pP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3.1.1. На территориях общественного назначения должны быть обеспечены условия беспрепятственного передвижения населения (включая </w:t>
            </w:r>
            <w:proofErr w:type="spellStart"/>
            <w:r w:rsidRPr="004962AA">
              <w:rPr>
                <w:sz w:val="20"/>
                <w:szCs w:val="20"/>
              </w:rPr>
              <w:t>маломобильные</w:t>
            </w:r>
            <w:proofErr w:type="spellEnd"/>
            <w:r w:rsidRPr="004962AA">
              <w:rPr>
                <w:sz w:val="20"/>
                <w:szCs w:val="20"/>
              </w:rPr>
              <w:t xml:space="preserve"> группы) (отсутствие глухих оград), приемы поддержки исторически сложившейся планировочной структуры и масштаба застройки.</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3.2. Общественные пространства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3.2.1. Пешеходные коммуникации и пешеходные зоны обеспечивают пешеходные связи и передвижения по территории населенного пункта.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lastRenderedPageBreak/>
              <w:t xml:space="preserve">3.2.2. Участки общественной застройки с активным режимом посещения - это учреждения торговли, культуры, образования и т.п. объекты районного значения  иметь </w:t>
            </w:r>
            <w:proofErr w:type="spellStart"/>
            <w:r w:rsidRPr="004962AA">
              <w:rPr>
                <w:sz w:val="20"/>
                <w:szCs w:val="20"/>
              </w:rPr>
              <w:t>приобъектные</w:t>
            </w:r>
            <w:proofErr w:type="spellEnd"/>
            <w:r w:rsidRPr="004962AA">
              <w:rPr>
                <w:sz w:val="20"/>
                <w:szCs w:val="20"/>
              </w:rPr>
              <w:t xml:space="preserve"> территории.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3.2.3. Участки озеленения на территории общественных пространств муниципального образования в виде цветников, газонов.</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3.2.4. Обязательный перечень элементов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3.2.5. Возможно на территории пешеходных зон и коммуникаций размещение средств наружной рекламы, некапитальных нестационарных сооружений мелкорозничной торговли, бытового обслуживания и питания, остановочных павильонов, туалетных кабин.</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3.3. Участки и специализированные зоны</w:t>
            </w: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общественной застройки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3.3.1. Участки общественной застройки - это участки общественных учреждений с ограниченным или закрытым режимом посещения: органы власти и управления, больницы и т.п. объекты.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3.3.2. Благоустройство участков и специализированных зон общественной застройки проводится в соответствии с отраслевой специализацией.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3.3.3. Обязательный перечень элементов благоустройства территории на участках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информационного оформления учреждений. Для учреждений, назначение которых связано с приемом посетителей,  обязательно размещение скамей.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3.3.4. Возможно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center"/>
              <w:outlineLvl w:val="1"/>
              <w:rPr>
                <w:b/>
                <w:sz w:val="20"/>
                <w:szCs w:val="20"/>
              </w:rPr>
            </w:pPr>
            <w:r w:rsidRPr="004962AA">
              <w:rPr>
                <w:b/>
                <w:sz w:val="20"/>
                <w:szCs w:val="20"/>
              </w:rPr>
              <w:t>Раздел 4. БЛАГОУСТРОЙСТВО НА ТЕРРИТОРИЯХ ЖИЛОГО НАЗНАЧЕНИЯ</w:t>
            </w:r>
          </w:p>
          <w:p w:rsidR="004962AA" w:rsidRPr="004962AA" w:rsidRDefault="004962AA" w:rsidP="004962AA">
            <w:pPr>
              <w:autoSpaceDE w:val="0"/>
              <w:autoSpaceDN w:val="0"/>
              <w:adjustRightInd w:val="0"/>
              <w:ind w:left="-567" w:firstLine="567"/>
              <w:jc w:val="center"/>
              <w:outlineLvl w:val="1"/>
              <w:rPr>
                <w:b/>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4.1. Общие положения</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4.1.1. Объектами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4.2. Общественные пространства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4.2.1. 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4.2.2. Учреждения обслуживания жилых групп, микрорайонов, жилых районов оборудуются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sidRPr="004962AA">
              <w:rPr>
                <w:sz w:val="20"/>
                <w:szCs w:val="20"/>
              </w:rPr>
              <w:t>приобъектных</w:t>
            </w:r>
            <w:proofErr w:type="spellEnd"/>
            <w:r w:rsidRPr="004962AA">
              <w:rPr>
                <w:sz w:val="20"/>
                <w:szCs w:val="20"/>
              </w:rPr>
              <w:t xml:space="preserve"> автостоянок.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4.2.3.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4.3. Участки жилой застройки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4.3.1. Благоустройство участков жилой застройки производится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4.3.2. На территории участка жилой застройки с коллективным пользованием придомовой территорией (многоквартирная застройка) предусматривать: транспортный проезд (проезды), тротуары, площадки для игр детей, отдыха взрослых, установки мусоросборников, озелененные территории. Если размеры территории участка позволяют, в границах участка размещают спортивные площадки и площадки для выгула собак.</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4.3.3.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4.3.4. На реконструируемых территориях участков жилой застройки предусматривать удаление больных и ослабленных деревьев, защиту здоровых деревьев, ликвидацию неплановой застройки (складов, сараев, стихийно возникших гаражей),  выполнять замену морально и физически устаревших элементов благоустройства.</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4.4. Участки детских садов и школ</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4.4.1. На территории участков детских садов и школ  предусматривать: транспортный проезд (проезды), пешеходные коммуникации, площадки при входах (главные, хозяйственные), площадки для игр детей, занятия спортом (на участках школ - </w:t>
            </w:r>
            <w:proofErr w:type="spellStart"/>
            <w:r w:rsidRPr="004962AA">
              <w:rPr>
                <w:sz w:val="20"/>
                <w:szCs w:val="20"/>
              </w:rPr>
              <w:t>спортядро</w:t>
            </w:r>
            <w:proofErr w:type="spellEnd"/>
            <w:r w:rsidRPr="004962AA">
              <w:rPr>
                <w:sz w:val="20"/>
                <w:szCs w:val="20"/>
              </w:rPr>
              <w:t>), озелененные и другие территории и сооружения.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lastRenderedPageBreak/>
              <w:t xml:space="preserve">4.4.2. </w:t>
            </w:r>
            <w:proofErr w:type="gramStart"/>
            <w:r w:rsidRPr="004962AA">
              <w:rPr>
                <w:sz w:val="20"/>
                <w:szCs w:val="20"/>
              </w:rPr>
              <w:t>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roofErr w:type="gramEnd"/>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4.4.3. В качестве твердых видов покрытий применение </w:t>
            </w:r>
            <w:proofErr w:type="spellStart"/>
            <w:r w:rsidRPr="004962AA">
              <w:rPr>
                <w:sz w:val="20"/>
                <w:szCs w:val="20"/>
              </w:rPr>
              <w:t>цементобетона</w:t>
            </w:r>
            <w:proofErr w:type="spellEnd"/>
            <w:r w:rsidRPr="004962AA">
              <w:rPr>
                <w:sz w:val="20"/>
                <w:szCs w:val="20"/>
              </w:rPr>
              <w:t xml:space="preserve"> и плиточного мощения.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4.4.4. При озеленении территории детских садов и школ  не допускать применение растений с ядовитыми плодами.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4.4.5. Не допускается прохождение инженерных коммуникаций  через территорию детского сада и школы. Не допускать устройство смотровых колодцев на территориях площадок, проездов, проходов. Места их размещения на других территориях в границах участка огородить или выделить предупреждающими об опасности знаками.</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outlineLvl w:val="2"/>
              <w:rPr>
                <w:sz w:val="20"/>
                <w:szCs w:val="20"/>
              </w:rPr>
            </w:pPr>
            <w:r w:rsidRPr="004962AA">
              <w:rPr>
                <w:sz w:val="20"/>
                <w:szCs w:val="20"/>
              </w:rPr>
              <w:t xml:space="preserve">                           4.5. Участки хранения   автотранспортных средств</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4.5.1 Перечень элементов благоустройства на участке длительного и кратковременного хранения автотранспортных сре</w:t>
            </w:r>
            <w:proofErr w:type="gramStart"/>
            <w:r w:rsidRPr="004962AA">
              <w:rPr>
                <w:sz w:val="20"/>
                <w:szCs w:val="20"/>
              </w:rPr>
              <w:t>дств вкл</w:t>
            </w:r>
            <w:proofErr w:type="gramEnd"/>
            <w:r w:rsidRPr="004962AA">
              <w:rPr>
                <w:sz w:val="20"/>
                <w:szCs w:val="20"/>
              </w:rPr>
              <w:t>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4.5.2. Благоустройство участка территории, предназначенного для хранения автомобилей в некапитальных нестационарных гаражных сооружениях, оборудуются твердым видом покрытия дорожек и проездов, осветительным оборудованием. Гаражные сооружения или отсеки  должны иметь ограждения и озеленение.</w:t>
            </w:r>
          </w:p>
          <w:p w:rsidR="004962AA" w:rsidRPr="004962AA" w:rsidRDefault="004962AA" w:rsidP="004962AA">
            <w:pPr>
              <w:autoSpaceDE w:val="0"/>
              <w:autoSpaceDN w:val="0"/>
              <w:adjustRightInd w:val="0"/>
              <w:ind w:left="-567" w:firstLine="567"/>
              <w:jc w:val="both"/>
              <w:outlineLvl w:val="3"/>
              <w:rPr>
                <w:sz w:val="20"/>
                <w:szCs w:val="20"/>
              </w:rPr>
            </w:pPr>
          </w:p>
          <w:p w:rsidR="004962AA" w:rsidRPr="004962AA" w:rsidRDefault="004962AA" w:rsidP="00DD556E">
            <w:pPr>
              <w:autoSpaceDE w:val="0"/>
              <w:autoSpaceDN w:val="0"/>
              <w:adjustRightInd w:val="0"/>
              <w:ind w:left="-567" w:firstLine="567"/>
              <w:jc w:val="center"/>
              <w:outlineLvl w:val="1"/>
              <w:rPr>
                <w:b/>
                <w:sz w:val="20"/>
                <w:szCs w:val="20"/>
              </w:rPr>
            </w:pPr>
            <w:r w:rsidRPr="004962AA">
              <w:rPr>
                <w:b/>
                <w:sz w:val="20"/>
                <w:szCs w:val="20"/>
              </w:rPr>
              <w:t>Раздел 5. БЛАГОУСТРОЙСТВО НА ТЕРРИТОРИЯХ</w:t>
            </w:r>
          </w:p>
          <w:p w:rsidR="004962AA" w:rsidRPr="004962AA" w:rsidRDefault="004962AA" w:rsidP="004962AA">
            <w:pPr>
              <w:autoSpaceDE w:val="0"/>
              <w:autoSpaceDN w:val="0"/>
              <w:adjustRightInd w:val="0"/>
              <w:ind w:left="-567" w:firstLine="567"/>
              <w:jc w:val="center"/>
              <w:outlineLvl w:val="1"/>
              <w:rPr>
                <w:b/>
                <w:sz w:val="20"/>
                <w:szCs w:val="20"/>
              </w:rPr>
            </w:pPr>
            <w:r w:rsidRPr="004962AA">
              <w:rPr>
                <w:b/>
                <w:sz w:val="20"/>
                <w:szCs w:val="20"/>
              </w:rPr>
              <w:t>РЕКРЕАЦИОННОГО НАЗНАЧЕНИЯ</w:t>
            </w:r>
          </w:p>
          <w:p w:rsidR="004962AA" w:rsidRPr="004962AA" w:rsidRDefault="004962AA" w:rsidP="004962AA">
            <w:pPr>
              <w:autoSpaceDE w:val="0"/>
              <w:autoSpaceDN w:val="0"/>
              <w:adjustRightInd w:val="0"/>
              <w:ind w:left="-567" w:firstLine="567"/>
              <w:jc w:val="center"/>
              <w:outlineLvl w:val="1"/>
              <w:rPr>
                <w:b/>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5.1. Общие положения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5.1.1.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лесопарковые зоны</w:t>
            </w:r>
            <w:proofErr w:type="gramStart"/>
            <w:r w:rsidRPr="004962AA">
              <w:rPr>
                <w:sz w:val="20"/>
                <w:szCs w:val="20"/>
              </w:rPr>
              <w:t xml:space="preserve">.. </w:t>
            </w:r>
            <w:proofErr w:type="gramEnd"/>
            <w:r w:rsidRPr="004962AA">
              <w:rPr>
                <w:sz w:val="20"/>
                <w:szCs w:val="20"/>
              </w:rPr>
              <w:t>Благоустройство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5.1.2. При проведении работ по благоустройству обеспечивать приоритет природоохранных факторов: </w:t>
            </w:r>
            <w:proofErr w:type="spellStart"/>
            <w:r w:rsidRPr="004962AA">
              <w:rPr>
                <w:sz w:val="20"/>
                <w:szCs w:val="20"/>
              </w:rPr>
              <w:t>ненарушение</w:t>
            </w:r>
            <w:proofErr w:type="spellEnd"/>
            <w:r w:rsidRPr="004962AA">
              <w:rPr>
                <w:sz w:val="20"/>
                <w:szCs w:val="20"/>
              </w:rPr>
              <w:t xml:space="preserve"> природного, естественного характера ландшафта, активный уход за насаждениями, защита от высоких техногенных и рекреационных нагрузок населенного пункта.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5.1.3. Проектирование инженерных коммуникаций на территориях рекреационного назначения вести с учетом экологических особенностей территории, преимущественно в проходных коллекторах или в обход объекта рекреации.</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center"/>
              <w:outlineLvl w:val="2"/>
              <w:rPr>
                <w:sz w:val="20"/>
                <w:szCs w:val="20"/>
              </w:rPr>
            </w:pPr>
            <w:r w:rsidRPr="004962AA">
              <w:rPr>
                <w:sz w:val="20"/>
                <w:szCs w:val="20"/>
              </w:rPr>
              <w:t>5.2. Зоны отдыха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5.2.1. Зоны отдыха - территории, предназначенные и обустроенные для организации активного массового отдыха, купания и рекреации.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5.2.2. </w:t>
            </w:r>
            <w:proofErr w:type="gramStart"/>
            <w:r w:rsidRPr="004962AA">
              <w:rPr>
                <w:sz w:val="20"/>
                <w:szCs w:val="20"/>
              </w:rPr>
              <w:t>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5.2.3. Запрещается использования территории зоны отдыха для иных целей (выгуливания собак, устройства игровых городков, аттракционов и т.п.).</w:t>
            </w:r>
          </w:p>
          <w:p w:rsidR="004962AA" w:rsidRPr="004962AA" w:rsidRDefault="004962AA" w:rsidP="004962AA">
            <w:pPr>
              <w:autoSpaceDE w:val="0"/>
              <w:autoSpaceDN w:val="0"/>
              <w:adjustRightInd w:val="0"/>
              <w:ind w:left="-567" w:firstLine="567"/>
              <w:jc w:val="center"/>
              <w:outlineLvl w:val="1"/>
              <w:rPr>
                <w:b/>
                <w:sz w:val="20"/>
                <w:szCs w:val="20"/>
              </w:rPr>
            </w:pPr>
            <w:r w:rsidRPr="004962AA">
              <w:rPr>
                <w:b/>
                <w:sz w:val="20"/>
                <w:szCs w:val="20"/>
              </w:rPr>
              <w:t>Раздел 6. БЛАГОУСТРОЙСТВО НА ТЕРРИТОРИЯХ</w:t>
            </w:r>
          </w:p>
          <w:p w:rsidR="004962AA" w:rsidRPr="004962AA" w:rsidRDefault="004962AA" w:rsidP="004962AA">
            <w:pPr>
              <w:autoSpaceDE w:val="0"/>
              <w:autoSpaceDN w:val="0"/>
              <w:adjustRightInd w:val="0"/>
              <w:ind w:left="-567" w:firstLine="567"/>
              <w:jc w:val="center"/>
              <w:outlineLvl w:val="1"/>
              <w:rPr>
                <w:b/>
                <w:sz w:val="20"/>
                <w:szCs w:val="20"/>
              </w:rPr>
            </w:pPr>
            <w:r w:rsidRPr="004962AA">
              <w:rPr>
                <w:b/>
                <w:sz w:val="20"/>
                <w:szCs w:val="20"/>
              </w:rPr>
              <w:t>ПРОИЗВОДСТВЕННОГО НАЗНАЧЕНИЯ</w:t>
            </w:r>
          </w:p>
          <w:p w:rsidR="004962AA" w:rsidRPr="004962AA" w:rsidRDefault="004962AA" w:rsidP="004962AA">
            <w:pPr>
              <w:autoSpaceDE w:val="0"/>
              <w:autoSpaceDN w:val="0"/>
              <w:adjustRightInd w:val="0"/>
              <w:ind w:left="-567" w:firstLine="567"/>
              <w:jc w:val="center"/>
              <w:outlineLvl w:val="1"/>
              <w:rPr>
                <w:b/>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6.1. Общие положения</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6.1.1. 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рекомендуется применять в соответствии с Приложением 1 к настоящим Правилам.</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center"/>
              <w:outlineLvl w:val="2"/>
              <w:rPr>
                <w:sz w:val="20"/>
                <w:szCs w:val="20"/>
              </w:rPr>
            </w:pPr>
            <w:r w:rsidRPr="004962AA">
              <w:rPr>
                <w:sz w:val="20"/>
                <w:szCs w:val="20"/>
              </w:rPr>
              <w:t>6.2. Озелененные территории санитарно-защитных зон</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6.2.1. 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hyperlink r:id="rId12" w:history="1">
              <w:proofErr w:type="spellStart"/>
              <w:r w:rsidRPr="004962AA">
                <w:rPr>
                  <w:sz w:val="20"/>
                  <w:szCs w:val="20"/>
                </w:rPr>
                <w:t>СанПиН</w:t>
              </w:r>
              <w:proofErr w:type="spellEnd"/>
              <w:r w:rsidRPr="004962AA">
                <w:rPr>
                  <w:sz w:val="20"/>
                  <w:szCs w:val="20"/>
                </w:rPr>
                <w:t xml:space="preserve"> 2.2.1/2.1.1.1200</w:t>
              </w:r>
            </w:hyperlink>
            <w:r w:rsidRPr="004962AA">
              <w:rPr>
                <w:sz w:val="20"/>
                <w:szCs w:val="20"/>
              </w:rPr>
              <w:t>.</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6.2.2. 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6.2.2.1. Озеленение рекомендуется формировать в виде живописных композиций, исключающих однообразие и монотонность.</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center"/>
              <w:outlineLvl w:val="1"/>
              <w:rPr>
                <w:b/>
                <w:sz w:val="20"/>
                <w:szCs w:val="20"/>
              </w:rPr>
            </w:pPr>
          </w:p>
          <w:p w:rsidR="004962AA" w:rsidRPr="004962AA" w:rsidRDefault="004962AA" w:rsidP="004962AA">
            <w:pPr>
              <w:autoSpaceDE w:val="0"/>
              <w:autoSpaceDN w:val="0"/>
              <w:adjustRightInd w:val="0"/>
              <w:ind w:left="-567" w:firstLine="567"/>
              <w:jc w:val="center"/>
              <w:outlineLvl w:val="1"/>
              <w:rPr>
                <w:b/>
                <w:sz w:val="20"/>
                <w:szCs w:val="20"/>
              </w:rPr>
            </w:pPr>
            <w:r w:rsidRPr="004962AA">
              <w:rPr>
                <w:b/>
                <w:sz w:val="20"/>
                <w:szCs w:val="20"/>
              </w:rPr>
              <w:t>Раздел 7. ОБЪЕКТЫ БЛАГОУСТРОЙСТВА</w:t>
            </w:r>
          </w:p>
          <w:p w:rsidR="004962AA" w:rsidRPr="004962AA" w:rsidRDefault="004962AA" w:rsidP="004962AA">
            <w:pPr>
              <w:autoSpaceDE w:val="0"/>
              <w:autoSpaceDN w:val="0"/>
              <w:adjustRightInd w:val="0"/>
              <w:ind w:left="-567" w:firstLine="567"/>
              <w:jc w:val="center"/>
              <w:outlineLvl w:val="1"/>
              <w:rPr>
                <w:b/>
                <w:sz w:val="20"/>
                <w:szCs w:val="20"/>
              </w:rPr>
            </w:pPr>
            <w:r w:rsidRPr="004962AA">
              <w:rPr>
                <w:b/>
                <w:sz w:val="20"/>
                <w:szCs w:val="20"/>
              </w:rPr>
              <w:lastRenderedPageBreak/>
              <w:t>НА ТЕРРИТОРИЯХ ТРАНСПОРТНЫХ И ИНЖЕНЕРНЫХ КОММУНИКАЦИЙ</w:t>
            </w:r>
          </w:p>
          <w:p w:rsidR="004962AA" w:rsidRPr="004962AA" w:rsidRDefault="004962AA" w:rsidP="004962AA">
            <w:pPr>
              <w:autoSpaceDE w:val="0"/>
              <w:autoSpaceDN w:val="0"/>
              <w:adjustRightInd w:val="0"/>
              <w:ind w:left="-567" w:firstLine="567"/>
              <w:jc w:val="center"/>
              <w:outlineLvl w:val="1"/>
              <w:rPr>
                <w:b/>
                <w:sz w:val="20"/>
                <w:szCs w:val="20"/>
              </w:rPr>
            </w:pPr>
            <w:r w:rsidRPr="004962AA">
              <w:rPr>
                <w:b/>
                <w:sz w:val="20"/>
                <w:szCs w:val="20"/>
              </w:rPr>
              <w:t>МУНИЦИПАЛЬНОГО ОБРАЗОВАНИЯ</w:t>
            </w:r>
          </w:p>
          <w:p w:rsidR="004962AA" w:rsidRPr="004962AA" w:rsidRDefault="004962AA" w:rsidP="004962AA">
            <w:pPr>
              <w:autoSpaceDE w:val="0"/>
              <w:autoSpaceDN w:val="0"/>
              <w:adjustRightInd w:val="0"/>
              <w:ind w:left="-567" w:firstLine="567"/>
              <w:jc w:val="center"/>
              <w:outlineLvl w:val="1"/>
              <w:rPr>
                <w:b/>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7.1. Общие положения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7.1.1.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7.1.2. Объектами благоустройства на территориях инженерных коммуникаций обычно являются охранно-эксплуатационные зоны магистральных сетей, инженерных коммуникаций.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7.1.3. Комплексное благоустройство на территориях транспортных и инженерных коммуникаций необходимо вести с учетом </w:t>
            </w:r>
            <w:hyperlink r:id="rId13" w:history="1">
              <w:proofErr w:type="spellStart"/>
              <w:r w:rsidRPr="004962AA">
                <w:rPr>
                  <w:sz w:val="20"/>
                  <w:szCs w:val="20"/>
                </w:rPr>
                <w:t>СНиП</w:t>
              </w:r>
              <w:proofErr w:type="spellEnd"/>
              <w:r w:rsidRPr="004962AA">
                <w:rPr>
                  <w:sz w:val="20"/>
                  <w:szCs w:val="20"/>
                </w:rPr>
                <w:t xml:space="preserve"> 35-01</w:t>
              </w:r>
            </w:hyperlink>
            <w:r w:rsidRPr="004962AA">
              <w:rPr>
                <w:sz w:val="20"/>
                <w:szCs w:val="20"/>
              </w:rPr>
              <w:t xml:space="preserve">, </w:t>
            </w:r>
            <w:hyperlink r:id="rId14" w:history="1">
              <w:proofErr w:type="spellStart"/>
              <w:r w:rsidRPr="004962AA">
                <w:rPr>
                  <w:sz w:val="20"/>
                  <w:szCs w:val="20"/>
                </w:rPr>
                <w:t>СНиП</w:t>
              </w:r>
              <w:proofErr w:type="spellEnd"/>
              <w:r w:rsidRPr="004962AA">
                <w:rPr>
                  <w:sz w:val="20"/>
                  <w:szCs w:val="20"/>
                </w:rPr>
                <w:t xml:space="preserve"> 2.05.02</w:t>
              </w:r>
            </w:hyperlink>
            <w:r w:rsidRPr="004962AA">
              <w:rPr>
                <w:sz w:val="20"/>
                <w:szCs w:val="20"/>
              </w:rPr>
              <w:t xml:space="preserve">, </w:t>
            </w:r>
            <w:hyperlink r:id="rId15" w:history="1">
              <w:r w:rsidRPr="004962AA">
                <w:rPr>
                  <w:sz w:val="20"/>
                  <w:szCs w:val="20"/>
                </w:rPr>
                <w:t xml:space="preserve">ГОСТ </w:t>
              </w:r>
              <w:proofErr w:type="gramStart"/>
              <w:r w:rsidRPr="004962AA">
                <w:rPr>
                  <w:sz w:val="20"/>
                  <w:szCs w:val="20"/>
                </w:rPr>
                <w:t>Р</w:t>
              </w:r>
              <w:proofErr w:type="gramEnd"/>
              <w:r w:rsidRPr="004962AA">
                <w:rPr>
                  <w:sz w:val="20"/>
                  <w:szCs w:val="20"/>
                </w:rPr>
                <w:t xml:space="preserve"> 52289</w:t>
              </w:r>
            </w:hyperlink>
            <w:r w:rsidRPr="004962AA">
              <w:rPr>
                <w:sz w:val="20"/>
                <w:szCs w:val="20"/>
              </w:rPr>
              <w:t xml:space="preserve">, </w:t>
            </w:r>
            <w:hyperlink r:id="rId16" w:history="1">
              <w:r w:rsidRPr="004962AA">
                <w:rPr>
                  <w:sz w:val="20"/>
                  <w:szCs w:val="20"/>
                </w:rPr>
                <w:t>ГОСТ Р 52290-2004</w:t>
              </w:r>
            </w:hyperlink>
            <w:r w:rsidRPr="004962AA">
              <w:rPr>
                <w:sz w:val="20"/>
                <w:szCs w:val="20"/>
              </w:rPr>
              <w:t xml:space="preserve">, </w:t>
            </w:r>
            <w:hyperlink r:id="rId17" w:history="1">
              <w:r w:rsidRPr="004962AA">
                <w:rPr>
                  <w:sz w:val="20"/>
                  <w:szCs w:val="20"/>
                </w:rPr>
                <w:t>ГОСТ Р 51256</w:t>
              </w:r>
            </w:hyperlink>
            <w:r w:rsidRPr="004962AA">
              <w:rPr>
                <w:sz w:val="20"/>
                <w:szCs w:val="20"/>
              </w:rPr>
              <w:t xml:space="preserve">, обеспечивая условия безопасности населения и защиту прилегающих территорий от воздействия транспорта и инженерных коммуникаций. </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7.2. Улицы и дороги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7.2.1. Улицы и дороги на территории населенного пункта по назначению и транспортным характеристикам подразделяются на дороги  районного значения и улицы и дороги местного значения.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7.2.2.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7.2.2.1. Виды и конструкции дорожного покрытия должны обеспечивать безопасность движения. Рекомендуемые материалы для покрытий улиц и дорог приведены в Приложении 2.</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Ограждения улично-дорожной сети и искусственных сооружений (эстакады, путепроводы, мосты, др.) </w:t>
            </w:r>
            <w:proofErr w:type="gramStart"/>
            <w:r w:rsidRPr="004962AA">
              <w:rPr>
                <w:sz w:val="20"/>
                <w:szCs w:val="20"/>
              </w:rPr>
              <w:t>следует</w:t>
            </w:r>
            <w:proofErr w:type="gramEnd"/>
            <w:r w:rsidRPr="004962AA">
              <w:rPr>
                <w:sz w:val="20"/>
                <w:szCs w:val="20"/>
              </w:rPr>
              <w:t xml:space="preserve"> устраиваются в соответствии с </w:t>
            </w:r>
            <w:hyperlink r:id="rId18" w:history="1">
              <w:r w:rsidRPr="004962AA">
                <w:rPr>
                  <w:sz w:val="20"/>
                  <w:szCs w:val="20"/>
                </w:rPr>
                <w:t>ГОСТ Р 52289</w:t>
              </w:r>
            </w:hyperlink>
            <w:r w:rsidRPr="004962AA">
              <w:rPr>
                <w:sz w:val="20"/>
                <w:szCs w:val="20"/>
              </w:rPr>
              <w:t xml:space="preserve">, </w:t>
            </w:r>
            <w:hyperlink r:id="rId19" w:history="1">
              <w:r w:rsidRPr="004962AA">
                <w:rPr>
                  <w:sz w:val="20"/>
                  <w:szCs w:val="20"/>
                </w:rPr>
                <w:t>ГОСТ 26804</w:t>
              </w:r>
            </w:hyperlink>
            <w:r w:rsidRPr="004962AA">
              <w:rPr>
                <w:sz w:val="20"/>
                <w:szCs w:val="20"/>
              </w:rPr>
              <w:t>.</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7.2.2.2. Для освещения опоры светильников рекомендуется располагать с двухсторонней расстановкой.</w:t>
            </w:r>
          </w:p>
          <w:p w:rsidR="004962AA" w:rsidRPr="004962AA" w:rsidRDefault="004962AA" w:rsidP="004962AA">
            <w:pPr>
              <w:autoSpaceDE w:val="0"/>
              <w:autoSpaceDN w:val="0"/>
              <w:adjustRightInd w:val="0"/>
              <w:ind w:left="-567" w:firstLine="567"/>
              <w:outlineLvl w:val="2"/>
              <w:rPr>
                <w:sz w:val="20"/>
                <w:szCs w:val="20"/>
              </w:rPr>
            </w:pPr>
          </w:p>
          <w:p w:rsidR="004962AA" w:rsidRPr="004962AA" w:rsidRDefault="004962AA" w:rsidP="004962AA">
            <w:pPr>
              <w:autoSpaceDE w:val="0"/>
              <w:autoSpaceDN w:val="0"/>
              <w:adjustRightInd w:val="0"/>
              <w:ind w:left="-567" w:firstLine="567"/>
              <w:outlineLvl w:val="2"/>
              <w:rPr>
                <w:b/>
                <w:sz w:val="20"/>
                <w:szCs w:val="20"/>
              </w:rPr>
            </w:pPr>
            <w:r w:rsidRPr="004962AA">
              <w:rPr>
                <w:b/>
                <w:sz w:val="20"/>
                <w:szCs w:val="20"/>
              </w:rPr>
              <w:t xml:space="preserve">                                         7.3. Пешеходные переходы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7.3.1. Пешеходные переходы размещаются в местах пересечения основных пешеходных коммуникаций с улицами и дорогами.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7.3.2.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 xml:space="preserve">7.4. Технические зоны </w:t>
            </w:r>
            <w:proofErr w:type="gramStart"/>
            <w:r w:rsidRPr="004962AA">
              <w:rPr>
                <w:b/>
                <w:sz w:val="20"/>
                <w:szCs w:val="20"/>
              </w:rPr>
              <w:t>транспортных</w:t>
            </w:r>
            <w:proofErr w:type="gramEnd"/>
            <w:r w:rsidRPr="004962AA">
              <w:rPr>
                <w:b/>
                <w:sz w:val="20"/>
                <w:szCs w:val="20"/>
              </w:rPr>
              <w:t>, инженерных</w:t>
            </w: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 xml:space="preserve">коммуникаций, </w:t>
            </w:r>
            <w:proofErr w:type="spellStart"/>
            <w:r w:rsidRPr="004962AA">
              <w:rPr>
                <w:b/>
                <w:sz w:val="20"/>
                <w:szCs w:val="20"/>
              </w:rPr>
              <w:t>водоохранные</w:t>
            </w:r>
            <w:proofErr w:type="spellEnd"/>
            <w:r w:rsidRPr="004962AA">
              <w:rPr>
                <w:b/>
                <w:sz w:val="20"/>
                <w:szCs w:val="20"/>
              </w:rPr>
              <w:t xml:space="preserve"> зоны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7.4.1. На территории населенного пункта имеются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7.4.2. </w:t>
            </w:r>
            <w:proofErr w:type="gramStart"/>
            <w:r w:rsidRPr="004962AA">
              <w:rPr>
                <w:sz w:val="20"/>
                <w:szCs w:val="20"/>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w:t>
            </w:r>
            <w:proofErr w:type="gramEnd"/>
            <w:r w:rsidRPr="004962AA">
              <w:rPr>
                <w:sz w:val="20"/>
                <w:szCs w:val="20"/>
              </w:rPr>
              <w:t xml:space="preserve"> и эксплуатации проходящих в технической зоне коммуникаций.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7.4.3. В зоне линий высоковольтных передач напряжением менее 110 кВт возможно размещение площадок для выгула и дрессировки собак.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7.4.4. Благоустройство полосы отвода железной дороги проводится с учетом </w:t>
            </w:r>
            <w:hyperlink r:id="rId20" w:history="1">
              <w:proofErr w:type="spellStart"/>
              <w:r w:rsidRPr="004962AA">
                <w:rPr>
                  <w:sz w:val="20"/>
                  <w:szCs w:val="20"/>
                </w:rPr>
                <w:t>СНиП</w:t>
              </w:r>
              <w:proofErr w:type="spellEnd"/>
              <w:r w:rsidRPr="004962AA">
                <w:rPr>
                  <w:sz w:val="20"/>
                  <w:szCs w:val="20"/>
                </w:rPr>
                <w:t xml:space="preserve"> 32-01</w:t>
              </w:r>
            </w:hyperlink>
            <w:r w:rsidRPr="004962AA">
              <w:rPr>
                <w:sz w:val="20"/>
                <w:szCs w:val="20"/>
              </w:rPr>
              <w:t>.</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7.4.5. Благоустройство территорий </w:t>
            </w:r>
            <w:proofErr w:type="spellStart"/>
            <w:r w:rsidRPr="004962AA">
              <w:rPr>
                <w:sz w:val="20"/>
                <w:szCs w:val="20"/>
              </w:rPr>
              <w:t>водоохранных</w:t>
            </w:r>
            <w:proofErr w:type="spellEnd"/>
            <w:r w:rsidRPr="004962AA">
              <w:rPr>
                <w:sz w:val="20"/>
                <w:szCs w:val="20"/>
              </w:rPr>
              <w:t xml:space="preserve"> зон в соответствии с водным </w:t>
            </w:r>
            <w:hyperlink r:id="rId21" w:history="1">
              <w:r w:rsidRPr="004962AA">
                <w:rPr>
                  <w:sz w:val="20"/>
                  <w:szCs w:val="20"/>
                </w:rPr>
                <w:t>законод</w:t>
              </w:r>
              <w:r w:rsidRPr="004962AA">
                <w:rPr>
                  <w:sz w:val="20"/>
                  <w:szCs w:val="20"/>
                </w:rPr>
                <w:t>а</w:t>
              </w:r>
              <w:r w:rsidRPr="004962AA">
                <w:rPr>
                  <w:sz w:val="20"/>
                  <w:szCs w:val="20"/>
                </w:rPr>
                <w:t>тельством</w:t>
              </w:r>
            </w:hyperlink>
            <w:r w:rsidRPr="004962AA">
              <w:rPr>
                <w:sz w:val="20"/>
                <w:szCs w:val="20"/>
              </w:rPr>
              <w:t>.</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center"/>
              <w:outlineLvl w:val="1"/>
              <w:rPr>
                <w:b/>
                <w:sz w:val="20"/>
                <w:szCs w:val="20"/>
              </w:rPr>
            </w:pPr>
            <w:r w:rsidRPr="004962AA">
              <w:rPr>
                <w:b/>
                <w:sz w:val="20"/>
                <w:szCs w:val="20"/>
              </w:rPr>
              <w:t>Раздел 8. ЭКСПЛУАТАЦИЯ ОБЪЕКТОВ БЛАГОУСТРОЙСТВА</w:t>
            </w:r>
          </w:p>
          <w:p w:rsidR="004962AA" w:rsidRPr="004962AA" w:rsidRDefault="004962AA" w:rsidP="004962AA">
            <w:pPr>
              <w:autoSpaceDE w:val="0"/>
              <w:autoSpaceDN w:val="0"/>
              <w:adjustRightInd w:val="0"/>
              <w:ind w:left="-567" w:firstLine="567"/>
              <w:jc w:val="center"/>
              <w:outlineLvl w:val="1"/>
              <w:rPr>
                <w:b/>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8.1. Общие положения</w:t>
            </w:r>
          </w:p>
          <w:p w:rsidR="004962AA" w:rsidRPr="004962AA" w:rsidRDefault="004962AA" w:rsidP="004962AA">
            <w:pPr>
              <w:autoSpaceDE w:val="0"/>
              <w:autoSpaceDN w:val="0"/>
              <w:adjustRightInd w:val="0"/>
              <w:ind w:left="-567" w:firstLine="567"/>
              <w:jc w:val="center"/>
              <w:outlineLvl w:val="2"/>
              <w:rPr>
                <w:b/>
                <w:sz w:val="20"/>
                <w:szCs w:val="20"/>
              </w:rPr>
            </w:pP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8.1.1. Правила эксплуатации объектов благоустройства принимаются органом местного самоуправления (далее - Правила эксплуатации). Настоящий раздел Методических рекомендаций содержит основные принципы и рекомендации по структуре и содержанию Правил эксплуатации.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8.1.2. </w:t>
            </w:r>
            <w:proofErr w:type="gramStart"/>
            <w:r w:rsidRPr="004962AA">
              <w:rPr>
                <w:sz w:val="20"/>
                <w:szCs w:val="20"/>
              </w:rPr>
              <w:t>В состав правил эксплуатации объектов благоустройства рекомендуется включать следующие разделы (подразделы): уборка территории, порядок содержания элементов благоустройства, работы по озеленению территорий и содержанию зеленых насаждений, содержание и эксплуатация дорог, освещение территории, проведения работ при строительстве, ремонте и реконструкции коммуникаций, содержание животных, особые требования к доступности городской среды, праздничное оформление населенного пункта, основные положения о контроле за эксплуатацией объектов благоустройства.</w:t>
            </w:r>
            <w:proofErr w:type="gramEnd"/>
          </w:p>
          <w:p w:rsidR="004962AA" w:rsidRPr="004962AA" w:rsidRDefault="004962AA" w:rsidP="004962AA">
            <w:pPr>
              <w:autoSpaceDE w:val="0"/>
              <w:autoSpaceDN w:val="0"/>
              <w:adjustRightInd w:val="0"/>
              <w:ind w:left="-567" w:firstLine="567"/>
              <w:jc w:val="center"/>
              <w:outlineLvl w:val="2"/>
              <w:rPr>
                <w:b/>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8.2. Уборка территории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8.2.1. </w:t>
            </w:r>
            <w:proofErr w:type="gramStart"/>
            <w:r w:rsidRPr="004962AA">
              <w:rPr>
                <w:sz w:val="20"/>
                <w:szCs w:val="20"/>
              </w:rPr>
              <w:t xml:space="preserve">Физические и юридические лица, независимо от их организационно-правовых форм, обязаны </w:t>
            </w:r>
            <w:r w:rsidRPr="004962AA">
              <w:rPr>
                <w:sz w:val="20"/>
                <w:szCs w:val="20"/>
              </w:rPr>
              <w:lastRenderedPageBreak/>
              <w:t>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настоящими Правилами и Порядком сбора и вывоза отходов производства и потребления, утверждаемых органом местного самоуправления поселения.</w:t>
            </w:r>
            <w:proofErr w:type="gramEnd"/>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Организация уборки иных территорий осуществляется органами местного самоуправления по соглашению со специализированной организацией в пределах средств, предусмотренных на эти цели в бюджете муниципального образования.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8.2.2. 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8.2.3. На территории муниципального образования запрещается накапливать и размещать отходы производства и потребления в несанкционированных местах.</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Лиц, разместивших отходы производства и потребления в несанкционированных местах, обязывать за свой счет производить уборку и очистку данной территории, а при необходимости - рекультивацию земельного участка.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производится за счет лиц, обязанных обеспечивать уборку данной территорий в соответствии с </w:t>
            </w:r>
            <w:hyperlink r:id="rId22" w:history="1">
              <w:r w:rsidRPr="004962AA">
                <w:rPr>
                  <w:sz w:val="20"/>
                  <w:szCs w:val="20"/>
                </w:rPr>
                <w:t>пунктом 8.2.1</w:t>
              </w:r>
            </w:hyperlink>
            <w:r w:rsidRPr="004962AA">
              <w:rPr>
                <w:sz w:val="20"/>
                <w:szCs w:val="20"/>
              </w:rPr>
              <w:t xml:space="preserve"> настоящих Правил.</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8.2.4. Сбор и вывоз отходов производства и потребления осуществляется в соответствии с утвержденным  Порядком сбора и вывоза отходов производства и потребления.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8.2.5. На территории общего пользования муниципального образования запрещено сжигание отходов производства и потребления.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8.2.6. Организацию уборки территорий муниципального образования осуществляется на основании </w:t>
            </w:r>
            <w:proofErr w:type="gramStart"/>
            <w:r w:rsidRPr="004962AA">
              <w:rPr>
                <w:sz w:val="20"/>
                <w:szCs w:val="20"/>
              </w:rPr>
              <w:t>использования показателей нормативных объемов образования отходов</w:t>
            </w:r>
            <w:proofErr w:type="gramEnd"/>
            <w:r w:rsidRPr="004962AA">
              <w:rPr>
                <w:sz w:val="20"/>
                <w:szCs w:val="20"/>
              </w:rPr>
              <w:t xml:space="preserve"> у их производителей.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8.2.7. 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 производителями отходов производства и потребления самостоятельно либо на основании договоров со специализированными организациями.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8.2.8. </w:t>
            </w:r>
            <w:proofErr w:type="gramStart"/>
            <w:r w:rsidRPr="004962AA">
              <w:rPr>
                <w:sz w:val="20"/>
                <w:szCs w:val="20"/>
              </w:rPr>
              <w:t xml:space="preserve">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 ответственного за уборку территорий. </w:t>
            </w:r>
            <w:proofErr w:type="gramEnd"/>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8.2.9. Для предотвращения захламления улиц и других общественных мест отходами производства и потребления должны быть установлены специально предназначенные для временного хранения отходов емкости малого размера (урны, баки).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 в соответствии с </w:t>
            </w:r>
            <w:hyperlink r:id="rId23" w:history="1">
              <w:r w:rsidRPr="004962AA">
                <w:rPr>
                  <w:sz w:val="20"/>
                  <w:szCs w:val="20"/>
                </w:rPr>
                <w:t>пунктом 8.2.1</w:t>
              </w:r>
            </w:hyperlink>
            <w:r w:rsidRPr="004962AA">
              <w:rPr>
                <w:sz w:val="20"/>
                <w:szCs w:val="20"/>
              </w:rPr>
              <w:t>.</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8.2.10.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4962AA">
              <w:rPr>
                <w:sz w:val="20"/>
                <w:szCs w:val="20"/>
              </w:rPr>
              <w:t>мусоровозный</w:t>
            </w:r>
            <w:proofErr w:type="spellEnd"/>
            <w:r w:rsidRPr="004962AA">
              <w:rPr>
                <w:sz w:val="20"/>
                <w:szCs w:val="20"/>
              </w:rPr>
              <w:t xml:space="preserve"> транспорт, производится работниками организации, осуществляющей вывоз отходов.</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8.2.11. Вывоз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животных и окружающей среде.</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8.2.12. Уборку и очистку автобусных остановок производят организации, в обязанность которых входит уборка территорий улиц, на которых расположены эти остановки.</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Уборку и очистку остановок, на которых расположены некапитальные объекты торговли, осуществляют владельцы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Границу прилегающих территорий определяют:</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на улицах с двухсторонней застройкой по длине занимаемого участка, по ширине - до оси проезжей части улицы;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на улицах с односторонней застройкой по длине занимаемого участка, а по ширине - на всю ширину улицы, включая противоположный тротуар и </w:t>
            </w:r>
            <w:smartTag w:uri="urn:schemas-microsoft-com:office:smarttags" w:element="metricconverter">
              <w:smartTagPr>
                <w:attr w:name="ProductID" w:val="10 метров"/>
              </w:smartTagPr>
              <w:r w:rsidRPr="004962AA">
                <w:rPr>
                  <w:sz w:val="20"/>
                  <w:szCs w:val="20"/>
                </w:rPr>
                <w:t>10 метров</w:t>
              </w:r>
            </w:smartTag>
            <w:r w:rsidRPr="004962AA">
              <w:rPr>
                <w:sz w:val="20"/>
                <w:szCs w:val="20"/>
              </w:rPr>
              <w:t xml:space="preserve"> за тротуаром;</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на строительных площадках - территория не менее </w:t>
            </w:r>
            <w:smartTag w:uri="urn:schemas-microsoft-com:office:smarttags" w:element="metricconverter">
              <w:smartTagPr>
                <w:attr w:name="ProductID" w:val="15 метров"/>
              </w:smartTagPr>
              <w:r w:rsidRPr="004962AA">
                <w:rPr>
                  <w:sz w:val="20"/>
                  <w:szCs w:val="20"/>
                </w:rPr>
                <w:t>15 метров</w:t>
              </w:r>
            </w:smartTag>
            <w:r w:rsidRPr="004962AA">
              <w:rPr>
                <w:sz w:val="20"/>
                <w:szCs w:val="20"/>
              </w:rPr>
              <w:t xml:space="preserve"> от ограждения стройки по всему периметру;</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для некапитальных объектов торговли, общественного питания и бытового обслуживания населения - в радиусе не менее </w:t>
            </w:r>
            <w:smartTag w:uri="urn:schemas-microsoft-com:office:smarttags" w:element="metricconverter">
              <w:smartTagPr>
                <w:attr w:name="ProductID" w:val="10 метров"/>
              </w:smartTagPr>
              <w:r w:rsidRPr="004962AA">
                <w:rPr>
                  <w:sz w:val="20"/>
                  <w:szCs w:val="20"/>
                </w:rPr>
                <w:t>10 метров</w:t>
              </w:r>
            </w:smartTag>
            <w:r w:rsidRPr="004962AA">
              <w:rPr>
                <w:sz w:val="20"/>
                <w:szCs w:val="20"/>
              </w:rPr>
              <w:t>.</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8.2.13. Эксплуатацию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возлагается на организации, в чьей собственности находятся колонки.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lastRenderedPageBreak/>
              <w:t>8.2.14. Организацию работы по очистке и уборке территории рынков и прилегающих к ним территорий возлагается на администрации рынков в соответствии с действующими санитарными нормами и правилами торговли на рынках.</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8.2.15. Содержание и уборка зеленых насаждений, находящихся в собственности организаций, собственников помещений либо на прилегающих территориях, производится силами и средствами этих организаций, собственников помещений самостоятельно или по договорам со специализированными организациями под контролем органов местного самоуправления.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8.2.16. Уборка мостов, путепроводов, пешеходных переходов, прилегающих к ним территорий, а также содержание коллекторов, труб ливневой канализации и </w:t>
            </w:r>
            <w:proofErr w:type="spellStart"/>
            <w:r w:rsidRPr="004962AA">
              <w:rPr>
                <w:sz w:val="20"/>
                <w:szCs w:val="20"/>
              </w:rPr>
              <w:t>дождеприемных</w:t>
            </w:r>
            <w:proofErr w:type="spellEnd"/>
            <w:r w:rsidRPr="004962AA">
              <w:rPr>
                <w:sz w:val="20"/>
                <w:szCs w:val="20"/>
              </w:rPr>
              <w:t xml:space="preserve"> колодцев производится организациями, обслуживающими данные объекты.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8.2.17. В жилых зданиях, не имеющих канализации, должны иметь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Запрещается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8.2.18. Жидкие нечистоты вывозятся  по договорам или разовым заявкам организациям, имеющим специальный транспорт.</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8.2.19. Собственникам помещений обеспечивать подъезды непосредственно к мусоросборникам и выгребным ямам.</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8.2.20. Очистку и уборку водосточных канав, лотков, труб, дренажей, предназначенных для отвода поверхностных и грунтовых вод из дворов, производятся лицами, указанными в </w:t>
            </w:r>
            <w:hyperlink r:id="rId24" w:history="1">
              <w:r w:rsidRPr="004962AA">
                <w:rPr>
                  <w:sz w:val="20"/>
                  <w:szCs w:val="20"/>
                </w:rPr>
                <w:t>пункте 8.2.1</w:t>
              </w:r>
            </w:hyperlink>
            <w:r w:rsidRPr="004962AA">
              <w:rPr>
                <w:sz w:val="20"/>
                <w:szCs w:val="20"/>
              </w:rPr>
              <w:t xml:space="preserve"> настоящих Правил.</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8.2.21. Слив воды на тротуары, газоны, проезжую часть дороги не должен допускаться,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8.2.22. Вывоз  отходов осуществляется систематически, по мере накопления, но не реже одного раза в три дня, а в периоды года с температурой выше 14 градусов - ежедневно.</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8.2.23. Содержание и эксплуатацию санкционированных мест хранения и утилизации отходов производства и потребления осуществляется в установленном порядке.</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8.2.24. Железнодорожные пути, проходящие в черте населенных пунктов муниципального образования в пределах полосы отчуждения (откосы выемок и насыпей, переезды, переходы через пути), подлежат очистке и содержатся силами и средствами железнодорожных организаций, эксплуатирующих данные сооружения.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8.2.25. Уборку и очистку территорий, отведенных для размещения и эксплуатации линий электропередач, газовых, водопроводных и тепловых сетей, осуществляют за счет сил и средств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 местного самоуправления </w:t>
            </w:r>
            <w:proofErr w:type="gramStart"/>
            <w:r w:rsidRPr="004962AA">
              <w:rPr>
                <w:sz w:val="20"/>
                <w:szCs w:val="20"/>
              </w:rPr>
              <w:t>поселения</w:t>
            </w:r>
            <w:proofErr w:type="gramEnd"/>
            <w:r w:rsidRPr="004962AA">
              <w:rPr>
                <w:sz w:val="20"/>
                <w:szCs w:val="20"/>
              </w:rPr>
              <w:t xml:space="preserve"> обеспечивающий сохранность и эксплуатацию бесхозяйного имущества.</w:t>
            </w:r>
          </w:p>
          <w:p w:rsidR="004962AA" w:rsidRPr="004962AA" w:rsidRDefault="004962AA" w:rsidP="004962AA">
            <w:pPr>
              <w:ind w:left="-567" w:firstLine="567"/>
              <w:jc w:val="both"/>
              <w:rPr>
                <w:sz w:val="20"/>
                <w:szCs w:val="20"/>
              </w:rPr>
            </w:pPr>
            <w:r w:rsidRPr="004962AA">
              <w:rPr>
                <w:sz w:val="20"/>
                <w:szCs w:val="20"/>
              </w:rPr>
              <w:t xml:space="preserve">8.2.26. В целях обеспечения чистоты в населенных пунктах запрещается: </w:t>
            </w:r>
          </w:p>
          <w:p w:rsidR="004962AA" w:rsidRPr="004962AA" w:rsidRDefault="004962AA" w:rsidP="004962AA">
            <w:pPr>
              <w:ind w:left="-567" w:firstLine="567"/>
              <w:jc w:val="both"/>
              <w:rPr>
                <w:sz w:val="20"/>
                <w:szCs w:val="20"/>
              </w:rPr>
            </w:pPr>
            <w:r w:rsidRPr="004962AA">
              <w:rPr>
                <w:sz w:val="20"/>
                <w:szCs w:val="20"/>
              </w:rPr>
              <w:t xml:space="preserve"> -  Сорить на улицах, площадях, дворовых территориях, в парках и других общественных местах.</w:t>
            </w:r>
          </w:p>
          <w:p w:rsidR="004962AA" w:rsidRPr="004962AA" w:rsidRDefault="004962AA" w:rsidP="004962AA">
            <w:pPr>
              <w:ind w:left="-567" w:firstLine="567"/>
              <w:jc w:val="both"/>
              <w:rPr>
                <w:sz w:val="20"/>
                <w:szCs w:val="20"/>
              </w:rPr>
            </w:pPr>
            <w:r w:rsidRPr="004962AA">
              <w:rPr>
                <w:sz w:val="20"/>
                <w:szCs w:val="20"/>
              </w:rPr>
              <w:t xml:space="preserve">-  Мыть транспортные средства на улицах,  дворовых территориях, в реках и других водоемах, их </w:t>
            </w:r>
            <w:proofErr w:type="spellStart"/>
            <w:r w:rsidRPr="004962AA">
              <w:rPr>
                <w:sz w:val="20"/>
                <w:szCs w:val="20"/>
              </w:rPr>
              <w:t>водохранных</w:t>
            </w:r>
            <w:proofErr w:type="spellEnd"/>
            <w:r w:rsidRPr="004962AA">
              <w:rPr>
                <w:sz w:val="20"/>
                <w:szCs w:val="20"/>
              </w:rPr>
              <w:t xml:space="preserve"> зонах у колонки.</w:t>
            </w:r>
          </w:p>
          <w:p w:rsidR="004962AA" w:rsidRPr="004962AA" w:rsidRDefault="004962AA" w:rsidP="004962AA">
            <w:pPr>
              <w:ind w:left="-567" w:firstLine="567"/>
              <w:jc w:val="both"/>
              <w:rPr>
                <w:sz w:val="20"/>
                <w:szCs w:val="20"/>
              </w:rPr>
            </w:pPr>
            <w:r w:rsidRPr="004962AA">
              <w:rPr>
                <w:sz w:val="20"/>
                <w:szCs w:val="20"/>
              </w:rPr>
              <w:t>-  Хранить моторные лодки, катера и другие плавательные средства в неустановленных для этого местах.</w:t>
            </w:r>
          </w:p>
          <w:p w:rsidR="004962AA" w:rsidRPr="004962AA" w:rsidRDefault="004962AA" w:rsidP="004962AA">
            <w:pPr>
              <w:ind w:left="-567" w:firstLine="567"/>
              <w:jc w:val="both"/>
              <w:rPr>
                <w:sz w:val="20"/>
                <w:szCs w:val="20"/>
              </w:rPr>
            </w:pPr>
            <w:r w:rsidRPr="004962AA">
              <w:rPr>
                <w:sz w:val="20"/>
                <w:szCs w:val="20"/>
              </w:rPr>
              <w:t xml:space="preserve">-  Сваливать мусор  отходы деревообработки  </w:t>
            </w:r>
            <w:proofErr w:type="gramStart"/>
            <w:r w:rsidRPr="004962AA">
              <w:rPr>
                <w:sz w:val="20"/>
                <w:szCs w:val="20"/>
              </w:rPr>
              <w:t>вне</w:t>
            </w:r>
            <w:proofErr w:type="gramEnd"/>
            <w:r w:rsidRPr="004962AA">
              <w:rPr>
                <w:sz w:val="20"/>
                <w:szCs w:val="20"/>
              </w:rPr>
              <w:t xml:space="preserve"> специально отведенных для этого местах.</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8.2.27. Сбор брошенных на улицах предметов, создающих помехи дорожному движению, возлагается на организации, обслуживающие данные объекты.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8.2.28.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администрации муниципального образования.</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8.2.29. Придомовые территории частного сектора должны содержаться в чистоте силами и средствами домовладельцев. </w:t>
            </w:r>
            <w:proofErr w:type="gramStart"/>
            <w:r w:rsidRPr="004962AA">
              <w:rPr>
                <w:sz w:val="20"/>
                <w:szCs w:val="20"/>
              </w:rPr>
              <w:t>Мусор</w:t>
            </w:r>
            <w:proofErr w:type="gramEnd"/>
            <w:r w:rsidRPr="004962AA">
              <w:rPr>
                <w:sz w:val="20"/>
                <w:szCs w:val="20"/>
              </w:rPr>
              <w:t xml:space="preserve"> образующийся от  уборки придомовой территории и домовладения вывозится по заявке или самостоятельно на установленные места размещения отходов.</w:t>
            </w:r>
          </w:p>
          <w:p w:rsidR="004962AA" w:rsidRPr="004962AA" w:rsidRDefault="004962AA" w:rsidP="004962AA">
            <w:pPr>
              <w:autoSpaceDE w:val="0"/>
              <w:autoSpaceDN w:val="0"/>
              <w:adjustRightInd w:val="0"/>
              <w:ind w:left="-567" w:firstLine="567"/>
              <w:jc w:val="both"/>
              <w:outlineLvl w:val="2"/>
              <w:rPr>
                <w:b/>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8.3. Особенности уборки территории в весенне-летний период</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8.3.1. </w:t>
            </w:r>
            <w:proofErr w:type="gramStart"/>
            <w:r w:rsidRPr="004962AA">
              <w:rPr>
                <w:sz w:val="20"/>
                <w:szCs w:val="20"/>
              </w:rPr>
              <w:t>Весенне-летнюю</w:t>
            </w:r>
            <w:proofErr w:type="gramEnd"/>
            <w:r w:rsidRPr="004962AA">
              <w:rPr>
                <w:sz w:val="20"/>
                <w:szCs w:val="20"/>
              </w:rPr>
              <w:t xml:space="preserve"> уборка территории проводится с 15 апреля по 15 октября.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В зависимости от климатических условий постановлением администрации муниципального образования период весенне-летней уборки может быть изменен.</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8.4. Особенности уборки территории в осенне-зимний период</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8.4.1. Осенне-зимняя уборка территории  проводится с 15 октября по 15 апреля и предусматривает уборку и вывоз </w:t>
            </w:r>
            <w:r w:rsidRPr="004962AA">
              <w:rPr>
                <w:sz w:val="20"/>
                <w:szCs w:val="20"/>
              </w:rPr>
              <w:lastRenderedPageBreak/>
              <w:t>мусора, снега и льда, грязи, посыпку улиц песком.</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В зависимости от климатических условий постановлением администрации муниципального образования период осенне-зимней уборки может быть изменен.</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8.4.2. Разрешается укладка свежевыпавшего снега в валы и кучи  на  улицах,  с последующей вывозкой.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8.4.3. В зависимости от ширины улицы и характера движения на ней валы  укладываются либо по обеим сторонам проезжей части, либо с одной стороны проезжей части вдоль тротуара с оставлением необходимых проходов и проездов.</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8.4.4. Посыпку песком  следует начинать немедленно с начала снегопада или появления гололеда.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В первую очередь при гололеде посыпаются спуски, подъемы, перекрестки, места остановок общественного транспорта, пешеходные переходы.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8.4.5. Очистку от снега крыш и удаление сосулек производится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Снег, сброшенный с крыш, должен быть немедленно вывезен.</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8.4.6. Все тротуары, дворы, лотки проезжей части улиц,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8.4.7. Вывоз снега разрешается только на специально отведенные места отвала.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Места отвала снега должны быть обеспечены подъездами.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8.4.8. Уборку и вывозку снега и льда с улиц, мостов, рекомендуется начинать немедленно с начала снегопада и производить, в первую очередь, с магистральных улиц, автобусных трасс, мостов, путепроводов для обеспечения бесперебойного движения транспорта во избежание наката.</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8.5. Порядок содержания элементов благоустройства</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8.5.1. Общие требования к содержанию элементов благоустройства.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8.5.2. Содержание элементов благоустройства, включая работы по восстановлению и ремонту памятников, мемориалов, осуществляется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Элементы благоустройства, расположенные на прилегающих территориях содержатся физическими и юридическими лицами.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Организацию содержания иных элементов благоустройства  осуществляется администрацией муниципального образования сельского поселения по соглашениям со специализированными организациями в пределах средств, предусмотренных на эти цели в бюджете муниципального образования.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8.5.3.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осуществляется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8.5.4. Строительные площадки должны быть огорожены по всему периметру плотным забором установленного образца.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8.5.5. Световые вывески, реклама и витрины.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8.5.6. Установка всякого рода вывесок разрешается только после согласования эскизов с администрацией муниципального образования района.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8.5.7. Организациям, эксплуатирующим световые рекламы и вывески, рекомендуется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w:t>
            </w:r>
            <w:proofErr w:type="spellStart"/>
            <w:r w:rsidRPr="004962AA">
              <w:rPr>
                <w:sz w:val="20"/>
                <w:szCs w:val="20"/>
              </w:rPr>
              <w:t>газосветовых</w:t>
            </w:r>
            <w:proofErr w:type="spellEnd"/>
            <w:r w:rsidRPr="004962AA">
              <w:rPr>
                <w:sz w:val="20"/>
                <w:szCs w:val="20"/>
              </w:rPr>
              <w:t xml:space="preserve"> трубок и электроламп.</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В случае неисправности отдельных знаков рекламы или вывески рекомендуется выключать полностью.</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8.5.8. Расклейку газет, афиш, плакатов, различного рода объявлений и реклам разрешается только на специально установленных стендах.</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8.5.9. Очистка от объявлений опор электротранспорта, уличного освещения, цоколя зданий, заборов и других сооружений осуществляется организациями, эксплуатирующими данные объекты.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8.5.10. Размещение и эксплуатация средств наружной рекламы  осуществляется в порядке, установленном решением представительного органа муниципального образования.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8.5.11. Строительство, установка и содержание малых архитектурных форм.</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8.5.12. Физическим или юридическим лицам следует  при содержании малых архитектурных форм производить их ремонт и окраску, согласовывая кодеры с администрацией муниципального образования.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8.5.13. Окраску киосков, павильонов, заборов, павильонов ожидания транспорта,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8.5.14.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8.5.15. Ремонт и содержание зданий и сооружений.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lastRenderedPageBreak/>
              <w:t>8.5.16. Эксплуатация зданий и сооружений, их ремонт  производится в соответствии с установленными правилами и нормами технической эксплуатации.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8.5.17. Текущий и капитальный ремонт, окраску фасадов зданий и сооружений производится в зависимости от их технического состояния собственниками зданий и сооружений либо по соглашению собственника с иными лицами.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8.5.18. </w:t>
            </w:r>
            <w:proofErr w:type="gramStart"/>
            <w:r w:rsidRPr="004962AA">
              <w:rPr>
                <w:sz w:val="20"/>
                <w:szCs w:val="20"/>
              </w:rPr>
              <w:t>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производится по согласованию с администрацией муниципального образования района.</w:t>
            </w:r>
            <w:proofErr w:type="gramEnd"/>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8.5.19. Рекомендуется запрещать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муниципального образования района.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8.5.20. Запрещено производить какие-либо изменения балконов, лоджий, также загромождать их разными предметами домашнего обихода.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8.5.21. Запрещается загромождение и засорение придомовых территорий металлическим ломом, строительным и бытовым мусором, домашней утварью и другими материалами и механизмами.</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8.6. Работы по озеленению территорий и содержанию</w:t>
            </w: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зеленых насаждений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8.6.1. Озеленение территории, работы по содержанию и восстановлению зеленых зон, содержание и охрана лесов расположенных в границах населенного пункта осуществляется специализированным организациям по договорам с администрацией муниципального образования в пределах средств, предусмотренных в бюджете муниципального образования поселения на эти цели.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8.6.2. Физическим и юридическим лицам, в собственности или в пользовании которых находятся земельные участки, обеспечивать содержание и сохранность зеленых насаждений, находящихся на этих участках, а также на прилегающих территориях.</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8.6.3. Новые посадки деревьев и кустарников на территории улиц,  цветочное оформление, а также капитальный ремонт и реконструкция объектов ландшафтной архитектуры производится только по проектам, согласованным с администрацией муниципального образования района.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8.6.4. Лицам, указанным в </w:t>
            </w:r>
            <w:hyperlink r:id="rId25" w:history="1">
              <w:r w:rsidRPr="004962AA">
                <w:rPr>
                  <w:sz w:val="20"/>
                  <w:szCs w:val="20"/>
                </w:rPr>
                <w:t>пунктах 8.6.1</w:t>
              </w:r>
            </w:hyperlink>
            <w:r w:rsidRPr="004962AA">
              <w:rPr>
                <w:sz w:val="20"/>
                <w:szCs w:val="20"/>
              </w:rPr>
              <w:t xml:space="preserve"> и </w:t>
            </w:r>
            <w:hyperlink r:id="rId26" w:history="1">
              <w:r w:rsidRPr="004962AA">
                <w:rPr>
                  <w:sz w:val="20"/>
                  <w:szCs w:val="20"/>
                </w:rPr>
                <w:t>8.6.2</w:t>
              </w:r>
            </w:hyperlink>
            <w:r w:rsidRPr="004962AA">
              <w:rPr>
                <w:sz w:val="20"/>
                <w:szCs w:val="20"/>
              </w:rPr>
              <w:t xml:space="preserve"> настоящих Правил рекомендуется: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проводить своевременный ремонт ограждений зеленых насаждений.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8.6.5. На площадях зеленых насаждений рекомендуется установить запрет на следующее:</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ходить и лежать на газонах и в молодых лесных посадках;</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ломать деревья, кустарники, сучья и ветви, срывать листья и цветы, сбивать и собирать плоды;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разбивать палатки и разводить костры;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засорять газоны, цветники, дорожки и водоемы;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портить скульптуры, скамейки, ограды;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ездить на велосипедах, мотоциклах, лошадях, тракторах и автомашинах;</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мыть автотранспортные средства, стирать белье в водоемах, расположенных на территории зеленых насаждений;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парковать автотранспортные средства на газонах;</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пасти скот;</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производить строительные и ремонтные работы без ограждений насаждений щитами, гарантирующими защиту их от повреждений;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обнажать корни деревьев на расстоянии ближе </w:t>
            </w:r>
            <w:smartTag w:uri="urn:schemas-microsoft-com:office:smarttags" w:element="metricconverter">
              <w:smartTagPr>
                <w:attr w:name="ProductID" w:val="1,5 м"/>
              </w:smartTagPr>
              <w:r w:rsidRPr="004962AA">
                <w:rPr>
                  <w:sz w:val="20"/>
                  <w:szCs w:val="20"/>
                </w:rPr>
                <w:t>1,5 м</w:t>
              </w:r>
            </w:smartTag>
            <w:r w:rsidRPr="004962AA">
              <w:rPr>
                <w:sz w:val="20"/>
                <w:szCs w:val="20"/>
              </w:rPr>
              <w:t xml:space="preserve"> от ствола и засыпать шейки деревьев землей или строительным мусором;</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добывать растительную землю, песок и производить другие раскопки;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сжигать листву и мусор на территории общего пользования муниципального образования.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8.6.6. Запрещена самовольная вырубка деревьев и кустарников.</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8.6.7.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w:t>
            </w:r>
            <w:r w:rsidRPr="004962AA">
              <w:rPr>
                <w:sz w:val="20"/>
                <w:szCs w:val="20"/>
              </w:rPr>
              <w:lastRenderedPageBreak/>
              <w:t>рекомендуется производить только по письменному разрешению администрации муниципального образования района.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8.6.8. За вынужденный снос крупномерных деревьев и кустарников, связанных с застройкой или прокладкой подземных коммуникаций, взимается восстановительная стоимость.</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8.6.9. Выдачу разрешения на снос деревьев и кустарников  производится после оплаты восстановительной стоимости.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Если указанные насаждения подлежат пересадке, выдачу разрешения следует производить без уплаты восстановительной стоимости.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Размер восстановительной стоимости зеленых насаждений и место посадок определяются администрацией муниципального образования района.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Восстановительную стоимость зеленых насаждений следует зачислять в бюджет муниципального образования поселения.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8.6.10.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8.6.11. За незаконную вырубку или повреждение деревьев на территории  лесов расположенных в черте населенных пунктов виновные лица возмещают убытки.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8.6.12. Учет, содержание, клеймение, снос, обрезку, пересадку деревьев и кустарников  производится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4962AA">
              <w:rPr>
                <w:sz w:val="20"/>
                <w:szCs w:val="20"/>
              </w:rPr>
              <w:t>внутридворовых</w:t>
            </w:r>
            <w:proofErr w:type="spellEnd"/>
            <w:r w:rsidRPr="004962AA">
              <w:rPr>
                <w:sz w:val="20"/>
                <w:szCs w:val="20"/>
              </w:rPr>
              <w:t xml:space="preserve"> территориях многоэтажной жилой застройки; лесхоза или иной специализированной организации - в городских лесах.</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определяется по ценам на здоровые деревья.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8.6.13.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муниципального образования для принятия необходимых мер.</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8.6.14. Разрешение на вырубку сухостоя  выдается администрацией муниципального образования района.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8.6.15. Снос деревьев, кроме ценных пород деревьев, и кустарников в зоне индивидуальной застройки осуществляется собственниками земельных участков самостоятельно за счет собственных средств.</w:t>
            </w:r>
          </w:p>
          <w:p w:rsidR="004962AA" w:rsidRPr="004962AA" w:rsidRDefault="004962AA" w:rsidP="004962AA">
            <w:pPr>
              <w:autoSpaceDE w:val="0"/>
              <w:autoSpaceDN w:val="0"/>
              <w:adjustRightInd w:val="0"/>
              <w:ind w:left="-567" w:firstLine="567"/>
              <w:jc w:val="center"/>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8.7. Содержание и эксплуатация дорог</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8.7.1. С целью сохранения дорожных покрытий на территории муниципального образования  запрещается: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подвоз груза волоком;</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перегон по улицам населенных пунктов, имеющим твердое покрытие, машин на гусеничном ходу;</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движение и стоянка большегрузного транспорта на внутриквартальных пешеходных дорожках, тротуарах.</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8.7.2. Специализированным организациям производить уборку территорий населенных пунктов муниципального образования на основании соглашений с лицами, указанными в </w:t>
            </w:r>
            <w:hyperlink r:id="rId27" w:history="1">
              <w:r w:rsidRPr="004962AA">
                <w:rPr>
                  <w:sz w:val="20"/>
                  <w:szCs w:val="20"/>
                </w:rPr>
                <w:t>пункте 8.2.1</w:t>
              </w:r>
            </w:hyperlink>
            <w:r w:rsidRPr="004962AA">
              <w:rPr>
                <w:sz w:val="20"/>
                <w:szCs w:val="20"/>
              </w:rPr>
              <w:t xml:space="preserve"> настоящих Правил.</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8.7.3. </w:t>
            </w:r>
            <w:proofErr w:type="gramStart"/>
            <w:r w:rsidRPr="004962AA">
              <w:rPr>
                <w:sz w:val="20"/>
                <w:szCs w:val="20"/>
              </w:rPr>
              <w:t>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производится специализированными организациями по договорам с администрацией муниципального образования поселения в соответствии с планом капитальных вложений.</w:t>
            </w:r>
            <w:proofErr w:type="gramEnd"/>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8.7.4. Эксплуатацию, текущий и капитальный ремонт  дорожных знаков, разметки и иных объектов обеспечения безопасности уличного движения рекомендуется осуществлять специализированным организациям по договорам с администрацией муниципального образования поселения.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8.7.5. Организациям, в ведении которых находятся подземные сети необходимо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8.8. Освещение территории муниципальных образований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8.8.1. Улицы, дороги, мосты, общественные и рекреационные территории, территории жилых  микрорайонов, жилых домов, территории промышленных и коммунальных организаций, а также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муниципального образования поселения.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Обязанность по освещению данных объектов возлагается на их собственников или уполномоченных собственником лиц.</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8.8.2. Освещение территории муниципального образования  осуществляется </w:t>
            </w:r>
            <w:proofErr w:type="spellStart"/>
            <w:r w:rsidRPr="004962AA">
              <w:rPr>
                <w:sz w:val="20"/>
                <w:szCs w:val="20"/>
              </w:rPr>
              <w:t>энергоснабжающими</w:t>
            </w:r>
            <w:proofErr w:type="spellEnd"/>
            <w:r w:rsidRPr="004962AA">
              <w:rPr>
                <w:sz w:val="20"/>
                <w:szCs w:val="20"/>
              </w:rPr>
              <w:t xml:space="preserve"> организациями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lastRenderedPageBreak/>
              <w:t>8.8.3. Строительство, эксплуатацию, текущий и капитальный ремонт сетей наружного освещения улиц следует осуществлять специализированным организациям по договорам с администрацией муниципального образования.</w:t>
            </w:r>
          </w:p>
          <w:p w:rsidR="004962AA" w:rsidRPr="004962AA" w:rsidRDefault="004962AA" w:rsidP="004962AA">
            <w:pPr>
              <w:autoSpaceDE w:val="0"/>
              <w:autoSpaceDN w:val="0"/>
              <w:adjustRightInd w:val="0"/>
              <w:ind w:left="-567" w:firstLine="567"/>
              <w:jc w:val="both"/>
              <w:outlineLvl w:val="2"/>
              <w:rPr>
                <w:b/>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8.9. Проведение работ при строительстве, ремонте,</w:t>
            </w: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реконструкции коммуникаций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8.9.1.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муниципального образования района.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Аварийные работы должны начинать владельцы сетей по телефонограмме или по уведомлению администрации муниципального образования с последующим оформлением разрешения в 3-дневный срок.</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8.9.2. Разрешение на производство работ по строительству, реконструкции, ремонту коммуникаций рекомендуется выдавать администрации муниципального образования района при предъявлении: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проекта проведения работ, согласованного с заинтересованными службами, отвечающими за сохранность инженерных коммуникаций;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схемы движения транспорта и пешеходов, согласованной с государственной инспекцией по безопасности дорожного движения;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условий производства работ, согласованных с администрацией муниципального образования поселения;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8.9.3. Прокладку напорных коммуникаций под проезжей частью магистральных улиц рекомендуется не допускать.</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8.9.4. При реконструкции действующих подземных коммуникаций следует предусматривать их вынос из-под проезжей части магистральных улиц.</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8.9.5.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8.9.6. Прокладка подземных коммуникаций под проезжей частью улиц, проездами, а также под тротуарами допускается соответствующим организациям при условии восстановления проезжей части автодороги (тротуара) на полную ширину, независимо от ширины траншеи.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Рекомендуется не допускать применение кирпича в конструкциях, подземных коммуникациях, расположенных под проезжей частью.</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8.9.7. В целях исключения возможного разрытия вновь построенных (реконструированных) улиц, рекомендовать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муниципального образования района о намеченных работах по прокладке коммуникаций с указанием предполагаемых сроков производства работ.</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8.9.8.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муниципального образования района.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8.9.9. До начала производства работ по разрытию рекомендуется: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8.9.10. Установить дорожные знаки в соответствии с согласованной схемой;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8.9.11.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Ограждение должно быть  сплошным и надежным, предотвращающим попадание посторонних на стройплощадку.</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На направлениях пешеходных потоков через траншеи следует устраивать мостки.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8.9.12.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8.9.13. 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8.9.14. Разрешение на производство работ следует хранить на месте работ и предъявлять по первому требованию лиц, осуществляющих </w:t>
            </w:r>
            <w:proofErr w:type="gramStart"/>
            <w:r w:rsidRPr="004962AA">
              <w:rPr>
                <w:sz w:val="20"/>
                <w:szCs w:val="20"/>
              </w:rPr>
              <w:t>контроль за</w:t>
            </w:r>
            <w:proofErr w:type="gramEnd"/>
            <w:r w:rsidRPr="004962AA">
              <w:rPr>
                <w:sz w:val="20"/>
                <w:szCs w:val="20"/>
              </w:rPr>
              <w:t xml:space="preserve"> выполнением Правил эксплуатации.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8.9.15</w:t>
            </w:r>
            <w:proofErr w:type="gramStart"/>
            <w:r w:rsidRPr="004962AA">
              <w:rPr>
                <w:sz w:val="20"/>
                <w:szCs w:val="20"/>
              </w:rPr>
              <w:t xml:space="preserve"> В</w:t>
            </w:r>
            <w:proofErr w:type="gramEnd"/>
            <w:r w:rsidRPr="004962AA">
              <w:rPr>
                <w:sz w:val="20"/>
                <w:szCs w:val="20"/>
              </w:rPr>
              <w:t xml:space="preserve"> разрешении устанавливать сроки и условия производства работ.</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8.9.16.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w:t>
            </w:r>
            <w:r w:rsidRPr="004962AA">
              <w:rPr>
                <w:sz w:val="20"/>
                <w:szCs w:val="20"/>
              </w:rPr>
              <w:lastRenderedPageBreak/>
              <w:t>письменной форме особые условия производства работ.</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Особые условия подлежат неукоснительному соблюдению строительной организацией, производящей земляные работы.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8.9.17.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4962AA">
              <w:rPr>
                <w:sz w:val="20"/>
                <w:szCs w:val="20"/>
              </w:rPr>
              <w:t>топооснове</w:t>
            </w:r>
            <w:proofErr w:type="spellEnd"/>
            <w:r w:rsidRPr="004962AA">
              <w:rPr>
                <w:sz w:val="20"/>
                <w:szCs w:val="20"/>
              </w:rPr>
              <w:t>.</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8.9.18. При производстве работ на проезжей части улиц асфальт и щебень в пределах траншеи рекомендуется разбирать и вывозить производителем работ в специально отведенное место.</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Бордюр разбирается, складируется на месте производства работ для дальнейшей установки.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При производстве работ на улицах, застроенных территориях грунт рекомендуется немедленно вывозить.</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При необходимости строительная организация может обеспечивать планировку грунта на отвале.</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8.9.19. Траншеи на газонах рекомендуется засыпать местным грунтом с уплотнением, восстановлением плодородного слоя и посевом травы.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8.9.20. Засыпку траншеи до выполнения геодезической съемки рекомендуется не допускать. Организации, получившей разрешение на проведение земляных работ, до окончания работ следует произвести геодезическую съемку.</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8.9.21.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8.9.22. При засыпке траншеи некондиционным грунтом без необходимого уплотнения или иных нарушениях правил производства земляных </w:t>
            </w:r>
            <w:proofErr w:type="gramStart"/>
            <w:r w:rsidRPr="004962AA">
              <w:rPr>
                <w:sz w:val="20"/>
                <w:szCs w:val="20"/>
              </w:rPr>
              <w:t>работ</w:t>
            </w:r>
            <w:proofErr w:type="gramEnd"/>
            <w:r w:rsidRPr="004962AA">
              <w:rPr>
                <w:sz w:val="20"/>
                <w:szCs w:val="20"/>
              </w:rPr>
              <w:t xml:space="preserve">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8.9.23.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устраняются организациями, получившими разрешение на производство работ, в течение суток.</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 организациям за счет владельцев коммуникаций.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8.9.24. Проведение работ при строительстве, ремонте, реконструкции коммуникаций по просроченным ордерам признаются самовольным проведением земляных работ.</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center"/>
              <w:outlineLvl w:val="2"/>
              <w:rPr>
                <w:b/>
                <w:sz w:val="20"/>
                <w:szCs w:val="20"/>
              </w:rPr>
            </w:pPr>
            <w:r w:rsidRPr="004962AA">
              <w:rPr>
                <w:b/>
                <w:sz w:val="20"/>
                <w:szCs w:val="20"/>
              </w:rPr>
              <w:t>8.10. Содержание животных в муниципальном образовании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8.10.1. Владельцам животных надлежит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Владельцы домашних и сельскохозяйственных животных обязаны: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содержать животных в соответствии с его биологическими особенностями, гуманно обращаться с ними, не оставлять без пищи и воды, в случае признаков заболевания оказывать квалифицированную ветеринарную помощь;</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содержать в надлежащем состоянии животноводческие помещения и сооружения для переработки продуктов животноводства;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вакцинировать животных против бешенства и других инфекционных заболеваний животных, опасных для человека. Вакцинация осуществляется учреждениями государственной ветеринарной службы;</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владельцы животных обязаны сообщать в органы государственного ветеринарного надзора обо всех случаях внезапного падежа, массовых заболеваний или необычного поведения животных;</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строго соблюдать установленные ветеринарно-санитарные правила убоя, переработки и реализации продуктов животноводства.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w:t>
            </w:r>
            <w:proofErr w:type="gramStart"/>
            <w:r w:rsidRPr="004962AA">
              <w:rPr>
                <w:sz w:val="20"/>
                <w:szCs w:val="20"/>
              </w:rPr>
              <w:t>в</w:t>
            </w:r>
            <w:proofErr w:type="gramEnd"/>
            <w:r w:rsidRPr="004962AA">
              <w:rPr>
                <w:sz w:val="20"/>
                <w:szCs w:val="20"/>
              </w:rPr>
              <w:t xml:space="preserve"> случае отказа от дальнейшего содержания домашнего или сельскохозяйственного животного передать или продать его другому владельцу, либо поместить в приют, либо обратиться в органы  ветеринарного надзора с заявлением об усыплении.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Помещения, предназначенные для содержания животных по своей площади и оборудованию должны обеспечить благоприятные условия для их здоровья.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Владельцы собак, имеющие  в пользовании земельные участки, могут содержать собак в свободном выгуле только на хорошо огороженной территории исключающей выход собаки за ограждение. О наличии собак должна быть сделана  предупреждающая надпись перед входом на участок.</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Запрещено разведение кошек и собак с целью использования их шкур и мяса.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Запрещается  бросать и самостоятельно уничтожать животных.</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На территории </w:t>
            </w:r>
            <w:proofErr w:type="spellStart"/>
            <w:r w:rsidRPr="004962AA">
              <w:rPr>
                <w:sz w:val="20"/>
                <w:szCs w:val="20"/>
              </w:rPr>
              <w:t>Зиминского</w:t>
            </w:r>
            <w:proofErr w:type="spellEnd"/>
            <w:r w:rsidRPr="004962AA">
              <w:rPr>
                <w:sz w:val="20"/>
                <w:szCs w:val="20"/>
              </w:rPr>
              <w:t xml:space="preserve"> района запрещено проведение собачьих боев.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8.10.2. Не допускается содержание домашних животных на балконах, лоджиях, в местах общего пользования многоквартирных жилых домов.</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8.10.3. Запрещено передвижение сельскохозяйственных животных на территории муниципального образования без сопровождающих лиц.</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8.10.4. Выпас сельскохозяйственных животных осуществляется на специально отведенных администрацией муниципального образования поселения местах выпаса под наблюдением владельца или уполномоченного им лица.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8.10.5.  Владельцы, имеющие у себя в собственности крупный и мелкий рогатый скот, лошадей, обязаны производить организованный выпас. </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lastRenderedPageBreak/>
              <w:t>8.10.6. Рекомендуется осуществлять отлов собак и кошек, независимо от породы и назначения (в том числе и имеющие ошейник с номерным знаком), находящиеся на улицах или в иных общественных местах без сопровождающего лица.</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8.10.7. Отлов бродячих животных  осуществляется специализированным организациям по договорам с администрацией муниципального образования в пределах средств, предусмотренных в бюджете муниципального образования на эти цели.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8.10.8. Отлов животных и их доставка под наблюдение специалистов государственного ветеринарного надзора производится методами, исключающими нанесения животным увечий или иного вреда их здоровью. Отстрел животных в </w:t>
            </w:r>
            <w:proofErr w:type="spellStart"/>
            <w:r w:rsidRPr="004962AA">
              <w:rPr>
                <w:sz w:val="20"/>
                <w:szCs w:val="20"/>
              </w:rPr>
              <w:t>Зиминском</w:t>
            </w:r>
            <w:proofErr w:type="spellEnd"/>
            <w:r w:rsidRPr="004962AA">
              <w:rPr>
                <w:sz w:val="20"/>
                <w:szCs w:val="20"/>
              </w:rPr>
              <w:t xml:space="preserve"> районе запрещен.</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8.10.9. К разрешенным средствам отлова относятся: для средних и крупных животных - обездвиживающие препараты (с дозировкой в зависимости от веса животного); сети; сачки-ловушки; для кошек - сети; сачки-ловушки, а также другие средства и приспособления, не наносящие вреда здоровью животных в момент отлова. Материальную ответственность за причинение вреда здоровью животных в момент отлова и транспортировки несут юридические лица, производившие отлов.</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Не допускается держать животных в транспортных средствах более 8 часов.</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Бригадам по отлову животных запрещается передавать отловленных собак и кошек гражданам и организациям, изымать животных из квартир граждан или из огражденной территории домовладений.</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Отловленные собаки и кошки подлежат освидетельствованию специалистами ветслужбы для решения вопроса о дальнейшем их использовании, возможной передаче заинтересованным организациям, а также, при необходимости, о методах уничтожения и утилизации.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8.10.10. Юридические лица, осуществляющие отлов животных, обязаны оповестить органы местного самоуправления не менее чем за 3 дня до проведения такой акции. Данное правило не распространяется на экстренные акции, проводимые службами отлова по предписанию органов </w:t>
            </w:r>
            <w:proofErr w:type="spellStart"/>
            <w:r w:rsidRPr="004962AA">
              <w:rPr>
                <w:sz w:val="20"/>
                <w:szCs w:val="20"/>
              </w:rPr>
              <w:t>Госветнадзора</w:t>
            </w:r>
            <w:proofErr w:type="spellEnd"/>
            <w:r w:rsidRPr="004962AA">
              <w:rPr>
                <w:sz w:val="20"/>
                <w:szCs w:val="20"/>
              </w:rPr>
              <w:t xml:space="preserve"> по чрезвычайным эпизоотическим показаниям.</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8.10.11. Порядок содержания домашних животных на территории муниципального образования рекомендуется устанавливать решением представительного органа муниципального образования.</w:t>
            </w:r>
          </w:p>
          <w:p w:rsidR="004962AA" w:rsidRPr="004962AA" w:rsidRDefault="004962AA" w:rsidP="004962AA">
            <w:pPr>
              <w:autoSpaceDE w:val="0"/>
              <w:autoSpaceDN w:val="0"/>
              <w:adjustRightInd w:val="0"/>
              <w:ind w:left="-567" w:firstLine="567"/>
              <w:jc w:val="center"/>
              <w:outlineLvl w:val="2"/>
              <w:rPr>
                <w:b/>
                <w:sz w:val="20"/>
                <w:szCs w:val="20"/>
              </w:rPr>
            </w:pPr>
          </w:p>
          <w:p w:rsidR="004962AA" w:rsidRPr="004962AA" w:rsidRDefault="004962AA" w:rsidP="00DD556E">
            <w:pPr>
              <w:autoSpaceDE w:val="0"/>
              <w:autoSpaceDN w:val="0"/>
              <w:adjustRightInd w:val="0"/>
              <w:ind w:left="-567" w:firstLine="567"/>
              <w:jc w:val="center"/>
              <w:outlineLvl w:val="2"/>
              <w:rPr>
                <w:b/>
                <w:sz w:val="20"/>
                <w:szCs w:val="20"/>
              </w:rPr>
            </w:pPr>
            <w:r w:rsidRPr="004962AA">
              <w:rPr>
                <w:b/>
                <w:sz w:val="20"/>
                <w:szCs w:val="20"/>
              </w:rPr>
              <w:t>8.12. Праздничное оформление территории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        8.12.1. Праздничное оформление территории муниципального образования выполняется по решению администрации муниципального образования на период проведения государственных, районных и сельских праздников, мероприятий, связанных со знаменательными событиями.</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Оформление зданий, сооружений осуществляется их владельцами в рамках концепции праздничного оформления территории муниципального образования.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8.12.2. </w:t>
            </w:r>
            <w:proofErr w:type="gramStart"/>
            <w:r w:rsidRPr="004962AA">
              <w:rPr>
                <w:sz w:val="20"/>
                <w:szCs w:val="20"/>
              </w:rPr>
              <w:t>Работы, связанные с проведением сельских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муниципального образования поселения в пределах средств, предусмотренных на эти цели в бюджете муниципального образования района и поселения.</w:t>
            </w:r>
            <w:proofErr w:type="gramEnd"/>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8.12.3. </w:t>
            </w:r>
            <w:proofErr w:type="gramStart"/>
            <w:r w:rsidRPr="004962AA">
              <w:rPr>
                <w:sz w:val="20"/>
                <w:szCs w:val="20"/>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 xml:space="preserve">8.12.4. Праздничное оформление определяется программой мероприятий и схемой размещения объектов и элементов праздничного оформления, </w:t>
            </w:r>
            <w:proofErr w:type="gramStart"/>
            <w:r w:rsidRPr="004962AA">
              <w:rPr>
                <w:sz w:val="20"/>
                <w:szCs w:val="20"/>
              </w:rPr>
              <w:t>утверждаемыми</w:t>
            </w:r>
            <w:proofErr w:type="gramEnd"/>
            <w:r w:rsidRPr="004962AA">
              <w:rPr>
                <w:sz w:val="20"/>
                <w:szCs w:val="20"/>
              </w:rPr>
              <w:t xml:space="preserve"> администрацией муниципального образования поселения.</w:t>
            </w:r>
          </w:p>
          <w:p w:rsidR="004962AA" w:rsidRPr="004962AA" w:rsidRDefault="004962AA" w:rsidP="004962AA">
            <w:pPr>
              <w:autoSpaceDE w:val="0"/>
              <w:autoSpaceDN w:val="0"/>
              <w:adjustRightInd w:val="0"/>
              <w:ind w:left="-567" w:firstLine="567"/>
              <w:jc w:val="both"/>
              <w:outlineLvl w:val="2"/>
              <w:rPr>
                <w:sz w:val="20"/>
                <w:szCs w:val="20"/>
              </w:rPr>
            </w:pPr>
            <w:r w:rsidRPr="004962AA">
              <w:rPr>
                <w:sz w:val="20"/>
                <w:szCs w:val="20"/>
              </w:rPr>
              <w:t>8.12.5. Изготовление и установка элементов праздничного оформления не должно приводить к повреждению и ухудшать видимость технических средств регулирования дорожного движения.</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4962AA">
            <w:pPr>
              <w:autoSpaceDE w:val="0"/>
              <w:autoSpaceDN w:val="0"/>
              <w:adjustRightInd w:val="0"/>
              <w:ind w:left="-567" w:firstLine="567"/>
              <w:jc w:val="center"/>
              <w:outlineLvl w:val="1"/>
              <w:rPr>
                <w:b/>
                <w:sz w:val="20"/>
                <w:szCs w:val="20"/>
              </w:rPr>
            </w:pPr>
            <w:r w:rsidRPr="004962AA">
              <w:rPr>
                <w:b/>
                <w:sz w:val="20"/>
                <w:szCs w:val="20"/>
              </w:rPr>
              <w:t xml:space="preserve">Раздел 9. </w:t>
            </w:r>
            <w:proofErr w:type="gramStart"/>
            <w:r w:rsidRPr="004962AA">
              <w:rPr>
                <w:b/>
                <w:sz w:val="20"/>
                <w:szCs w:val="20"/>
              </w:rPr>
              <w:t>КОНТРОЛЬ ЗА</w:t>
            </w:r>
            <w:proofErr w:type="gramEnd"/>
            <w:r w:rsidRPr="004962AA">
              <w:rPr>
                <w:b/>
                <w:sz w:val="20"/>
                <w:szCs w:val="20"/>
              </w:rPr>
              <w:t xml:space="preserve"> СОБЛЮДЕНИЕМ НОРМ</w:t>
            </w:r>
          </w:p>
          <w:p w:rsidR="004962AA" w:rsidRPr="004962AA" w:rsidRDefault="004962AA" w:rsidP="004962AA">
            <w:pPr>
              <w:autoSpaceDE w:val="0"/>
              <w:autoSpaceDN w:val="0"/>
              <w:adjustRightInd w:val="0"/>
              <w:ind w:left="-567" w:firstLine="567"/>
              <w:jc w:val="center"/>
              <w:outlineLvl w:val="1"/>
              <w:rPr>
                <w:b/>
                <w:sz w:val="20"/>
                <w:szCs w:val="20"/>
              </w:rPr>
            </w:pPr>
            <w:r w:rsidRPr="004962AA">
              <w:rPr>
                <w:b/>
                <w:sz w:val="20"/>
                <w:szCs w:val="20"/>
              </w:rPr>
              <w:t>И ПРАВИЛ БЛАГОУСТРОЙСТВА</w:t>
            </w:r>
          </w:p>
          <w:p w:rsidR="004962AA" w:rsidRPr="004962AA" w:rsidRDefault="004962AA" w:rsidP="004962AA">
            <w:pPr>
              <w:autoSpaceDE w:val="0"/>
              <w:autoSpaceDN w:val="0"/>
              <w:adjustRightInd w:val="0"/>
              <w:ind w:left="-567" w:firstLine="567"/>
              <w:jc w:val="both"/>
              <w:outlineLvl w:val="1"/>
              <w:rPr>
                <w:b/>
                <w:sz w:val="20"/>
                <w:szCs w:val="20"/>
              </w:rPr>
            </w:pPr>
          </w:p>
          <w:p w:rsidR="004962AA" w:rsidRPr="004962AA" w:rsidRDefault="004962AA" w:rsidP="009207C9">
            <w:pPr>
              <w:numPr>
                <w:ilvl w:val="1"/>
                <w:numId w:val="3"/>
              </w:numPr>
              <w:jc w:val="both"/>
              <w:rPr>
                <w:sz w:val="20"/>
                <w:szCs w:val="20"/>
              </w:rPr>
            </w:pPr>
            <w:r w:rsidRPr="004962AA">
              <w:rPr>
                <w:sz w:val="20"/>
                <w:szCs w:val="20"/>
              </w:rPr>
              <w:t xml:space="preserve">9.1. </w:t>
            </w:r>
            <w:proofErr w:type="gramStart"/>
            <w:r w:rsidRPr="004962AA">
              <w:rPr>
                <w:sz w:val="20"/>
                <w:szCs w:val="20"/>
              </w:rPr>
              <w:t>Контроль за</w:t>
            </w:r>
            <w:proofErr w:type="gramEnd"/>
            <w:r w:rsidRPr="004962AA">
              <w:rPr>
                <w:sz w:val="20"/>
                <w:szCs w:val="20"/>
              </w:rPr>
              <w:t xml:space="preserve"> исполнением настоящих Правил осуществляют:</w:t>
            </w:r>
          </w:p>
          <w:p w:rsidR="004962AA" w:rsidRPr="004962AA" w:rsidRDefault="004962AA" w:rsidP="004962AA">
            <w:pPr>
              <w:tabs>
                <w:tab w:val="left" w:pos="1080"/>
              </w:tabs>
              <w:ind w:left="-567" w:firstLine="567"/>
              <w:jc w:val="both"/>
              <w:rPr>
                <w:sz w:val="20"/>
                <w:szCs w:val="20"/>
              </w:rPr>
            </w:pPr>
            <w:r w:rsidRPr="004962AA">
              <w:rPr>
                <w:sz w:val="20"/>
                <w:szCs w:val="20"/>
              </w:rPr>
              <w:t xml:space="preserve">     -   администрация  Филипповского муниципального образования</w:t>
            </w:r>
          </w:p>
          <w:p w:rsidR="004962AA" w:rsidRPr="004962AA" w:rsidRDefault="004962AA" w:rsidP="004962AA">
            <w:pPr>
              <w:tabs>
                <w:tab w:val="left" w:pos="1080"/>
              </w:tabs>
              <w:ind w:left="-567" w:firstLine="567"/>
              <w:jc w:val="both"/>
              <w:rPr>
                <w:sz w:val="20"/>
                <w:szCs w:val="20"/>
              </w:rPr>
            </w:pPr>
            <w:r w:rsidRPr="004962AA">
              <w:rPr>
                <w:sz w:val="20"/>
                <w:szCs w:val="20"/>
              </w:rPr>
              <w:t xml:space="preserve">     - службы, предусмотренные действующим законодательством.</w:t>
            </w:r>
          </w:p>
          <w:p w:rsidR="004962AA" w:rsidRPr="004962AA" w:rsidRDefault="004962AA" w:rsidP="004962AA">
            <w:pPr>
              <w:tabs>
                <w:tab w:val="left" w:pos="1080"/>
                <w:tab w:val="left" w:pos="1260"/>
              </w:tabs>
              <w:ind w:left="-567" w:firstLine="567"/>
              <w:jc w:val="both"/>
              <w:rPr>
                <w:sz w:val="20"/>
                <w:szCs w:val="20"/>
              </w:rPr>
            </w:pPr>
            <w:r w:rsidRPr="004962AA">
              <w:rPr>
                <w:sz w:val="20"/>
                <w:szCs w:val="20"/>
              </w:rPr>
              <w:t>9.2. За невыполнение Правил граждане, должностные и юридические лица несут административную и уголовную ответственность в соответствии и в порядке, предусмотренном действующим законодательством.</w:t>
            </w:r>
          </w:p>
          <w:p w:rsidR="004962AA" w:rsidRPr="004962AA" w:rsidRDefault="004962AA" w:rsidP="004962AA">
            <w:pPr>
              <w:autoSpaceDE w:val="0"/>
              <w:autoSpaceDN w:val="0"/>
              <w:adjustRightInd w:val="0"/>
              <w:ind w:left="-567" w:firstLine="567"/>
              <w:jc w:val="both"/>
              <w:outlineLvl w:val="1"/>
              <w:rPr>
                <w:sz w:val="20"/>
                <w:szCs w:val="20"/>
              </w:rPr>
            </w:pPr>
            <w:r w:rsidRPr="004962AA">
              <w:rPr>
                <w:sz w:val="20"/>
                <w:szCs w:val="20"/>
              </w:rPr>
              <w:t xml:space="preserve">    9.3.  Ответственность за содержание объектов благоустройства в связи с исполнением настоящих Правил возлагается на юридические лица и граждан, являющихся владельцами данных объектов.</w:t>
            </w:r>
          </w:p>
          <w:p w:rsidR="004962AA" w:rsidRPr="004962AA" w:rsidRDefault="004962AA" w:rsidP="004962AA">
            <w:pPr>
              <w:autoSpaceDE w:val="0"/>
              <w:autoSpaceDN w:val="0"/>
              <w:adjustRightInd w:val="0"/>
              <w:ind w:left="-567" w:firstLine="567"/>
              <w:jc w:val="both"/>
              <w:outlineLvl w:val="2"/>
              <w:rPr>
                <w:sz w:val="20"/>
                <w:szCs w:val="20"/>
              </w:rPr>
            </w:pPr>
          </w:p>
          <w:p w:rsidR="004962AA" w:rsidRPr="004962AA" w:rsidRDefault="004962AA" w:rsidP="00DD556E">
            <w:pPr>
              <w:rPr>
                <w:sz w:val="20"/>
                <w:szCs w:val="20"/>
              </w:rPr>
            </w:pPr>
          </w:p>
          <w:p w:rsidR="004962AA" w:rsidRPr="004962AA" w:rsidRDefault="004962AA" w:rsidP="00DD556E">
            <w:pPr>
              <w:ind w:left="-567" w:firstLine="567"/>
              <w:jc w:val="center"/>
              <w:rPr>
                <w:sz w:val="20"/>
                <w:szCs w:val="20"/>
              </w:rPr>
            </w:pPr>
            <w:r w:rsidRPr="004962AA">
              <w:rPr>
                <w:sz w:val="20"/>
                <w:szCs w:val="20"/>
              </w:rPr>
              <w:t xml:space="preserve">Глава  Филипповского  МО                                  </w:t>
            </w:r>
            <w:proofErr w:type="spellStart"/>
            <w:r w:rsidRPr="004962AA">
              <w:rPr>
                <w:sz w:val="20"/>
                <w:szCs w:val="20"/>
              </w:rPr>
              <w:t>Л.А.Коробейникова</w:t>
            </w:r>
            <w:proofErr w:type="spellEnd"/>
          </w:p>
          <w:p w:rsidR="005823E2" w:rsidRPr="004962AA" w:rsidRDefault="005823E2" w:rsidP="004962AA">
            <w:pPr>
              <w:widowControl w:val="0"/>
              <w:autoSpaceDE w:val="0"/>
              <w:autoSpaceDN w:val="0"/>
              <w:adjustRightInd w:val="0"/>
              <w:ind w:left="-567" w:firstLine="567"/>
              <w:jc w:val="both"/>
              <w:rPr>
                <w:b/>
                <w:bCs/>
                <w:sz w:val="20"/>
                <w:szCs w:val="20"/>
              </w:rPr>
            </w:pPr>
          </w:p>
        </w:tc>
        <w:tc>
          <w:tcPr>
            <w:tcW w:w="308" w:type="dxa"/>
            <w:tcBorders>
              <w:top w:val="nil"/>
              <w:left w:val="nil"/>
              <w:bottom w:val="nil"/>
              <w:right w:val="nil"/>
            </w:tcBorders>
          </w:tcPr>
          <w:p w:rsidR="005823E2" w:rsidRPr="004962AA" w:rsidRDefault="005823E2" w:rsidP="004962AA">
            <w:pPr>
              <w:widowControl w:val="0"/>
              <w:autoSpaceDE w:val="0"/>
              <w:autoSpaceDN w:val="0"/>
              <w:adjustRightInd w:val="0"/>
              <w:ind w:left="-567" w:firstLine="567"/>
              <w:jc w:val="center"/>
              <w:rPr>
                <w:b/>
                <w:bCs/>
                <w:sz w:val="20"/>
                <w:szCs w:val="20"/>
              </w:rPr>
            </w:pPr>
          </w:p>
        </w:tc>
      </w:tr>
    </w:tbl>
    <w:p w:rsidR="005823E2" w:rsidRPr="004962AA" w:rsidRDefault="005823E2" w:rsidP="00DD556E">
      <w:pPr>
        <w:pStyle w:val="13"/>
        <w:jc w:val="both"/>
        <w:rPr>
          <w:sz w:val="20"/>
        </w:rPr>
      </w:pPr>
    </w:p>
    <w:p w:rsidR="005823E2" w:rsidRPr="004962AA" w:rsidRDefault="005823E2" w:rsidP="005823E2">
      <w:pPr>
        <w:tabs>
          <w:tab w:val="left" w:pos="0"/>
        </w:tabs>
        <w:jc w:val="center"/>
        <w:rPr>
          <w:sz w:val="20"/>
          <w:szCs w:val="20"/>
        </w:rPr>
      </w:pPr>
      <w:r w:rsidRPr="004962AA">
        <w:rPr>
          <w:sz w:val="20"/>
          <w:szCs w:val="20"/>
        </w:rPr>
        <w:t>Российская Федерация</w:t>
      </w:r>
    </w:p>
    <w:p w:rsidR="005823E2" w:rsidRPr="004962AA" w:rsidRDefault="005823E2" w:rsidP="005823E2">
      <w:pPr>
        <w:tabs>
          <w:tab w:val="left" w:pos="0"/>
        </w:tabs>
        <w:jc w:val="center"/>
        <w:rPr>
          <w:sz w:val="20"/>
          <w:szCs w:val="20"/>
        </w:rPr>
      </w:pPr>
      <w:r w:rsidRPr="004962AA">
        <w:rPr>
          <w:sz w:val="20"/>
          <w:szCs w:val="20"/>
        </w:rPr>
        <w:t>Иркутская область</w:t>
      </w:r>
    </w:p>
    <w:p w:rsidR="005823E2" w:rsidRPr="004962AA" w:rsidRDefault="005823E2" w:rsidP="005823E2">
      <w:pPr>
        <w:tabs>
          <w:tab w:val="left" w:pos="0"/>
        </w:tabs>
        <w:jc w:val="center"/>
        <w:rPr>
          <w:sz w:val="20"/>
          <w:szCs w:val="20"/>
        </w:rPr>
      </w:pPr>
      <w:proofErr w:type="spellStart"/>
      <w:r w:rsidRPr="004962AA">
        <w:rPr>
          <w:sz w:val="20"/>
          <w:szCs w:val="20"/>
        </w:rPr>
        <w:t>Зиминский</w:t>
      </w:r>
      <w:proofErr w:type="spellEnd"/>
      <w:r w:rsidRPr="004962AA">
        <w:rPr>
          <w:sz w:val="20"/>
          <w:szCs w:val="20"/>
        </w:rPr>
        <w:t xml:space="preserve"> район</w:t>
      </w:r>
    </w:p>
    <w:p w:rsidR="005823E2" w:rsidRPr="004962AA" w:rsidRDefault="005823E2" w:rsidP="005823E2">
      <w:pPr>
        <w:tabs>
          <w:tab w:val="left" w:pos="0"/>
        </w:tabs>
        <w:jc w:val="center"/>
        <w:rPr>
          <w:sz w:val="20"/>
          <w:szCs w:val="20"/>
        </w:rPr>
      </w:pPr>
      <w:r w:rsidRPr="004962AA">
        <w:rPr>
          <w:sz w:val="20"/>
          <w:szCs w:val="20"/>
        </w:rPr>
        <w:lastRenderedPageBreak/>
        <w:t>Филипповское  муниципальное образование</w:t>
      </w:r>
    </w:p>
    <w:p w:rsidR="005823E2" w:rsidRPr="004962AA" w:rsidRDefault="005823E2" w:rsidP="005823E2">
      <w:pPr>
        <w:tabs>
          <w:tab w:val="left" w:pos="0"/>
          <w:tab w:val="left" w:pos="5445"/>
        </w:tabs>
        <w:rPr>
          <w:sz w:val="20"/>
          <w:szCs w:val="20"/>
        </w:rPr>
      </w:pPr>
      <w:r w:rsidRPr="004962AA">
        <w:rPr>
          <w:sz w:val="20"/>
          <w:szCs w:val="20"/>
        </w:rPr>
        <w:tab/>
      </w:r>
    </w:p>
    <w:p w:rsidR="005823E2" w:rsidRPr="004962AA" w:rsidRDefault="005823E2" w:rsidP="005823E2">
      <w:pPr>
        <w:tabs>
          <w:tab w:val="left" w:pos="0"/>
        </w:tabs>
        <w:jc w:val="center"/>
        <w:rPr>
          <w:sz w:val="20"/>
          <w:szCs w:val="20"/>
        </w:rPr>
      </w:pPr>
      <w:r w:rsidRPr="004962AA">
        <w:rPr>
          <w:sz w:val="20"/>
          <w:szCs w:val="20"/>
        </w:rPr>
        <w:t xml:space="preserve">Дума </w:t>
      </w:r>
    </w:p>
    <w:p w:rsidR="005823E2" w:rsidRPr="004962AA" w:rsidRDefault="005823E2" w:rsidP="005823E2">
      <w:pPr>
        <w:tabs>
          <w:tab w:val="left" w:pos="0"/>
        </w:tabs>
        <w:jc w:val="center"/>
        <w:rPr>
          <w:sz w:val="20"/>
          <w:szCs w:val="20"/>
        </w:rPr>
      </w:pPr>
    </w:p>
    <w:p w:rsidR="005823E2" w:rsidRPr="004962AA" w:rsidRDefault="005823E2" w:rsidP="005823E2">
      <w:pPr>
        <w:tabs>
          <w:tab w:val="left" w:pos="0"/>
        </w:tabs>
        <w:jc w:val="center"/>
        <w:rPr>
          <w:b/>
          <w:sz w:val="20"/>
          <w:szCs w:val="20"/>
        </w:rPr>
      </w:pPr>
      <w:r w:rsidRPr="004962AA">
        <w:rPr>
          <w:b/>
          <w:sz w:val="20"/>
          <w:szCs w:val="20"/>
        </w:rPr>
        <w:t>РЕШЕНИЕ</w:t>
      </w:r>
    </w:p>
    <w:p w:rsidR="005823E2" w:rsidRPr="004962AA" w:rsidRDefault="005823E2" w:rsidP="005823E2">
      <w:pPr>
        <w:tabs>
          <w:tab w:val="left" w:pos="0"/>
        </w:tabs>
        <w:jc w:val="center"/>
        <w:rPr>
          <w:sz w:val="20"/>
          <w:szCs w:val="20"/>
        </w:rPr>
      </w:pPr>
    </w:p>
    <w:p w:rsidR="005823E2" w:rsidRPr="004962AA" w:rsidRDefault="005823E2" w:rsidP="005823E2">
      <w:pPr>
        <w:tabs>
          <w:tab w:val="left" w:pos="142"/>
        </w:tabs>
        <w:ind w:firstLine="284"/>
        <w:jc w:val="center"/>
        <w:rPr>
          <w:sz w:val="20"/>
          <w:szCs w:val="20"/>
        </w:rPr>
      </w:pPr>
      <w:r w:rsidRPr="004962AA">
        <w:rPr>
          <w:sz w:val="20"/>
          <w:szCs w:val="20"/>
        </w:rPr>
        <w:t xml:space="preserve">от  06.07.2015 года              №   95                  с. </w:t>
      </w:r>
      <w:proofErr w:type="spellStart"/>
      <w:r w:rsidRPr="004962AA">
        <w:rPr>
          <w:sz w:val="20"/>
          <w:szCs w:val="20"/>
        </w:rPr>
        <w:t>Филипповск</w:t>
      </w:r>
      <w:proofErr w:type="spellEnd"/>
    </w:p>
    <w:p w:rsidR="005823E2" w:rsidRPr="004962AA" w:rsidRDefault="005823E2" w:rsidP="005823E2">
      <w:pPr>
        <w:framePr w:hSpace="180" w:wrap="around" w:hAnchor="margin" w:xAlign="center" w:y="-750"/>
        <w:widowControl w:val="0"/>
        <w:tabs>
          <w:tab w:val="left" w:pos="142"/>
        </w:tabs>
        <w:autoSpaceDE w:val="0"/>
        <w:autoSpaceDN w:val="0"/>
        <w:adjustRightInd w:val="0"/>
        <w:rPr>
          <w:b/>
          <w:bCs/>
          <w:sz w:val="20"/>
          <w:szCs w:val="20"/>
        </w:rPr>
      </w:pPr>
    </w:p>
    <w:p w:rsidR="005823E2" w:rsidRPr="004962AA" w:rsidRDefault="005823E2" w:rsidP="005823E2">
      <w:pPr>
        <w:widowControl w:val="0"/>
        <w:tabs>
          <w:tab w:val="left" w:pos="142"/>
        </w:tabs>
        <w:autoSpaceDE w:val="0"/>
        <w:autoSpaceDN w:val="0"/>
        <w:adjustRightInd w:val="0"/>
        <w:ind w:firstLine="284"/>
        <w:rPr>
          <w:sz w:val="20"/>
          <w:szCs w:val="20"/>
        </w:rPr>
      </w:pPr>
      <w:r w:rsidRPr="004962AA">
        <w:rPr>
          <w:sz w:val="20"/>
          <w:szCs w:val="20"/>
        </w:rPr>
        <w:t>О внесении изменений и дополнений  в решение Думы  Филипповского муниципального</w:t>
      </w:r>
    </w:p>
    <w:p w:rsidR="005823E2" w:rsidRPr="004962AA" w:rsidRDefault="005823E2" w:rsidP="005823E2">
      <w:pPr>
        <w:widowControl w:val="0"/>
        <w:tabs>
          <w:tab w:val="left" w:pos="142"/>
        </w:tabs>
        <w:autoSpaceDE w:val="0"/>
        <w:autoSpaceDN w:val="0"/>
        <w:adjustRightInd w:val="0"/>
        <w:ind w:firstLine="284"/>
        <w:rPr>
          <w:sz w:val="20"/>
          <w:szCs w:val="20"/>
        </w:rPr>
      </w:pPr>
      <w:r w:rsidRPr="004962AA">
        <w:rPr>
          <w:sz w:val="20"/>
          <w:szCs w:val="20"/>
        </w:rPr>
        <w:t>образования от 31 мая  2012 года № 120 «Об утверждении  Правил благоустройства и обеспечения чистоты на территории</w:t>
      </w:r>
    </w:p>
    <w:p w:rsidR="005823E2" w:rsidRPr="004962AA" w:rsidRDefault="005823E2" w:rsidP="005823E2">
      <w:pPr>
        <w:pStyle w:val="13"/>
        <w:ind w:firstLine="708"/>
        <w:jc w:val="both"/>
        <w:rPr>
          <w:sz w:val="20"/>
        </w:rPr>
      </w:pPr>
      <w:r w:rsidRPr="004962AA">
        <w:rPr>
          <w:sz w:val="20"/>
        </w:rPr>
        <w:t xml:space="preserve">Руководствуясь Федеральным законом №131-ФЗ «Об общих принципах организации местного самоуправления в Российской Федерации», ст.6 Устава  Филипповского муниципального образования,  Дума Филипповского муниципального образования, Приказ </w:t>
      </w:r>
      <w:proofErr w:type="spellStart"/>
      <w:r w:rsidRPr="004962AA">
        <w:rPr>
          <w:sz w:val="20"/>
        </w:rPr>
        <w:t>Минрегиона</w:t>
      </w:r>
      <w:proofErr w:type="spellEnd"/>
      <w:r w:rsidRPr="004962AA">
        <w:rPr>
          <w:sz w:val="20"/>
        </w:rPr>
        <w:t xml:space="preserve"> России от 27.12.2011 N 613 "Об утверждении Методических рекомендаций по разработке норм и правил по благоустройству территорий муниципальных образований», Дума Филипповского муниципального образования</w:t>
      </w:r>
    </w:p>
    <w:p w:rsidR="005823E2" w:rsidRPr="004962AA" w:rsidRDefault="005823E2" w:rsidP="005823E2">
      <w:pPr>
        <w:widowControl w:val="0"/>
        <w:autoSpaceDE w:val="0"/>
        <w:autoSpaceDN w:val="0"/>
        <w:adjustRightInd w:val="0"/>
        <w:ind w:firstLine="720"/>
        <w:jc w:val="both"/>
        <w:rPr>
          <w:sz w:val="20"/>
          <w:szCs w:val="20"/>
          <w:highlight w:val="yellow"/>
        </w:rPr>
      </w:pPr>
    </w:p>
    <w:p w:rsidR="005823E2" w:rsidRPr="004962AA" w:rsidRDefault="005823E2" w:rsidP="005823E2">
      <w:pPr>
        <w:widowControl w:val="0"/>
        <w:autoSpaceDE w:val="0"/>
        <w:autoSpaceDN w:val="0"/>
        <w:adjustRightInd w:val="0"/>
        <w:jc w:val="center"/>
        <w:rPr>
          <w:b/>
          <w:bCs/>
          <w:sz w:val="20"/>
          <w:szCs w:val="20"/>
        </w:rPr>
      </w:pPr>
      <w:r w:rsidRPr="004962AA">
        <w:rPr>
          <w:b/>
          <w:bCs/>
          <w:sz w:val="20"/>
          <w:szCs w:val="20"/>
        </w:rPr>
        <w:t>РЕШИЛА:</w:t>
      </w:r>
    </w:p>
    <w:p w:rsidR="005823E2" w:rsidRPr="004962AA" w:rsidRDefault="005823E2" w:rsidP="005823E2">
      <w:pPr>
        <w:widowControl w:val="0"/>
        <w:autoSpaceDE w:val="0"/>
        <w:autoSpaceDN w:val="0"/>
        <w:adjustRightInd w:val="0"/>
        <w:jc w:val="center"/>
        <w:rPr>
          <w:b/>
          <w:bCs/>
          <w:sz w:val="20"/>
          <w:szCs w:val="20"/>
        </w:rPr>
      </w:pPr>
    </w:p>
    <w:p w:rsidR="005823E2" w:rsidRPr="004962AA" w:rsidRDefault="005823E2" w:rsidP="005823E2">
      <w:pPr>
        <w:widowControl w:val="0"/>
        <w:tabs>
          <w:tab w:val="left" w:pos="142"/>
        </w:tabs>
        <w:autoSpaceDE w:val="0"/>
        <w:autoSpaceDN w:val="0"/>
        <w:adjustRightInd w:val="0"/>
        <w:ind w:firstLine="284"/>
        <w:rPr>
          <w:sz w:val="20"/>
          <w:szCs w:val="20"/>
        </w:rPr>
      </w:pPr>
      <w:r w:rsidRPr="004962AA">
        <w:rPr>
          <w:sz w:val="20"/>
          <w:szCs w:val="20"/>
        </w:rPr>
        <w:t xml:space="preserve">      1.Внести изменения и дополнения в решение Думы Филипповского муниципального образования от 31 мая  2012 года № 120 «Об утверждении  Правил благоустройства и обеспечения чистоты на территории  Филипповского муниципального образования»</w:t>
      </w:r>
      <w:proofErr w:type="gramStart"/>
      <w:r w:rsidRPr="004962AA">
        <w:rPr>
          <w:sz w:val="20"/>
          <w:szCs w:val="20"/>
        </w:rPr>
        <w:t xml:space="preserve"> :</w:t>
      </w:r>
      <w:proofErr w:type="gramEnd"/>
      <w:r w:rsidRPr="004962AA">
        <w:rPr>
          <w:sz w:val="20"/>
          <w:szCs w:val="20"/>
        </w:rPr>
        <w:t xml:space="preserve">   </w:t>
      </w:r>
    </w:p>
    <w:p w:rsidR="005823E2" w:rsidRPr="004962AA" w:rsidRDefault="005823E2" w:rsidP="005823E2">
      <w:pPr>
        <w:widowControl w:val="0"/>
        <w:autoSpaceDE w:val="0"/>
        <w:autoSpaceDN w:val="0"/>
        <w:adjustRightInd w:val="0"/>
        <w:jc w:val="both"/>
        <w:rPr>
          <w:sz w:val="20"/>
          <w:szCs w:val="20"/>
        </w:rPr>
      </w:pPr>
      <w:r w:rsidRPr="004962AA">
        <w:rPr>
          <w:sz w:val="20"/>
          <w:szCs w:val="20"/>
        </w:rPr>
        <w:t xml:space="preserve">            - п.8.10.11. раздела 8   изложить в новой редакции:</w:t>
      </w:r>
    </w:p>
    <w:p w:rsidR="00DD556E" w:rsidRDefault="005823E2" w:rsidP="00DD556E">
      <w:pPr>
        <w:autoSpaceDE w:val="0"/>
        <w:autoSpaceDN w:val="0"/>
        <w:adjustRightInd w:val="0"/>
        <w:rPr>
          <w:sz w:val="20"/>
          <w:szCs w:val="20"/>
        </w:rPr>
      </w:pPr>
      <w:proofErr w:type="gramStart"/>
      <w:r w:rsidRPr="004962AA">
        <w:rPr>
          <w:sz w:val="20"/>
          <w:szCs w:val="20"/>
        </w:rPr>
        <w:t>Содержание домашних животных осуществляется в соответствии с Правилами  содержания и выпаса сельскохозяйственных животных  на территории  Филипповского муниципальн</w:t>
      </w:r>
      <w:r w:rsidR="00DD556E">
        <w:rPr>
          <w:sz w:val="20"/>
          <w:szCs w:val="20"/>
        </w:rPr>
        <w:t>ого образования (Приложение №1</w:t>
      </w:r>
      <w:proofErr w:type="gramEnd"/>
    </w:p>
    <w:p w:rsidR="005823E2" w:rsidRPr="00DD556E" w:rsidRDefault="00DD556E" w:rsidP="00DD556E">
      <w:pPr>
        <w:autoSpaceDE w:val="0"/>
        <w:autoSpaceDN w:val="0"/>
        <w:adjustRightInd w:val="0"/>
        <w:rPr>
          <w:sz w:val="20"/>
          <w:szCs w:val="20"/>
        </w:rPr>
      </w:pPr>
      <w:r>
        <w:rPr>
          <w:sz w:val="20"/>
          <w:szCs w:val="20"/>
        </w:rPr>
        <w:t xml:space="preserve">           </w:t>
      </w:r>
      <w:r w:rsidR="005823E2" w:rsidRPr="004962AA">
        <w:rPr>
          <w:sz w:val="20"/>
          <w:szCs w:val="20"/>
        </w:rPr>
        <w:t>2.</w:t>
      </w:r>
      <w:r w:rsidR="005823E2" w:rsidRPr="004962AA">
        <w:rPr>
          <w:iCs/>
          <w:sz w:val="20"/>
          <w:szCs w:val="20"/>
        </w:rPr>
        <w:t xml:space="preserve"> Решение Думы Филипповского муниципального образования от   17.04.2013 г. №20        </w:t>
      </w:r>
    </w:p>
    <w:p w:rsidR="005823E2" w:rsidRPr="004962AA" w:rsidRDefault="005823E2" w:rsidP="005823E2">
      <w:pPr>
        <w:autoSpaceDE w:val="0"/>
        <w:autoSpaceDN w:val="0"/>
        <w:adjustRightInd w:val="0"/>
        <w:rPr>
          <w:sz w:val="20"/>
          <w:szCs w:val="20"/>
        </w:rPr>
      </w:pPr>
      <w:r w:rsidRPr="004962AA">
        <w:rPr>
          <w:sz w:val="20"/>
          <w:szCs w:val="20"/>
        </w:rPr>
        <w:t>«Об утверждении Правил содержания и выпаса сельскохозяйственных животных</w:t>
      </w:r>
      <w:r w:rsidRPr="004962AA">
        <w:rPr>
          <w:b/>
          <w:sz w:val="20"/>
          <w:szCs w:val="20"/>
        </w:rPr>
        <w:t xml:space="preserve"> </w:t>
      </w:r>
      <w:r w:rsidRPr="004962AA">
        <w:rPr>
          <w:sz w:val="20"/>
          <w:szCs w:val="20"/>
        </w:rPr>
        <w:t>на территории Филипповского  муниципального образования», признать утратившим силу.</w:t>
      </w:r>
    </w:p>
    <w:p w:rsidR="005823E2" w:rsidRPr="004962AA" w:rsidRDefault="005823E2" w:rsidP="005823E2">
      <w:pPr>
        <w:widowControl w:val="0"/>
        <w:autoSpaceDE w:val="0"/>
        <w:autoSpaceDN w:val="0"/>
        <w:adjustRightInd w:val="0"/>
        <w:jc w:val="both"/>
        <w:rPr>
          <w:sz w:val="20"/>
          <w:szCs w:val="20"/>
        </w:rPr>
      </w:pPr>
      <w:r w:rsidRPr="004962AA">
        <w:rPr>
          <w:sz w:val="20"/>
          <w:szCs w:val="20"/>
        </w:rPr>
        <w:t xml:space="preserve">           3.Настоящее решение вступает в силу со дня его официального опубликования в </w:t>
      </w:r>
      <w:r w:rsidR="00DD556E">
        <w:rPr>
          <w:sz w:val="20"/>
          <w:szCs w:val="20"/>
        </w:rPr>
        <w:t xml:space="preserve"> </w:t>
      </w:r>
      <w:r w:rsidRPr="004962AA">
        <w:rPr>
          <w:sz w:val="20"/>
          <w:szCs w:val="20"/>
        </w:rPr>
        <w:t>«Информационном вестнике», периодическом издании  Филипповского муниципального образования.</w:t>
      </w:r>
    </w:p>
    <w:p w:rsidR="005823E2" w:rsidRPr="004962AA" w:rsidRDefault="005823E2" w:rsidP="005823E2">
      <w:pPr>
        <w:widowControl w:val="0"/>
        <w:autoSpaceDE w:val="0"/>
        <w:autoSpaceDN w:val="0"/>
        <w:adjustRightInd w:val="0"/>
        <w:rPr>
          <w:sz w:val="20"/>
          <w:szCs w:val="20"/>
          <w:highlight w:val="yellow"/>
        </w:rPr>
      </w:pPr>
    </w:p>
    <w:p w:rsidR="005823E2" w:rsidRPr="004962AA" w:rsidRDefault="005823E2" w:rsidP="005823E2">
      <w:pPr>
        <w:rPr>
          <w:sz w:val="20"/>
          <w:szCs w:val="20"/>
        </w:rPr>
      </w:pPr>
      <w:r w:rsidRPr="004962AA">
        <w:rPr>
          <w:sz w:val="20"/>
          <w:szCs w:val="20"/>
        </w:rPr>
        <w:t>Глава муниципального образования                                                                  А.А. Федосеев</w:t>
      </w:r>
    </w:p>
    <w:p w:rsidR="005823E2" w:rsidRPr="004962AA" w:rsidRDefault="005823E2" w:rsidP="005823E2">
      <w:pPr>
        <w:jc w:val="right"/>
        <w:rPr>
          <w:bCs/>
          <w:sz w:val="20"/>
          <w:szCs w:val="20"/>
        </w:rPr>
      </w:pPr>
    </w:p>
    <w:p w:rsidR="005823E2" w:rsidRPr="004962AA" w:rsidRDefault="005823E2" w:rsidP="005823E2">
      <w:pPr>
        <w:autoSpaceDE w:val="0"/>
        <w:autoSpaceDN w:val="0"/>
        <w:adjustRightInd w:val="0"/>
        <w:jc w:val="right"/>
        <w:rPr>
          <w:b/>
          <w:sz w:val="20"/>
          <w:szCs w:val="20"/>
        </w:rPr>
      </w:pPr>
      <w:r w:rsidRPr="004962AA">
        <w:rPr>
          <w:sz w:val="20"/>
          <w:szCs w:val="20"/>
        </w:rPr>
        <w:t xml:space="preserve">Приложение №1 </w:t>
      </w:r>
    </w:p>
    <w:p w:rsidR="005823E2" w:rsidRPr="004962AA" w:rsidRDefault="005823E2" w:rsidP="005823E2">
      <w:pPr>
        <w:autoSpaceDE w:val="0"/>
        <w:autoSpaceDN w:val="0"/>
        <w:adjustRightInd w:val="0"/>
        <w:jc w:val="center"/>
        <w:rPr>
          <w:b/>
          <w:sz w:val="20"/>
          <w:szCs w:val="20"/>
        </w:rPr>
      </w:pPr>
    </w:p>
    <w:p w:rsidR="005823E2" w:rsidRPr="004962AA" w:rsidRDefault="005823E2" w:rsidP="005823E2">
      <w:pPr>
        <w:autoSpaceDE w:val="0"/>
        <w:autoSpaceDN w:val="0"/>
        <w:adjustRightInd w:val="0"/>
        <w:jc w:val="center"/>
        <w:rPr>
          <w:b/>
          <w:sz w:val="20"/>
          <w:szCs w:val="20"/>
        </w:rPr>
      </w:pPr>
      <w:r w:rsidRPr="004962AA">
        <w:rPr>
          <w:b/>
          <w:sz w:val="20"/>
          <w:szCs w:val="20"/>
        </w:rPr>
        <w:t xml:space="preserve">Правила </w:t>
      </w:r>
    </w:p>
    <w:p w:rsidR="005823E2" w:rsidRPr="004962AA" w:rsidRDefault="005823E2" w:rsidP="005823E2">
      <w:pPr>
        <w:autoSpaceDE w:val="0"/>
        <w:autoSpaceDN w:val="0"/>
        <w:adjustRightInd w:val="0"/>
        <w:jc w:val="center"/>
        <w:rPr>
          <w:b/>
          <w:sz w:val="20"/>
          <w:szCs w:val="20"/>
        </w:rPr>
      </w:pPr>
      <w:r w:rsidRPr="004962AA">
        <w:rPr>
          <w:b/>
          <w:sz w:val="20"/>
          <w:szCs w:val="20"/>
        </w:rPr>
        <w:t xml:space="preserve">содержания и выпаса сельскохозяйственных животных </w:t>
      </w:r>
    </w:p>
    <w:p w:rsidR="005823E2" w:rsidRPr="004962AA" w:rsidRDefault="005823E2" w:rsidP="005823E2">
      <w:pPr>
        <w:autoSpaceDE w:val="0"/>
        <w:autoSpaceDN w:val="0"/>
        <w:adjustRightInd w:val="0"/>
        <w:jc w:val="center"/>
        <w:rPr>
          <w:b/>
          <w:sz w:val="20"/>
          <w:szCs w:val="20"/>
        </w:rPr>
      </w:pPr>
      <w:r w:rsidRPr="004962AA">
        <w:rPr>
          <w:b/>
          <w:sz w:val="20"/>
          <w:szCs w:val="20"/>
        </w:rPr>
        <w:t>на территории  Филипповского муниципального образования</w:t>
      </w:r>
    </w:p>
    <w:p w:rsidR="005823E2" w:rsidRPr="004962AA" w:rsidRDefault="005823E2" w:rsidP="005823E2">
      <w:pPr>
        <w:autoSpaceDE w:val="0"/>
        <w:autoSpaceDN w:val="0"/>
        <w:adjustRightInd w:val="0"/>
        <w:jc w:val="center"/>
        <w:rPr>
          <w:b/>
          <w:sz w:val="20"/>
          <w:szCs w:val="20"/>
        </w:rPr>
      </w:pPr>
    </w:p>
    <w:p w:rsidR="005823E2" w:rsidRPr="004962AA" w:rsidRDefault="005823E2" w:rsidP="005823E2">
      <w:pPr>
        <w:autoSpaceDE w:val="0"/>
        <w:autoSpaceDN w:val="0"/>
        <w:adjustRightInd w:val="0"/>
        <w:jc w:val="center"/>
        <w:rPr>
          <w:b/>
          <w:sz w:val="20"/>
          <w:szCs w:val="20"/>
        </w:rPr>
      </w:pPr>
      <w:r w:rsidRPr="004962AA">
        <w:rPr>
          <w:b/>
          <w:sz w:val="20"/>
          <w:szCs w:val="20"/>
        </w:rPr>
        <w:t>1. Общие положения</w:t>
      </w:r>
    </w:p>
    <w:p w:rsidR="005823E2" w:rsidRPr="004962AA" w:rsidRDefault="005823E2" w:rsidP="005823E2">
      <w:pPr>
        <w:autoSpaceDE w:val="0"/>
        <w:autoSpaceDN w:val="0"/>
        <w:adjustRightInd w:val="0"/>
        <w:ind w:firstLine="540"/>
        <w:jc w:val="both"/>
        <w:rPr>
          <w:sz w:val="20"/>
          <w:szCs w:val="20"/>
        </w:rPr>
      </w:pPr>
      <w:r w:rsidRPr="004962AA">
        <w:rPr>
          <w:sz w:val="20"/>
          <w:szCs w:val="20"/>
        </w:rPr>
        <w:t xml:space="preserve">1. </w:t>
      </w:r>
      <w:proofErr w:type="gramStart"/>
      <w:r w:rsidRPr="004962AA">
        <w:rPr>
          <w:sz w:val="20"/>
          <w:szCs w:val="20"/>
        </w:rPr>
        <w:t xml:space="preserve">Правила содержания и выпаса сельскохозяйственных животных на территории Филипповского  муниципального образования (далее - Правила) </w:t>
      </w:r>
      <w:r w:rsidRPr="004962AA">
        <w:rPr>
          <w:color w:val="000000"/>
          <w:sz w:val="20"/>
          <w:szCs w:val="20"/>
        </w:rPr>
        <w:t>осуществляются в соответствии с Федеральным законом от 06.10.2003 г. № 131-ФЗ «Об об</w:t>
      </w:r>
      <w:r w:rsidRPr="004962AA">
        <w:rPr>
          <w:sz w:val="20"/>
          <w:szCs w:val="20"/>
        </w:rPr>
        <w:t>щих принципах организации местного самоуправления в Российской Федерации», Федеральным законом от 30.03.1999г. № 52-ФЗ «О санитарно-эпидемиологическом благополучии населения», Федеральным законом от 07.07.2003 г. № 112-ФЗ «О личном подсобном хозяйстве», Законом Российской Федерации от 14.05.1993 г.  №  4979-1 «О</w:t>
      </w:r>
      <w:proofErr w:type="gramEnd"/>
      <w:r w:rsidRPr="004962AA">
        <w:rPr>
          <w:sz w:val="20"/>
          <w:szCs w:val="20"/>
        </w:rPr>
        <w:t xml:space="preserve"> ветеринарии», Законом Иркутской области от 12.11.2007 г. № 98-оз «Об административной ответственности за правонарушения в сфере благоустройства населенных пунктов Иркутской области», устанавливают порядок содержания и выпаса сельскохозяйственных животных на территории  Филипповского муниципального образования. </w:t>
      </w:r>
    </w:p>
    <w:p w:rsidR="005823E2" w:rsidRPr="004962AA" w:rsidRDefault="005823E2" w:rsidP="005823E2">
      <w:pPr>
        <w:ind w:firstLine="540"/>
        <w:jc w:val="both"/>
        <w:rPr>
          <w:sz w:val="20"/>
          <w:szCs w:val="20"/>
        </w:rPr>
      </w:pPr>
      <w:r w:rsidRPr="004962AA">
        <w:rPr>
          <w:sz w:val="20"/>
          <w:szCs w:val="20"/>
        </w:rPr>
        <w:t>Настоящие Правила обязательны для исполнения организациями независимо от формы собственности, индивидуальными предпринимателями при ведении животноводства, а также гражданами, содержащими домашних животных в личном подсобном хозяйстве.</w:t>
      </w:r>
    </w:p>
    <w:p w:rsidR="005823E2" w:rsidRPr="004962AA" w:rsidRDefault="005823E2" w:rsidP="005823E2">
      <w:pPr>
        <w:ind w:firstLine="540"/>
        <w:jc w:val="both"/>
        <w:rPr>
          <w:sz w:val="20"/>
          <w:szCs w:val="20"/>
        </w:rPr>
      </w:pPr>
      <w:r w:rsidRPr="004962AA">
        <w:rPr>
          <w:sz w:val="20"/>
          <w:szCs w:val="20"/>
        </w:rPr>
        <w:t>1.2. В настоящих Правилах используются следующие понятия:</w:t>
      </w:r>
    </w:p>
    <w:p w:rsidR="005823E2" w:rsidRPr="004962AA" w:rsidRDefault="005823E2" w:rsidP="005823E2">
      <w:pPr>
        <w:ind w:firstLine="540"/>
        <w:jc w:val="both"/>
        <w:rPr>
          <w:sz w:val="20"/>
          <w:szCs w:val="20"/>
        </w:rPr>
      </w:pPr>
      <w:proofErr w:type="gramStart"/>
      <w:r w:rsidRPr="004962AA">
        <w:rPr>
          <w:b/>
          <w:bCs/>
          <w:sz w:val="20"/>
          <w:szCs w:val="20"/>
        </w:rPr>
        <w:t>- сельскохозяйственные животные</w:t>
      </w:r>
      <w:r w:rsidRPr="004962AA">
        <w:rPr>
          <w:sz w:val="20"/>
          <w:szCs w:val="20"/>
        </w:rPr>
        <w:t xml:space="preserve"> - включают в себя крупный рогатый скот (коровы, быки, телята), свиней, овец, коз, лошадей, кроликов, домашнюю птицу и др. животные сельскохозяйственного назначения.</w:t>
      </w:r>
      <w:proofErr w:type="gramEnd"/>
    </w:p>
    <w:p w:rsidR="005823E2" w:rsidRPr="004962AA" w:rsidRDefault="005823E2" w:rsidP="005823E2">
      <w:pPr>
        <w:ind w:firstLine="540"/>
        <w:jc w:val="both"/>
        <w:rPr>
          <w:sz w:val="20"/>
          <w:szCs w:val="20"/>
        </w:rPr>
      </w:pPr>
      <w:r w:rsidRPr="004962AA">
        <w:rPr>
          <w:b/>
          <w:bCs/>
          <w:sz w:val="20"/>
          <w:szCs w:val="20"/>
        </w:rPr>
        <w:t>- безнадзорные сельскохозяйственные животные -</w:t>
      </w:r>
      <w:r w:rsidRPr="004962AA">
        <w:rPr>
          <w:sz w:val="20"/>
          <w:szCs w:val="20"/>
        </w:rPr>
        <w:t xml:space="preserve"> животные, находящиеся в общественном месте на территории населенного пункта, без сопровождающего лица (за исключением оставленного владельцем на привязи);</w:t>
      </w:r>
    </w:p>
    <w:p w:rsidR="005823E2" w:rsidRPr="004962AA" w:rsidRDefault="005823E2" w:rsidP="005823E2">
      <w:pPr>
        <w:ind w:firstLine="540"/>
        <w:jc w:val="both"/>
        <w:rPr>
          <w:sz w:val="20"/>
          <w:szCs w:val="20"/>
        </w:rPr>
      </w:pPr>
      <w:r w:rsidRPr="004962AA">
        <w:rPr>
          <w:b/>
          <w:bCs/>
          <w:sz w:val="20"/>
          <w:szCs w:val="20"/>
        </w:rPr>
        <w:t>- владелец сельскохозяйственных животных</w:t>
      </w:r>
      <w:r w:rsidRPr="004962AA">
        <w:rPr>
          <w:sz w:val="20"/>
          <w:szCs w:val="20"/>
        </w:rPr>
        <w:t xml:space="preserve"> - физическое или юридическое лицо, которое пользуется, распоряжается и совершает другие действия с животными на праве собственности;</w:t>
      </w:r>
    </w:p>
    <w:p w:rsidR="005823E2" w:rsidRPr="004962AA" w:rsidRDefault="005823E2" w:rsidP="005823E2">
      <w:pPr>
        <w:ind w:firstLine="540"/>
        <w:jc w:val="both"/>
        <w:rPr>
          <w:sz w:val="20"/>
          <w:szCs w:val="20"/>
        </w:rPr>
      </w:pPr>
      <w:r w:rsidRPr="004962AA">
        <w:rPr>
          <w:b/>
          <w:bCs/>
          <w:sz w:val="20"/>
          <w:szCs w:val="20"/>
        </w:rPr>
        <w:t>- прогон сельскохозяйственных животных -</w:t>
      </w:r>
      <w:r w:rsidRPr="004962AA">
        <w:rPr>
          <w:sz w:val="20"/>
          <w:szCs w:val="20"/>
        </w:rPr>
        <w:t xml:space="preserve"> передвижение животных от места их постоянного нахождения до места выпаса и назад;</w:t>
      </w:r>
    </w:p>
    <w:p w:rsidR="005823E2" w:rsidRPr="004962AA" w:rsidRDefault="005823E2" w:rsidP="005823E2">
      <w:pPr>
        <w:ind w:firstLine="540"/>
        <w:jc w:val="both"/>
        <w:rPr>
          <w:sz w:val="20"/>
          <w:szCs w:val="20"/>
        </w:rPr>
      </w:pPr>
      <w:r w:rsidRPr="004962AA">
        <w:rPr>
          <w:b/>
          <w:bCs/>
          <w:sz w:val="20"/>
          <w:szCs w:val="20"/>
        </w:rPr>
        <w:t>- выпас сельскохозяйственных животных</w:t>
      </w:r>
      <w:r w:rsidRPr="004962AA">
        <w:rPr>
          <w:sz w:val="20"/>
          <w:szCs w:val="20"/>
        </w:rPr>
        <w:t xml:space="preserve"> - специально отведенное место для пастьбы животных, контролируемое пребывание на пастбище животных;</w:t>
      </w:r>
    </w:p>
    <w:p w:rsidR="005823E2" w:rsidRPr="004962AA" w:rsidRDefault="005823E2" w:rsidP="005823E2">
      <w:pPr>
        <w:ind w:firstLine="540"/>
        <w:jc w:val="both"/>
        <w:rPr>
          <w:sz w:val="20"/>
          <w:szCs w:val="20"/>
        </w:rPr>
      </w:pPr>
      <w:r w:rsidRPr="004962AA">
        <w:rPr>
          <w:b/>
          <w:bCs/>
          <w:sz w:val="20"/>
          <w:szCs w:val="20"/>
        </w:rPr>
        <w:t>- потрава сельскохозяйственных угодий -</w:t>
      </w:r>
      <w:r w:rsidRPr="004962AA">
        <w:rPr>
          <w:sz w:val="20"/>
          <w:szCs w:val="20"/>
        </w:rPr>
        <w:t xml:space="preserve"> порча, истребление посевов, трав;</w:t>
      </w:r>
    </w:p>
    <w:p w:rsidR="005823E2" w:rsidRPr="004962AA" w:rsidRDefault="005823E2" w:rsidP="005823E2">
      <w:pPr>
        <w:ind w:firstLine="540"/>
        <w:jc w:val="both"/>
        <w:rPr>
          <w:sz w:val="20"/>
          <w:szCs w:val="20"/>
        </w:rPr>
      </w:pPr>
      <w:r w:rsidRPr="004962AA">
        <w:rPr>
          <w:b/>
          <w:bCs/>
          <w:sz w:val="20"/>
          <w:szCs w:val="20"/>
        </w:rPr>
        <w:lastRenderedPageBreak/>
        <w:t>- повреждение сельскохозяйственных насаждений</w:t>
      </w:r>
      <w:r w:rsidRPr="004962AA">
        <w:rPr>
          <w:sz w:val="20"/>
          <w:szCs w:val="20"/>
        </w:rPr>
        <w:t xml:space="preserve"> — причинение вреда кроне, стволу, ветвям древесно-кустарниковых растений, их корневой системе, повреждение наземной части и корневой системы травянистых растений, не влекущее прекращение роста;</w:t>
      </w:r>
    </w:p>
    <w:p w:rsidR="005823E2" w:rsidRPr="004962AA" w:rsidRDefault="005823E2" w:rsidP="005823E2">
      <w:pPr>
        <w:ind w:firstLine="540"/>
        <w:jc w:val="both"/>
        <w:rPr>
          <w:sz w:val="20"/>
          <w:szCs w:val="20"/>
        </w:rPr>
      </w:pPr>
      <w:r w:rsidRPr="004962AA">
        <w:rPr>
          <w:b/>
          <w:bCs/>
          <w:sz w:val="20"/>
          <w:szCs w:val="20"/>
        </w:rPr>
        <w:t>- уничтожение сельскохозяйственных насаждений -</w:t>
      </w:r>
      <w:r w:rsidRPr="004962AA">
        <w:rPr>
          <w:sz w:val="20"/>
          <w:szCs w:val="20"/>
        </w:rPr>
        <w:t xml:space="preserve"> приведение сельскохозяйственных насаждений в полную непригодность, при которой они навсегда утрачивают свою хозяйственно-экономическую ценность и не могут быть использованы по своему назначению;</w:t>
      </w:r>
    </w:p>
    <w:p w:rsidR="005823E2" w:rsidRPr="004962AA" w:rsidRDefault="005823E2" w:rsidP="005823E2">
      <w:pPr>
        <w:ind w:firstLine="540"/>
        <w:jc w:val="both"/>
        <w:rPr>
          <w:sz w:val="20"/>
          <w:szCs w:val="20"/>
        </w:rPr>
      </w:pPr>
      <w:r w:rsidRPr="004962AA">
        <w:rPr>
          <w:b/>
          <w:bCs/>
          <w:sz w:val="20"/>
          <w:szCs w:val="20"/>
        </w:rPr>
        <w:t>- пастбища -</w:t>
      </w:r>
      <w:r w:rsidRPr="004962AA">
        <w:rPr>
          <w:sz w:val="20"/>
          <w:szCs w:val="20"/>
        </w:rPr>
        <w:t xml:space="preserve"> земельные угодья с травянистой растительностью, используемые для пастьбы животных;</w:t>
      </w:r>
    </w:p>
    <w:p w:rsidR="005823E2" w:rsidRPr="004962AA" w:rsidRDefault="005823E2" w:rsidP="005823E2">
      <w:pPr>
        <w:ind w:firstLine="540"/>
        <w:jc w:val="both"/>
        <w:rPr>
          <w:sz w:val="20"/>
          <w:szCs w:val="20"/>
        </w:rPr>
      </w:pPr>
      <w:proofErr w:type="gramStart"/>
      <w:r w:rsidRPr="004962AA">
        <w:rPr>
          <w:b/>
          <w:bCs/>
          <w:sz w:val="20"/>
          <w:szCs w:val="20"/>
        </w:rPr>
        <w:t>- сельскохозяйственные угодья -</w:t>
      </w:r>
      <w:r w:rsidRPr="004962AA">
        <w:rPr>
          <w:sz w:val="20"/>
          <w:szCs w:val="20"/>
        </w:rPr>
        <w:t xml:space="preserve"> место, территория как объект сельскохозяйственного использования (поле, лес, пруд, озеро, болото);</w:t>
      </w:r>
      <w:proofErr w:type="gramEnd"/>
    </w:p>
    <w:p w:rsidR="005823E2" w:rsidRPr="004962AA" w:rsidRDefault="005823E2" w:rsidP="005823E2">
      <w:pPr>
        <w:ind w:firstLine="540"/>
        <w:jc w:val="both"/>
        <w:rPr>
          <w:sz w:val="20"/>
          <w:szCs w:val="20"/>
        </w:rPr>
      </w:pPr>
      <w:r w:rsidRPr="004962AA">
        <w:rPr>
          <w:sz w:val="20"/>
          <w:szCs w:val="20"/>
        </w:rPr>
        <w:t xml:space="preserve">1.3. </w:t>
      </w:r>
      <w:proofErr w:type="gramStart"/>
      <w:r w:rsidRPr="004962AA">
        <w:rPr>
          <w:sz w:val="20"/>
          <w:szCs w:val="20"/>
        </w:rPr>
        <w:t>Целью настоящих Правил является упорядочение содержания сельскохозяйственных животных на территории Филипповского муниципального образования, обеспечение проведения профилактических мероприятий по предупреждению заболеваний животных бешенством и другими болезнями, создание условий, исключающих потраву посевов, зеленых насаждений улиц, порчу, снижение количества и качества, находящегося в поле урожая сельскохозяйственных культур, причинение вреда здоровью людей и ущерба имуществу физических и юридических лиц.</w:t>
      </w:r>
      <w:proofErr w:type="gramEnd"/>
    </w:p>
    <w:p w:rsidR="005823E2" w:rsidRPr="004962AA" w:rsidRDefault="005823E2" w:rsidP="005823E2">
      <w:pPr>
        <w:jc w:val="both"/>
        <w:rPr>
          <w:sz w:val="20"/>
          <w:szCs w:val="20"/>
        </w:rPr>
      </w:pPr>
      <w:r w:rsidRPr="004962AA">
        <w:rPr>
          <w:sz w:val="20"/>
          <w:szCs w:val="20"/>
        </w:rPr>
        <w:t xml:space="preserve">         1.4. Содержание сельскохозяйственных животных допускается при условии соблюдения санитарно-гигиенических норм, ветеринарных норм и настоящих Правил.</w:t>
      </w:r>
    </w:p>
    <w:p w:rsidR="005823E2" w:rsidRPr="004962AA" w:rsidRDefault="005823E2" w:rsidP="005823E2">
      <w:pPr>
        <w:ind w:firstLine="720"/>
        <w:jc w:val="both"/>
        <w:rPr>
          <w:sz w:val="20"/>
          <w:szCs w:val="20"/>
        </w:rPr>
      </w:pPr>
    </w:p>
    <w:p w:rsidR="005823E2" w:rsidRPr="004962AA" w:rsidRDefault="005823E2" w:rsidP="005823E2">
      <w:pPr>
        <w:autoSpaceDE w:val="0"/>
        <w:autoSpaceDN w:val="0"/>
        <w:adjustRightInd w:val="0"/>
        <w:jc w:val="center"/>
        <w:rPr>
          <w:b/>
          <w:sz w:val="20"/>
          <w:szCs w:val="20"/>
        </w:rPr>
      </w:pPr>
      <w:r w:rsidRPr="004962AA">
        <w:rPr>
          <w:b/>
          <w:sz w:val="20"/>
          <w:szCs w:val="20"/>
        </w:rPr>
        <w:t>2. Общие требования к содержанию сельскохозяйственных животных</w:t>
      </w:r>
    </w:p>
    <w:p w:rsidR="005823E2" w:rsidRPr="004962AA" w:rsidRDefault="005823E2" w:rsidP="005823E2">
      <w:pPr>
        <w:autoSpaceDE w:val="0"/>
        <w:autoSpaceDN w:val="0"/>
        <w:adjustRightInd w:val="0"/>
        <w:jc w:val="center"/>
        <w:rPr>
          <w:sz w:val="20"/>
          <w:szCs w:val="20"/>
        </w:rPr>
      </w:pPr>
    </w:p>
    <w:p w:rsidR="005823E2" w:rsidRPr="004962AA" w:rsidRDefault="005823E2" w:rsidP="005823E2">
      <w:pPr>
        <w:ind w:firstLine="720"/>
        <w:jc w:val="both"/>
        <w:rPr>
          <w:sz w:val="20"/>
          <w:szCs w:val="20"/>
        </w:rPr>
      </w:pPr>
      <w:r w:rsidRPr="004962AA">
        <w:rPr>
          <w:sz w:val="20"/>
          <w:szCs w:val="20"/>
        </w:rPr>
        <w:t>2.1. Не допускать свободного выпаса и бродяжничества сельскохозяйственных животных на территории населенного пункта;</w:t>
      </w:r>
    </w:p>
    <w:p w:rsidR="005823E2" w:rsidRPr="004962AA" w:rsidRDefault="005823E2" w:rsidP="005823E2">
      <w:pPr>
        <w:ind w:firstLine="720"/>
        <w:jc w:val="both"/>
        <w:rPr>
          <w:sz w:val="20"/>
          <w:szCs w:val="20"/>
        </w:rPr>
      </w:pPr>
      <w:r w:rsidRPr="004962AA">
        <w:rPr>
          <w:sz w:val="20"/>
          <w:szCs w:val="20"/>
        </w:rPr>
        <w:t>2.2. гуманно обращаться с сельскохозяйственными животными. На территории Филипповского муниципального образования запрещается приносить в жертву животных;</w:t>
      </w:r>
    </w:p>
    <w:p w:rsidR="005823E2" w:rsidRPr="004962AA" w:rsidRDefault="005823E2" w:rsidP="005823E2">
      <w:pPr>
        <w:ind w:firstLine="720"/>
        <w:jc w:val="both"/>
        <w:rPr>
          <w:sz w:val="20"/>
          <w:szCs w:val="20"/>
        </w:rPr>
      </w:pPr>
      <w:r w:rsidRPr="004962AA">
        <w:rPr>
          <w:sz w:val="20"/>
          <w:szCs w:val="20"/>
        </w:rPr>
        <w:t xml:space="preserve">2.3. обеспечивать сельскохозяйственных животных кормом и водой, </w:t>
      </w:r>
      <w:proofErr w:type="gramStart"/>
      <w:r w:rsidRPr="004962AA">
        <w:rPr>
          <w:sz w:val="20"/>
          <w:szCs w:val="20"/>
        </w:rPr>
        <w:t>безопасными</w:t>
      </w:r>
      <w:proofErr w:type="gramEnd"/>
      <w:r w:rsidRPr="004962AA">
        <w:rPr>
          <w:sz w:val="20"/>
          <w:szCs w:val="20"/>
        </w:rPr>
        <w:t xml:space="preserve"> для их здоровья,  в количестве, необходимом для нормального жизнеобеспечения сельско</w:t>
      </w:r>
      <w:r w:rsidRPr="004962AA">
        <w:rPr>
          <w:sz w:val="20"/>
          <w:szCs w:val="20"/>
        </w:rPr>
        <w:softHyphen/>
        <w:t>хозяйственных животных с учетом их биологических особенностей;</w:t>
      </w:r>
    </w:p>
    <w:p w:rsidR="005823E2" w:rsidRPr="004962AA" w:rsidRDefault="005823E2" w:rsidP="005823E2">
      <w:pPr>
        <w:ind w:firstLine="720"/>
        <w:jc w:val="both"/>
        <w:rPr>
          <w:sz w:val="20"/>
          <w:szCs w:val="20"/>
        </w:rPr>
      </w:pPr>
      <w:r w:rsidRPr="004962AA">
        <w:rPr>
          <w:sz w:val="20"/>
          <w:szCs w:val="20"/>
        </w:rPr>
        <w:t>2.4. соблюдать санитарно-гигиенические и ветеринарные правила содержания сельскохозяйст</w:t>
      </w:r>
      <w:r w:rsidRPr="004962AA">
        <w:rPr>
          <w:sz w:val="20"/>
          <w:szCs w:val="20"/>
        </w:rPr>
        <w:softHyphen/>
        <w:t>венных животных;</w:t>
      </w:r>
    </w:p>
    <w:p w:rsidR="005823E2" w:rsidRPr="004962AA" w:rsidRDefault="005823E2" w:rsidP="005823E2">
      <w:pPr>
        <w:ind w:firstLine="720"/>
        <w:jc w:val="both"/>
        <w:rPr>
          <w:sz w:val="20"/>
          <w:szCs w:val="20"/>
        </w:rPr>
      </w:pPr>
      <w:r w:rsidRPr="004962AA">
        <w:rPr>
          <w:sz w:val="20"/>
          <w:szCs w:val="20"/>
        </w:rPr>
        <w:t>2.5. представлять органам официального ветеринарного контроля сельскохозяйственных животных для осмотра, и ежегодного забора крови для лабораторных исследований, незамедлительно извещать о случаях внезапной гибели или подозрении на инфекционные заболевания, а также об их необычном поведении и до прибытия специалистов изолировать сельскохозяйственных животных;</w:t>
      </w:r>
    </w:p>
    <w:p w:rsidR="005823E2" w:rsidRPr="004962AA" w:rsidRDefault="005823E2" w:rsidP="005823E2">
      <w:pPr>
        <w:ind w:firstLine="720"/>
        <w:jc w:val="both"/>
        <w:rPr>
          <w:sz w:val="20"/>
          <w:szCs w:val="20"/>
        </w:rPr>
      </w:pPr>
      <w:r w:rsidRPr="004962AA">
        <w:rPr>
          <w:sz w:val="20"/>
          <w:szCs w:val="20"/>
        </w:rPr>
        <w:t>2.6. выполнять предписания должностных лиц органов государственного санитарно-эпидемиологического и ветеринарного контроля;</w:t>
      </w:r>
    </w:p>
    <w:p w:rsidR="005823E2" w:rsidRPr="004962AA" w:rsidRDefault="005823E2" w:rsidP="005823E2">
      <w:pPr>
        <w:ind w:firstLine="720"/>
        <w:jc w:val="both"/>
        <w:rPr>
          <w:sz w:val="20"/>
          <w:szCs w:val="20"/>
        </w:rPr>
      </w:pPr>
      <w:r w:rsidRPr="004962AA">
        <w:rPr>
          <w:sz w:val="20"/>
          <w:szCs w:val="20"/>
        </w:rPr>
        <w:t>2.7. не допускать загрязнения окружающей природной среды отходами животноводства. Не выбрасывать трупы животных в не отведенных местах, доставлять биологические отходы (трупы животных и птиц, абортированные и мертворожденные плоды) в места, отведенные для захоронения - скотомогильники;</w:t>
      </w:r>
    </w:p>
    <w:p w:rsidR="005823E2" w:rsidRPr="004962AA" w:rsidRDefault="005823E2" w:rsidP="005823E2">
      <w:pPr>
        <w:jc w:val="both"/>
        <w:rPr>
          <w:sz w:val="20"/>
          <w:szCs w:val="20"/>
        </w:rPr>
      </w:pPr>
      <w:r w:rsidRPr="004962AA">
        <w:rPr>
          <w:sz w:val="20"/>
          <w:szCs w:val="20"/>
        </w:rPr>
        <w:t xml:space="preserve">            2.8. соблюдать правила прогона по населенному пункту и выпас сельскохозяйственных животных;</w:t>
      </w:r>
    </w:p>
    <w:p w:rsidR="005823E2" w:rsidRPr="004962AA" w:rsidRDefault="005823E2" w:rsidP="005823E2">
      <w:pPr>
        <w:autoSpaceDE w:val="0"/>
        <w:autoSpaceDN w:val="0"/>
        <w:adjustRightInd w:val="0"/>
        <w:ind w:firstLine="540"/>
        <w:jc w:val="both"/>
        <w:rPr>
          <w:sz w:val="20"/>
          <w:szCs w:val="20"/>
        </w:rPr>
      </w:pPr>
      <w:r w:rsidRPr="004962AA">
        <w:rPr>
          <w:sz w:val="20"/>
          <w:szCs w:val="20"/>
        </w:rPr>
        <w:t xml:space="preserve">   2.9. выполнять иные требования, установленные законодательством.</w:t>
      </w:r>
    </w:p>
    <w:p w:rsidR="005823E2" w:rsidRPr="004962AA" w:rsidRDefault="005823E2" w:rsidP="005823E2">
      <w:pPr>
        <w:autoSpaceDE w:val="0"/>
        <w:autoSpaceDN w:val="0"/>
        <w:adjustRightInd w:val="0"/>
        <w:jc w:val="both"/>
        <w:rPr>
          <w:sz w:val="20"/>
          <w:szCs w:val="20"/>
        </w:rPr>
      </w:pPr>
    </w:p>
    <w:p w:rsidR="005823E2" w:rsidRPr="004962AA" w:rsidRDefault="005823E2" w:rsidP="005823E2">
      <w:pPr>
        <w:autoSpaceDE w:val="0"/>
        <w:autoSpaceDN w:val="0"/>
        <w:adjustRightInd w:val="0"/>
        <w:jc w:val="center"/>
        <w:rPr>
          <w:b/>
          <w:sz w:val="20"/>
          <w:szCs w:val="20"/>
        </w:rPr>
      </w:pPr>
      <w:r w:rsidRPr="004962AA">
        <w:rPr>
          <w:b/>
          <w:sz w:val="20"/>
          <w:szCs w:val="20"/>
        </w:rPr>
        <w:t>3. Порядок выпаса сельскохозяйственных животных</w:t>
      </w:r>
    </w:p>
    <w:p w:rsidR="005823E2" w:rsidRPr="004962AA" w:rsidRDefault="005823E2" w:rsidP="005823E2">
      <w:pPr>
        <w:autoSpaceDE w:val="0"/>
        <w:autoSpaceDN w:val="0"/>
        <w:adjustRightInd w:val="0"/>
        <w:jc w:val="center"/>
        <w:rPr>
          <w:b/>
          <w:sz w:val="20"/>
          <w:szCs w:val="20"/>
        </w:rPr>
      </w:pPr>
    </w:p>
    <w:p w:rsidR="005823E2" w:rsidRPr="004962AA" w:rsidRDefault="005823E2" w:rsidP="005823E2">
      <w:pPr>
        <w:autoSpaceDE w:val="0"/>
        <w:autoSpaceDN w:val="0"/>
        <w:adjustRightInd w:val="0"/>
        <w:ind w:firstLine="540"/>
        <w:jc w:val="both"/>
        <w:rPr>
          <w:sz w:val="20"/>
          <w:szCs w:val="20"/>
        </w:rPr>
      </w:pPr>
      <w:r w:rsidRPr="004962AA">
        <w:rPr>
          <w:sz w:val="20"/>
          <w:szCs w:val="20"/>
        </w:rPr>
        <w:t xml:space="preserve">  3.1. Выпас сельскохозяйственных животных осуществляется их владельцами или пастухами на утвержденных администрацией Филипповского муниципального образования местах</w:t>
      </w:r>
      <w:proofErr w:type="gramStart"/>
      <w:r w:rsidRPr="004962AA">
        <w:rPr>
          <w:sz w:val="20"/>
          <w:szCs w:val="20"/>
        </w:rPr>
        <w:t xml:space="preserve"> .</w:t>
      </w:r>
      <w:proofErr w:type="gramEnd"/>
    </w:p>
    <w:p w:rsidR="005823E2" w:rsidRPr="004962AA" w:rsidRDefault="005823E2" w:rsidP="005823E2">
      <w:pPr>
        <w:autoSpaceDE w:val="0"/>
        <w:autoSpaceDN w:val="0"/>
        <w:adjustRightInd w:val="0"/>
        <w:ind w:firstLine="540"/>
        <w:jc w:val="both"/>
        <w:rPr>
          <w:sz w:val="20"/>
          <w:szCs w:val="20"/>
        </w:rPr>
      </w:pPr>
      <w:r w:rsidRPr="004962AA">
        <w:rPr>
          <w:sz w:val="20"/>
          <w:szCs w:val="20"/>
        </w:rPr>
        <w:t xml:space="preserve"> Прогон сельскохозяйственных животных, в том числе к месту выпаса осуществляется по маршрутам, установленным администрацией Филипповского  муниципального образования.</w:t>
      </w:r>
    </w:p>
    <w:p w:rsidR="005823E2" w:rsidRPr="004962AA" w:rsidRDefault="005823E2" w:rsidP="005823E2">
      <w:pPr>
        <w:autoSpaceDE w:val="0"/>
        <w:autoSpaceDN w:val="0"/>
        <w:adjustRightInd w:val="0"/>
        <w:jc w:val="both"/>
        <w:rPr>
          <w:sz w:val="20"/>
          <w:szCs w:val="20"/>
        </w:rPr>
      </w:pPr>
      <w:r w:rsidRPr="004962AA">
        <w:rPr>
          <w:sz w:val="20"/>
          <w:szCs w:val="20"/>
        </w:rPr>
        <w:t xml:space="preserve">         3.2.</w:t>
      </w:r>
      <w:r w:rsidRPr="004962AA">
        <w:rPr>
          <w:color w:val="333333"/>
          <w:sz w:val="20"/>
          <w:szCs w:val="20"/>
        </w:rPr>
        <w:t xml:space="preserve"> </w:t>
      </w:r>
      <w:r w:rsidRPr="004962AA">
        <w:rPr>
          <w:sz w:val="20"/>
          <w:szCs w:val="20"/>
        </w:rPr>
        <w:t>Выпас  сельскохозяйственных животных осуществляется на привязи или под надзором владельцев сельскохозяйственных животных или лиц, заключивших с владельцами или уполномоченными ими лицами договоры на оказание услуг по выпасу сельскохозяйственных животных (далее – пастух).</w:t>
      </w:r>
    </w:p>
    <w:p w:rsidR="005823E2" w:rsidRPr="004962AA" w:rsidRDefault="005823E2" w:rsidP="005823E2">
      <w:pPr>
        <w:autoSpaceDE w:val="0"/>
        <w:autoSpaceDN w:val="0"/>
        <w:adjustRightInd w:val="0"/>
        <w:ind w:firstLine="540"/>
        <w:jc w:val="both"/>
        <w:rPr>
          <w:sz w:val="20"/>
          <w:szCs w:val="20"/>
        </w:rPr>
      </w:pPr>
      <w:r w:rsidRPr="004962AA">
        <w:rPr>
          <w:sz w:val="20"/>
          <w:szCs w:val="20"/>
        </w:rPr>
        <w:t>3.3. В случае заболевания сельскохозяйственных животных и невозможности производить выпас в коллективном стаде, владелец должен об этом своевременно предупредить пастуха с предоставлением соответствующего документа, заверенного ветеринарным врачом в администрацию Филипповского  муниципального образования и производить выпас сельскохозяйственных животных под индивидуальным присмотром.</w:t>
      </w:r>
    </w:p>
    <w:p w:rsidR="005823E2" w:rsidRPr="004962AA" w:rsidRDefault="005823E2" w:rsidP="005823E2">
      <w:pPr>
        <w:shd w:val="clear" w:color="auto" w:fill="FFFFFF"/>
        <w:tabs>
          <w:tab w:val="left" w:pos="1080"/>
          <w:tab w:val="left" w:pos="1260"/>
        </w:tabs>
        <w:ind w:firstLine="540"/>
        <w:jc w:val="both"/>
        <w:rPr>
          <w:sz w:val="20"/>
          <w:szCs w:val="20"/>
        </w:rPr>
      </w:pPr>
      <w:r w:rsidRPr="004962AA">
        <w:rPr>
          <w:sz w:val="20"/>
          <w:szCs w:val="20"/>
        </w:rPr>
        <w:t>3.5. Выпас с</w:t>
      </w:r>
      <w:r w:rsidRPr="004962AA">
        <w:rPr>
          <w:color w:val="000000"/>
          <w:spacing w:val="-1"/>
          <w:sz w:val="20"/>
          <w:szCs w:val="20"/>
        </w:rPr>
        <w:t>ельскохозяйственных животных, принадлежащих сельскохозяйственным предприяти</w:t>
      </w:r>
      <w:r w:rsidRPr="004962AA">
        <w:rPr>
          <w:color w:val="000000"/>
          <w:spacing w:val="-1"/>
          <w:sz w:val="20"/>
          <w:szCs w:val="20"/>
        </w:rPr>
        <w:softHyphen/>
      </w:r>
      <w:r w:rsidRPr="004962AA">
        <w:rPr>
          <w:color w:val="000000"/>
          <w:spacing w:val="1"/>
          <w:sz w:val="20"/>
          <w:szCs w:val="20"/>
        </w:rPr>
        <w:t>ям, крестьянско-фермерским хозяйствам, индивидуальным предпринимателям осуществляется на личных (пае</w:t>
      </w:r>
      <w:r w:rsidRPr="004962AA">
        <w:rPr>
          <w:color w:val="000000"/>
          <w:sz w:val="20"/>
          <w:szCs w:val="20"/>
        </w:rPr>
        <w:t>вых) либо арендованных земельных участках.</w:t>
      </w:r>
    </w:p>
    <w:p w:rsidR="005823E2" w:rsidRPr="004962AA" w:rsidRDefault="005823E2" w:rsidP="005823E2">
      <w:pPr>
        <w:autoSpaceDE w:val="0"/>
        <w:autoSpaceDN w:val="0"/>
        <w:adjustRightInd w:val="0"/>
        <w:jc w:val="both"/>
        <w:rPr>
          <w:sz w:val="20"/>
          <w:szCs w:val="20"/>
        </w:rPr>
      </w:pPr>
      <w:r w:rsidRPr="004962AA">
        <w:rPr>
          <w:sz w:val="20"/>
          <w:szCs w:val="20"/>
        </w:rPr>
        <w:t xml:space="preserve">         3.6. Владельцы сельскохозяйственных животных и пастухи обязаны осуществлять постоянный надзор за сельскохозяйственными животными в процессе их пастьбы на пастбищах, не допуская их перемещения на участки, не предназначенные для этих целей. Запрещается оставлять сельскохозяйственных животных без надзора, осуществлять выпас на улицах, пашнях, сенокосах, землях, занятых многолетними насаждениями и других, не предназначенных для этих целей местах, допускать потраву посевов сельскохозяйственных культур и многолетних насаждений.</w:t>
      </w:r>
    </w:p>
    <w:p w:rsidR="005823E2" w:rsidRPr="004962AA" w:rsidRDefault="005823E2" w:rsidP="005823E2">
      <w:pPr>
        <w:autoSpaceDE w:val="0"/>
        <w:autoSpaceDN w:val="0"/>
        <w:adjustRightInd w:val="0"/>
        <w:jc w:val="both"/>
        <w:rPr>
          <w:sz w:val="20"/>
          <w:szCs w:val="20"/>
        </w:rPr>
      </w:pPr>
      <w:r w:rsidRPr="004962AA">
        <w:rPr>
          <w:sz w:val="20"/>
          <w:szCs w:val="20"/>
        </w:rPr>
        <w:t xml:space="preserve">         Не допускается передвижение сельскохозяйственных животных на территории населенного пункта без сопровождения владельца или пастуха.</w:t>
      </w:r>
    </w:p>
    <w:p w:rsidR="005823E2" w:rsidRPr="004962AA" w:rsidRDefault="005823E2" w:rsidP="005823E2">
      <w:pPr>
        <w:autoSpaceDE w:val="0"/>
        <w:autoSpaceDN w:val="0"/>
        <w:adjustRightInd w:val="0"/>
        <w:ind w:firstLine="540"/>
        <w:jc w:val="both"/>
        <w:rPr>
          <w:color w:val="000000"/>
          <w:sz w:val="20"/>
          <w:szCs w:val="20"/>
        </w:rPr>
      </w:pPr>
      <w:r w:rsidRPr="004962AA">
        <w:rPr>
          <w:color w:val="000000"/>
          <w:sz w:val="20"/>
          <w:szCs w:val="20"/>
        </w:rPr>
        <w:lastRenderedPageBreak/>
        <w:t>3.7. В целях обеспечения интересов владельцев сельскохозяйственных животных, землепользователей и иных лиц, права и интересы которых могут быть нарушены в результате безнадзорного выпаса сельскохозяйственного животного, администрация Филипповского муниципального образования оказывает организационно-техническое, информационное и правовое содействие владельцам сельскохозяйственных животных в организации коллективного выпаса сельскохозяйственных животных.</w:t>
      </w:r>
    </w:p>
    <w:p w:rsidR="005823E2" w:rsidRPr="004962AA" w:rsidRDefault="005823E2" w:rsidP="005823E2">
      <w:pPr>
        <w:autoSpaceDE w:val="0"/>
        <w:autoSpaceDN w:val="0"/>
        <w:adjustRightInd w:val="0"/>
        <w:jc w:val="both"/>
        <w:rPr>
          <w:sz w:val="20"/>
          <w:szCs w:val="20"/>
        </w:rPr>
      </w:pPr>
    </w:p>
    <w:p w:rsidR="005823E2" w:rsidRPr="004962AA" w:rsidRDefault="005823E2" w:rsidP="005823E2">
      <w:pPr>
        <w:autoSpaceDE w:val="0"/>
        <w:autoSpaceDN w:val="0"/>
        <w:adjustRightInd w:val="0"/>
        <w:jc w:val="center"/>
        <w:rPr>
          <w:b/>
          <w:sz w:val="20"/>
          <w:szCs w:val="20"/>
        </w:rPr>
      </w:pPr>
      <w:r w:rsidRPr="004962AA">
        <w:rPr>
          <w:b/>
          <w:sz w:val="20"/>
          <w:szCs w:val="20"/>
        </w:rPr>
        <w:t xml:space="preserve">4. Регистрация (перерегистрация) сельскохозяйственных животных </w:t>
      </w:r>
    </w:p>
    <w:p w:rsidR="005823E2" w:rsidRPr="004962AA" w:rsidRDefault="005823E2" w:rsidP="005823E2">
      <w:pPr>
        <w:autoSpaceDE w:val="0"/>
        <w:autoSpaceDN w:val="0"/>
        <w:adjustRightInd w:val="0"/>
        <w:jc w:val="center"/>
        <w:rPr>
          <w:sz w:val="20"/>
          <w:szCs w:val="20"/>
        </w:rPr>
      </w:pPr>
    </w:p>
    <w:p w:rsidR="005823E2" w:rsidRPr="004962AA" w:rsidRDefault="005823E2" w:rsidP="005823E2">
      <w:pPr>
        <w:ind w:firstLine="540"/>
        <w:jc w:val="both"/>
        <w:rPr>
          <w:sz w:val="20"/>
          <w:szCs w:val="20"/>
        </w:rPr>
      </w:pPr>
      <w:r w:rsidRPr="004962AA">
        <w:rPr>
          <w:sz w:val="20"/>
          <w:szCs w:val="20"/>
        </w:rPr>
        <w:t xml:space="preserve"> 4.1. Владельцы сельскохозяйственных животных обязаны осуществлять их регистрацию и перерегистрацию в соответствии с настоящими Правилами.</w:t>
      </w:r>
    </w:p>
    <w:p w:rsidR="005823E2" w:rsidRPr="004962AA" w:rsidRDefault="005823E2" w:rsidP="005823E2">
      <w:pPr>
        <w:ind w:firstLine="540"/>
        <w:jc w:val="both"/>
        <w:rPr>
          <w:sz w:val="20"/>
          <w:szCs w:val="20"/>
        </w:rPr>
      </w:pPr>
      <w:r w:rsidRPr="004962AA">
        <w:rPr>
          <w:sz w:val="20"/>
          <w:szCs w:val="20"/>
        </w:rPr>
        <w:t>Регистрация (перерегистрация) сельскохозяйственных животных производится в целях:</w:t>
      </w:r>
    </w:p>
    <w:p w:rsidR="005823E2" w:rsidRPr="004962AA" w:rsidRDefault="005823E2" w:rsidP="005823E2">
      <w:pPr>
        <w:ind w:firstLine="540"/>
        <w:jc w:val="both"/>
        <w:rPr>
          <w:sz w:val="20"/>
          <w:szCs w:val="20"/>
        </w:rPr>
      </w:pPr>
      <w:r w:rsidRPr="004962AA">
        <w:rPr>
          <w:sz w:val="20"/>
          <w:szCs w:val="20"/>
        </w:rPr>
        <w:t>- учета сельскохозяйственных животных на территории Филипповского муниципального образования;</w:t>
      </w:r>
    </w:p>
    <w:p w:rsidR="005823E2" w:rsidRPr="004962AA" w:rsidRDefault="005823E2" w:rsidP="005823E2">
      <w:pPr>
        <w:ind w:firstLine="540"/>
        <w:jc w:val="both"/>
        <w:rPr>
          <w:sz w:val="20"/>
          <w:szCs w:val="20"/>
        </w:rPr>
      </w:pPr>
      <w:r w:rsidRPr="004962AA">
        <w:rPr>
          <w:sz w:val="20"/>
          <w:szCs w:val="20"/>
        </w:rPr>
        <w:t>- решения проблемы безнадзорных сельскохозяйственных животных;</w:t>
      </w:r>
    </w:p>
    <w:p w:rsidR="005823E2" w:rsidRPr="004962AA" w:rsidRDefault="005823E2" w:rsidP="005823E2">
      <w:pPr>
        <w:autoSpaceDE w:val="0"/>
        <w:autoSpaceDN w:val="0"/>
        <w:adjustRightInd w:val="0"/>
        <w:ind w:firstLine="540"/>
        <w:jc w:val="both"/>
        <w:rPr>
          <w:sz w:val="20"/>
          <w:szCs w:val="20"/>
        </w:rPr>
      </w:pPr>
      <w:r w:rsidRPr="004962AA">
        <w:rPr>
          <w:sz w:val="20"/>
          <w:szCs w:val="20"/>
        </w:rPr>
        <w:t>- осуществления ветеринарного и санитарного надзора за сельскохозяйственными животными, проведению мероприятий по предупреждению болезней сельскохозяйственных животных.</w:t>
      </w:r>
    </w:p>
    <w:p w:rsidR="005823E2" w:rsidRPr="004962AA" w:rsidRDefault="005823E2" w:rsidP="005823E2">
      <w:pPr>
        <w:autoSpaceDE w:val="0"/>
        <w:autoSpaceDN w:val="0"/>
        <w:adjustRightInd w:val="0"/>
        <w:ind w:firstLine="540"/>
        <w:jc w:val="both"/>
        <w:rPr>
          <w:sz w:val="20"/>
          <w:szCs w:val="20"/>
        </w:rPr>
      </w:pPr>
      <w:r w:rsidRPr="004962AA">
        <w:rPr>
          <w:sz w:val="20"/>
          <w:szCs w:val="20"/>
        </w:rPr>
        <w:t>Регистрация (перерегистрация) сельскохозяйственных животных производится бесплатно по заявлению владельца сельскохозяйственного животного администрацией Филипповского  муниципального образования либо уполномоченными администрацией Филипповского муниципального образования организациями (далее – регистрирующий орган).</w:t>
      </w:r>
    </w:p>
    <w:p w:rsidR="005823E2" w:rsidRPr="004962AA" w:rsidRDefault="005823E2" w:rsidP="005823E2">
      <w:pPr>
        <w:autoSpaceDE w:val="0"/>
        <w:autoSpaceDN w:val="0"/>
        <w:adjustRightInd w:val="0"/>
        <w:ind w:firstLine="540"/>
        <w:jc w:val="both"/>
        <w:rPr>
          <w:sz w:val="20"/>
          <w:szCs w:val="20"/>
        </w:rPr>
      </w:pPr>
      <w:r w:rsidRPr="004962AA">
        <w:rPr>
          <w:sz w:val="20"/>
          <w:szCs w:val="20"/>
        </w:rPr>
        <w:t xml:space="preserve"> Регистрация и перерегистрация сельскохозяйственных животных производится по месту жительства его владельца.</w:t>
      </w:r>
    </w:p>
    <w:p w:rsidR="005823E2" w:rsidRPr="004962AA" w:rsidRDefault="005823E2" w:rsidP="005823E2">
      <w:pPr>
        <w:autoSpaceDE w:val="0"/>
        <w:autoSpaceDN w:val="0"/>
        <w:adjustRightInd w:val="0"/>
        <w:ind w:firstLine="540"/>
        <w:jc w:val="both"/>
        <w:rPr>
          <w:sz w:val="20"/>
          <w:szCs w:val="20"/>
        </w:rPr>
      </w:pPr>
      <w:r w:rsidRPr="004962AA">
        <w:rPr>
          <w:sz w:val="20"/>
          <w:szCs w:val="20"/>
        </w:rPr>
        <w:t>4.2. Сельскохозяйственные животные подлежат регистрации по достижении ими трехмесячного возраста.</w:t>
      </w:r>
    </w:p>
    <w:p w:rsidR="005823E2" w:rsidRPr="004962AA" w:rsidRDefault="005823E2" w:rsidP="005823E2">
      <w:pPr>
        <w:tabs>
          <w:tab w:val="left" w:pos="540"/>
        </w:tabs>
        <w:autoSpaceDE w:val="0"/>
        <w:autoSpaceDN w:val="0"/>
        <w:adjustRightInd w:val="0"/>
        <w:ind w:firstLine="540"/>
        <w:jc w:val="both"/>
        <w:rPr>
          <w:sz w:val="20"/>
          <w:szCs w:val="20"/>
        </w:rPr>
      </w:pPr>
      <w:r w:rsidRPr="004962AA">
        <w:rPr>
          <w:sz w:val="20"/>
          <w:szCs w:val="20"/>
        </w:rPr>
        <w:t xml:space="preserve">Сельскохозяйственное животное, приобретенное за пределами Филипповского муниципального образования, достигшее трехмесячного возраста, подлежит регистрации в течение десяти дней с момента прибытия на территорию  Филипповского муниципального образования.  </w:t>
      </w:r>
    </w:p>
    <w:p w:rsidR="005823E2" w:rsidRPr="004962AA" w:rsidRDefault="005823E2" w:rsidP="005823E2">
      <w:pPr>
        <w:tabs>
          <w:tab w:val="left" w:pos="540"/>
        </w:tabs>
        <w:autoSpaceDE w:val="0"/>
        <w:autoSpaceDN w:val="0"/>
        <w:adjustRightInd w:val="0"/>
        <w:ind w:firstLine="540"/>
        <w:jc w:val="both"/>
        <w:rPr>
          <w:sz w:val="20"/>
          <w:szCs w:val="20"/>
        </w:rPr>
      </w:pPr>
      <w:r w:rsidRPr="004962AA">
        <w:rPr>
          <w:sz w:val="20"/>
          <w:szCs w:val="20"/>
        </w:rPr>
        <w:t>Приобретенное на территории Филипповского  муниципального образования  сельскохозяйственное животное, зарегистрированное прежним владельцем, подлежит перерегистрации в органе регистрации новым владельцем в течение десяти дней с момента приобретения.</w:t>
      </w:r>
    </w:p>
    <w:p w:rsidR="005823E2" w:rsidRPr="004962AA" w:rsidRDefault="005823E2" w:rsidP="005823E2">
      <w:pPr>
        <w:tabs>
          <w:tab w:val="left" w:pos="540"/>
        </w:tabs>
        <w:autoSpaceDE w:val="0"/>
        <w:autoSpaceDN w:val="0"/>
        <w:adjustRightInd w:val="0"/>
        <w:ind w:firstLine="540"/>
        <w:jc w:val="both"/>
        <w:rPr>
          <w:sz w:val="20"/>
          <w:szCs w:val="20"/>
        </w:rPr>
      </w:pPr>
      <w:r w:rsidRPr="004962AA">
        <w:rPr>
          <w:sz w:val="20"/>
          <w:szCs w:val="20"/>
        </w:rPr>
        <w:t xml:space="preserve">4.3. Перерегистрация сельскохозяйственных животных осуществляются ежегодно до 1 апреля, а также в случае указанном в пункте 4.2 настоящих Правил. </w:t>
      </w:r>
    </w:p>
    <w:p w:rsidR="005823E2" w:rsidRPr="004962AA" w:rsidRDefault="005823E2" w:rsidP="005823E2">
      <w:pPr>
        <w:tabs>
          <w:tab w:val="left" w:pos="540"/>
          <w:tab w:val="left" w:pos="720"/>
        </w:tabs>
        <w:autoSpaceDE w:val="0"/>
        <w:autoSpaceDN w:val="0"/>
        <w:adjustRightInd w:val="0"/>
        <w:ind w:firstLine="540"/>
        <w:jc w:val="both"/>
        <w:rPr>
          <w:sz w:val="20"/>
          <w:szCs w:val="20"/>
        </w:rPr>
      </w:pPr>
      <w:r w:rsidRPr="004962AA">
        <w:rPr>
          <w:color w:val="000000"/>
          <w:sz w:val="20"/>
          <w:szCs w:val="20"/>
        </w:rPr>
        <w:t>4.4. При осуществлении регистрации сельскохозяйственного животного владельцу выдается</w:t>
      </w:r>
      <w:r w:rsidRPr="004962AA">
        <w:rPr>
          <w:sz w:val="20"/>
          <w:szCs w:val="20"/>
        </w:rPr>
        <w:t xml:space="preserve"> </w:t>
      </w:r>
      <w:r w:rsidRPr="004962AA">
        <w:rPr>
          <w:color w:val="000000"/>
          <w:sz w:val="20"/>
          <w:szCs w:val="20"/>
        </w:rPr>
        <w:t>регистрационное удостоверение, которое содержит следующую информацию:</w:t>
      </w:r>
    </w:p>
    <w:p w:rsidR="005823E2" w:rsidRPr="004962AA" w:rsidRDefault="005823E2" w:rsidP="005823E2">
      <w:pPr>
        <w:tabs>
          <w:tab w:val="left" w:pos="720"/>
        </w:tabs>
        <w:autoSpaceDE w:val="0"/>
        <w:autoSpaceDN w:val="0"/>
        <w:adjustRightInd w:val="0"/>
        <w:ind w:firstLine="180"/>
        <w:jc w:val="both"/>
        <w:rPr>
          <w:color w:val="000000"/>
          <w:sz w:val="20"/>
          <w:szCs w:val="20"/>
        </w:rPr>
      </w:pPr>
      <w:r w:rsidRPr="004962AA">
        <w:rPr>
          <w:color w:val="000000"/>
          <w:sz w:val="20"/>
          <w:szCs w:val="20"/>
        </w:rPr>
        <w:t xml:space="preserve">      - порядковый номер удостоверения;</w:t>
      </w:r>
    </w:p>
    <w:p w:rsidR="005823E2" w:rsidRPr="004962AA" w:rsidRDefault="005823E2" w:rsidP="005823E2">
      <w:pPr>
        <w:tabs>
          <w:tab w:val="left" w:pos="720"/>
        </w:tabs>
        <w:autoSpaceDE w:val="0"/>
        <w:autoSpaceDN w:val="0"/>
        <w:adjustRightInd w:val="0"/>
        <w:ind w:firstLine="180"/>
        <w:jc w:val="both"/>
        <w:rPr>
          <w:color w:val="000000"/>
          <w:sz w:val="20"/>
          <w:szCs w:val="20"/>
        </w:rPr>
      </w:pPr>
      <w:r w:rsidRPr="004962AA">
        <w:rPr>
          <w:color w:val="000000"/>
          <w:sz w:val="20"/>
          <w:szCs w:val="20"/>
        </w:rPr>
        <w:t xml:space="preserve">      - место регистрации;</w:t>
      </w:r>
    </w:p>
    <w:p w:rsidR="005823E2" w:rsidRPr="004962AA" w:rsidRDefault="005823E2" w:rsidP="005823E2">
      <w:pPr>
        <w:tabs>
          <w:tab w:val="left" w:pos="180"/>
          <w:tab w:val="left" w:pos="360"/>
        </w:tabs>
        <w:autoSpaceDE w:val="0"/>
        <w:autoSpaceDN w:val="0"/>
        <w:adjustRightInd w:val="0"/>
        <w:ind w:firstLine="180"/>
        <w:rPr>
          <w:color w:val="000000"/>
          <w:sz w:val="20"/>
          <w:szCs w:val="20"/>
        </w:rPr>
      </w:pPr>
      <w:r w:rsidRPr="004962AA">
        <w:rPr>
          <w:color w:val="000000"/>
          <w:sz w:val="20"/>
          <w:szCs w:val="20"/>
        </w:rPr>
        <w:t xml:space="preserve">      - дата регистрации;</w:t>
      </w:r>
    </w:p>
    <w:p w:rsidR="005823E2" w:rsidRPr="004962AA" w:rsidRDefault="005823E2" w:rsidP="005823E2">
      <w:pPr>
        <w:tabs>
          <w:tab w:val="left" w:pos="180"/>
          <w:tab w:val="left" w:pos="360"/>
        </w:tabs>
        <w:autoSpaceDE w:val="0"/>
        <w:autoSpaceDN w:val="0"/>
        <w:adjustRightInd w:val="0"/>
        <w:jc w:val="both"/>
        <w:rPr>
          <w:color w:val="000000"/>
          <w:sz w:val="20"/>
          <w:szCs w:val="20"/>
        </w:rPr>
      </w:pPr>
      <w:r w:rsidRPr="004962AA">
        <w:rPr>
          <w:color w:val="000000"/>
          <w:sz w:val="20"/>
          <w:szCs w:val="20"/>
        </w:rPr>
        <w:t xml:space="preserve">         - наименование сельскохозяйственного животного, его порода, кличка, пол, дата рождения (если она известна владельцу);</w:t>
      </w:r>
    </w:p>
    <w:p w:rsidR="005823E2" w:rsidRPr="004962AA" w:rsidRDefault="005823E2" w:rsidP="005823E2">
      <w:pPr>
        <w:tabs>
          <w:tab w:val="left" w:pos="180"/>
          <w:tab w:val="left" w:pos="360"/>
        </w:tabs>
        <w:autoSpaceDE w:val="0"/>
        <w:autoSpaceDN w:val="0"/>
        <w:adjustRightInd w:val="0"/>
        <w:jc w:val="both"/>
        <w:rPr>
          <w:color w:val="000000"/>
          <w:sz w:val="20"/>
          <w:szCs w:val="20"/>
        </w:rPr>
      </w:pPr>
      <w:r w:rsidRPr="004962AA">
        <w:rPr>
          <w:color w:val="000000"/>
          <w:sz w:val="20"/>
          <w:szCs w:val="20"/>
        </w:rPr>
        <w:t xml:space="preserve">         - фамилия, имя отчество владельца сельскохозяйственного животного, а также его правообладателей (при их наличии), их паспортные данные и адреса места жительства;</w:t>
      </w:r>
    </w:p>
    <w:p w:rsidR="005823E2" w:rsidRPr="004962AA" w:rsidRDefault="005823E2" w:rsidP="005823E2">
      <w:pPr>
        <w:tabs>
          <w:tab w:val="left" w:pos="360"/>
          <w:tab w:val="left" w:pos="720"/>
        </w:tabs>
        <w:autoSpaceDE w:val="0"/>
        <w:autoSpaceDN w:val="0"/>
        <w:adjustRightInd w:val="0"/>
        <w:jc w:val="both"/>
        <w:rPr>
          <w:color w:val="000000"/>
          <w:sz w:val="20"/>
          <w:szCs w:val="20"/>
        </w:rPr>
      </w:pPr>
      <w:r w:rsidRPr="004962AA">
        <w:rPr>
          <w:color w:val="000000"/>
          <w:sz w:val="20"/>
          <w:szCs w:val="20"/>
        </w:rPr>
        <w:t xml:space="preserve">         - идентификационный номер сельскохозяйственного животного, указанный на бирке по результатам мечения сельскохозяйственного животного, проведенного ветеринарной службой;</w:t>
      </w:r>
    </w:p>
    <w:p w:rsidR="005823E2" w:rsidRPr="004962AA" w:rsidRDefault="005823E2" w:rsidP="005823E2">
      <w:pPr>
        <w:tabs>
          <w:tab w:val="left" w:pos="360"/>
          <w:tab w:val="left" w:pos="720"/>
        </w:tabs>
        <w:autoSpaceDE w:val="0"/>
        <w:autoSpaceDN w:val="0"/>
        <w:adjustRightInd w:val="0"/>
        <w:jc w:val="both"/>
        <w:rPr>
          <w:color w:val="000000"/>
          <w:sz w:val="20"/>
          <w:szCs w:val="20"/>
        </w:rPr>
      </w:pPr>
      <w:r w:rsidRPr="004962AA">
        <w:rPr>
          <w:color w:val="000000"/>
          <w:sz w:val="20"/>
          <w:szCs w:val="20"/>
        </w:rPr>
        <w:t xml:space="preserve">         - печать органа регистрации.</w:t>
      </w:r>
    </w:p>
    <w:p w:rsidR="005823E2" w:rsidRPr="004962AA" w:rsidRDefault="005823E2" w:rsidP="005823E2">
      <w:pPr>
        <w:tabs>
          <w:tab w:val="left" w:pos="720"/>
        </w:tabs>
        <w:autoSpaceDE w:val="0"/>
        <w:autoSpaceDN w:val="0"/>
        <w:adjustRightInd w:val="0"/>
        <w:ind w:firstLine="540"/>
        <w:jc w:val="both"/>
        <w:rPr>
          <w:sz w:val="20"/>
          <w:szCs w:val="20"/>
        </w:rPr>
      </w:pPr>
      <w:r w:rsidRPr="004962AA">
        <w:rPr>
          <w:sz w:val="20"/>
          <w:szCs w:val="20"/>
        </w:rPr>
        <w:t>Форма регистрационного удостоверения утверждается администрацией Филипповского  муниципального образования.</w:t>
      </w:r>
    </w:p>
    <w:p w:rsidR="005823E2" w:rsidRPr="004962AA" w:rsidRDefault="005823E2" w:rsidP="005823E2">
      <w:pPr>
        <w:tabs>
          <w:tab w:val="left" w:pos="720"/>
        </w:tabs>
        <w:autoSpaceDE w:val="0"/>
        <w:autoSpaceDN w:val="0"/>
        <w:adjustRightInd w:val="0"/>
        <w:jc w:val="both"/>
        <w:rPr>
          <w:sz w:val="20"/>
          <w:szCs w:val="20"/>
        </w:rPr>
      </w:pPr>
      <w:r w:rsidRPr="004962AA">
        <w:rPr>
          <w:sz w:val="20"/>
          <w:szCs w:val="20"/>
        </w:rPr>
        <w:t xml:space="preserve">       4.5.  При осуществлении перерегистрации сельскохозяйственного животного в регистрационное удостоверение, а в случае утраты – в дубликат регистрационного удостоверения, вносится соответствующая запись о перерегистрации. </w:t>
      </w:r>
    </w:p>
    <w:p w:rsidR="005823E2" w:rsidRPr="004962AA" w:rsidRDefault="005823E2" w:rsidP="005823E2">
      <w:pPr>
        <w:tabs>
          <w:tab w:val="left" w:pos="540"/>
        </w:tabs>
        <w:autoSpaceDE w:val="0"/>
        <w:autoSpaceDN w:val="0"/>
        <w:adjustRightInd w:val="0"/>
        <w:jc w:val="both"/>
        <w:rPr>
          <w:sz w:val="20"/>
          <w:szCs w:val="20"/>
        </w:rPr>
      </w:pPr>
      <w:r w:rsidRPr="004962AA">
        <w:rPr>
          <w:sz w:val="20"/>
          <w:szCs w:val="20"/>
        </w:rPr>
        <w:t xml:space="preserve">       4.6. Регистрация (перерегистрация) сельскохозяйственного животного осуществляется только после проведения владельцем сельскохозяйственного животного противоэпизоотических ветеринарных мероприятий, осуществление которых в соответствие с законодательством в сфере ветеринарии является обязательным.</w:t>
      </w:r>
    </w:p>
    <w:p w:rsidR="005823E2" w:rsidRPr="004962AA" w:rsidRDefault="005823E2" w:rsidP="005823E2">
      <w:pPr>
        <w:tabs>
          <w:tab w:val="left" w:pos="540"/>
        </w:tabs>
        <w:autoSpaceDE w:val="0"/>
        <w:autoSpaceDN w:val="0"/>
        <w:adjustRightInd w:val="0"/>
        <w:jc w:val="both"/>
        <w:rPr>
          <w:sz w:val="20"/>
          <w:szCs w:val="20"/>
        </w:rPr>
      </w:pPr>
      <w:r w:rsidRPr="004962AA">
        <w:rPr>
          <w:sz w:val="20"/>
          <w:szCs w:val="20"/>
        </w:rPr>
        <w:t xml:space="preserve">       4.7. </w:t>
      </w:r>
      <w:proofErr w:type="gramStart"/>
      <w:r w:rsidRPr="004962AA">
        <w:rPr>
          <w:sz w:val="20"/>
          <w:szCs w:val="20"/>
        </w:rPr>
        <w:t>В случае переезда владельца совместно с зарегистрированным сельскохозяйственным животным в другой населенный пункт на постоянное место жительства, смерти зарегистрированного сельскохозяйственного животного, совершения владельцем сельскохозяйственного животного сделки по его отчуждению, а также в случае утраты права собственности на сельскохозяйственное животное по иным основаниям, предусмотренным законодательством, владелец обязан в течение десяти дней с момента наступления указанных обстоятельств сдать регистрационное удостоверение в регистрирующий</w:t>
      </w:r>
      <w:proofErr w:type="gramEnd"/>
      <w:r w:rsidRPr="004962AA">
        <w:rPr>
          <w:sz w:val="20"/>
          <w:szCs w:val="20"/>
        </w:rPr>
        <w:t xml:space="preserve"> орган.</w:t>
      </w:r>
    </w:p>
    <w:p w:rsidR="005823E2" w:rsidRPr="004962AA" w:rsidRDefault="005823E2" w:rsidP="005823E2">
      <w:pPr>
        <w:tabs>
          <w:tab w:val="left" w:pos="540"/>
        </w:tabs>
        <w:autoSpaceDE w:val="0"/>
        <w:autoSpaceDN w:val="0"/>
        <w:adjustRightInd w:val="0"/>
        <w:jc w:val="both"/>
        <w:rPr>
          <w:sz w:val="20"/>
          <w:szCs w:val="20"/>
        </w:rPr>
      </w:pPr>
      <w:r w:rsidRPr="004962AA">
        <w:rPr>
          <w:sz w:val="20"/>
          <w:szCs w:val="20"/>
        </w:rPr>
        <w:t xml:space="preserve">         В случае смерти владельца сельскохозяйственного животного, его наследники обязаны в течение десяти дней с момента приобретения права собственности на животное обратиться в регистрирующий орган для перерегистрации сельскохозяйственного животного, представив регистрационное удостоверение. </w:t>
      </w:r>
    </w:p>
    <w:p w:rsidR="005823E2" w:rsidRPr="004962AA" w:rsidRDefault="005823E2" w:rsidP="005823E2">
      <w:pPr>
        <w:tabs>
          <w:tab w:val="left" w:pos="540"/>
        </w:tabs>
        <w:autoSpaceDE w:val="0"/>
        <w:autoSpaceDN w:val="0"/>
        <w:adjustRightInd w:val="0"/>
        <w:jc w:val="both"/>
        <w:rPr>
          <w:sz w:val="20"/>
          <w:szCs w:val="20"/>
        </w:rPr>
      </w:pPr>
      <w:r w:rsidRPr="004962AA">
        <w:rPr>
          <w:sz w:val="20"/>
          <w:szCs w:val="20"/>
        </w:rPr>
        <w:t xml:space="preserve">       В случае смерти владельца животного и утраты регистрационного удостоверения, лицо, которое приобрело право собственности на сельскохозяйственное животное в результате наследования, обязано обратиться в течение десяти дней с момента приобретения право собственности на сельскохозяйственное животное в регистрирующий орган в целях перерегистрации сельскохозяйственного животного. Регистрирующий орган выдает ему дубликат удостоверения с внесенными записями о перерегистрации сельскохозяйственного животного.</w:t>
      </w:r>
    </w:p>
    <w:p w:rsidR="005823E2" w:rsidRPr="004962AA" w:rsidRDefault="005823E2" w:rsidP="005823E2">
      <w:pPr>
        <w:autoSpaceDE w:val="0"/>
        <w:autoSpaceDN w:val="0"/>
        <w:adjustRightInd w:val="0"/>
        <w:jc w:val="both"/>
        <w:rPr>
          <w:color w:val="000000"/>
          <w:sz w:val="20"/>
          <w:szCs w:val="20"/>
        </w:rPr>
      </w:pPr>
      <w:r w:rsidRPr="004962AA">
        <w:rPr>
          <w:sz w:val="20"/>
          <w:szCs w:val="20"/>
        </w:rPr>
        <w:lastRenderedPageBreak/>
        <w:t xml:space="preserve">         4.8. </w:t>
      </w:r>
      <w:r w:rsidRPr="004962AA">
        <w:rPr>
          <w:bCs/>
          <w:sz w:val="20"/>
          <w:szCs w:val="20"/>
        </w:rPr>
        <w:t xml:space="preserve">Учет личных подсобных хозяйств осуществляется в </w:t>
      </w:r>
      <w:proofErr w:type="spellStart"/>
      <w:r w:rsidRPr="004962AA">
        <w:rPr>
          <w:bCs/>
          <w:sz w:val="20"/>
          <w:szCs w:val="20"/>
        </w:rPr>
        <w:t>похозяйственных</w:t>
      </w:r>
      <w:proofErr w:type="spellEnd"/>
      <w:r w:rsidRPr="004962AA">
        <w:rPr>
          <w:bCs/>
          <w:sz w:val="20"/>
          <w:szCs w:val="20"/>
        </w:rPr>
        <w:t xml:space="preserve"> книгах, которые ведутся администрацией  Филипповского  муниципального образования. Ведение </w:t>
      </w:r>
      <w:proofErr w:type="spellStart"/>
      <w:r w:rsidRPr="004962AA">
        <w:rPr>
          <w:bCs/>
          <w:sz w:val="20"/>
          <w:szCs w:val="20"/>
        </w:rPr>
        <w:t>похозяйственных</w:t>
      </w:r>
      <w:proofErr w:type="spellEnd"/>
      <w:r w:rsidRPr="004962AA">
        <w:rPr>
          <w:bCs/>
          <w:sz w:val="20"/>
          <w:szCs w:val="20"/>
        </w:rPr>
        <w:t xml:space="preserve"> книг осуществляется на основании сведений, предоставляемых </w:t>
      </w:r>
      <w:r w:rsidRPr="004962AA">
        <w:rPr>
          <w:bCs/>
          <w:color w:val="000000"/>
          <w:sz w:val="20"/>
          <w:szCs w:val="20"/>
        </w:rPr>
        <w:t>на добровольной основе гражданами, ведущими личное подсобное хозяйство.</w:t>
      </w:r>
    </w:p>
    <w:p w:rsidR="005823E2" w:rsidRPr="004962AA" w:rsidRDefault="005823E2" w:rsidP="005823E2">
      <w:pPr>
        <w:autoSpaceDE w:val="0"/>
        <w:autoSpaceDN w:val="0"/>
        <w:adjustRightInd w:val="0"/>
        <w:ind w:firstLine="540"/>
        <w:jc w:val="both"/>
        <w:rPr>
          <w:bCs/>
          <w:color w:val="000000"/>
          <w:sz w:val="20"/>
          <w:szCs w:val="20"/>
        </w:rPr>
      </w:pPr>
      <w:r w:rsidRPr="004962AA">
        <w:rPr>
          <w:bCs/>
          <w:color w:val="000000"/>
          <w:sz w:val="20"/>
          <w:szCs w:val="20"/>
        </w:rPr>
        <w:t xml:space="preserve">4.9. В </w:t>
      </w:r>
      <w:proofErr w:type="spellStart"/>
      <w:r w:rsidRPr="004962AA">
        <w:rPr>
          <w:bCs/>
          <w:color w:val="000000"/>
          <w:sz w:val="20"/>
          <w:szCs w:val="20"/>
        </w:rPr>
        <w:t>похозяйственной</w:t>
      </w:r>
      <w:proofErr w:type="spellEnd"/>
      <w:r w:rsidRPr="004962AA">
        <w:rPr>
          <w:bCs/>
          <w:color w:val="000000"/>
          <w:sz w:val="20"/>
          <w:szCs w:val="20"/>
        </w:rPr>
        <w:t xml:space="preserve"> книге содержатся следующие основные сведения о личном подсобном хозяйстве:</w:t>
      </w:r>
    </w:p>
    <w:p w:rsidR="005823E2" w:rsidRPr="004962AA" w:rsidRDefault="005823E2" w:rsidP="005823E2">
      <w:pPr>
        <w:autoSpaceDE w:val="0"/>
        <w:autoSpaceDN w:val="0"/>
        <w:adjustRightInd w:val="0"/>
        <w:ind w:firstLine="540"/>
        <w:jc w:val="both"/>
        <w:rPr>
          <w:bCs/>
          <w:color w:val="000000"/>
          <w:sz w:val="20"/>
          <w:szCs w:val="20"/>
        </w:rPr>
      </w:pPr>
      <w:r w:rsidRPr="004962AA">
        <w:rPr>
          <w:bCs/>
          <w:color w:val="000000"/>
          <w:sz w:val="20"/>
          <w:szCs w:val="20"/>
        </w:rPr>
        <w:t>- фамилия, имя, отчество, дата рождения гражданина, которому предоставлен и (или) которым приобретен земельный участок для ведения личного подсобного хозяйства, а также фамилии, имена, отчества, даты рождения совместно проживающих с ним и (или) совместно осуществляющих с ним ведение личного подсобного хозяйства членов его семьи;</w:t>
      </w:r>
    </w:p>
    <w:p w:rsidR="005823E2" w:rsidRPr="004962AA" w:rsidRDefault="005823E2" w:rsidP="005823E2">
      <w:pPr>
        <w:autoSpaceDE w:val="0"/>
        <w:autoSpaceDN w:val="0"/>
        <w:adjustRightInd w:val="0"/>
        <w:ind w:firstLine="540"/>
        <w:jc w:val="both"/>
        <w:rPr>
          <w:bCs/>
          <w:color w:val="000000"/>
          <w:sz w:val="20"/>
          <w:szCs w:val="20"/>
        </w:rPr>
      </w:pPr>
      <w:r w:rsidRPr="004962AA">
        <w:rPr>
          <w:bCs/>
          <w:color w:val="000000"/>
          <w:sz w:val="20"/>
          <w:szCs w:val="20"/>
        </w:rPr>
        <w:t>- площадь земельного участка личного подсобного хозяйства, занятого посевами и посадками сельскохозяйственных культур, плодовыми, ягодными насаждениями;</w:t>
      </w:r>
    </w:p>
    <w:p w:rsidR="005823E2" w:rsidRPr="004962AA" w:rsidRDefault="005823E2" w:rsidP="005823E2">
      <w:pPr>
        <w:autoSpaceDE w:val="0"/>
        <w:autoSpaceDN w:val="0"/>
        <w:adjustRightInd w:val="0"/>
        <w:ind w:firstLine="540"/>
        <w:jc w:val="both"/>
        <w:rPr>
          <w:bCs/>
          <w:color w:val="000000"/>
          <w:sz w:val="20"/>
          <w:szCs w:val="20"/>
        </w:rPr>
      </w:pPr>
      <w:r w:rsidRPr="004962AA">
        <w:rPr>
          <w:bCs/>
          <w:color w:val="000000"/>
          <w:sz w:val="20"/>
          <w:szCs w:val="20"/>
        </w:rPr>
        <w:t>- количество сельскохозяйственных животных;</w:t>
      </w:r>
    </w:p>
    <w:p w:rsidR="005823E2" w:rsidRPr="004962AA" w:rsidRDefault="005823E2" w:rsidP="005823E2">
      <w:pPr>
        <w:autoSpaceDE w:val="0"/>
        <w:autoSpaceDN w:val="0"/>
        <w:adjustRightInd w:val="0"/>
        <w:ind w:firstLine="540"/>
        <w:jc w:val="both"/>
        <w:rPr>
          <w:bCs/>
          <w:color w:val="000000"/>
          <w:sz w:val="20"/>
          <w:szCs w:val="20"/>
        </w:rPr>
      </w:pPr>
      <w:r w:rsidRPr="004962AA">
        <w:rPr>
          <w:bCs/>
          <w:color w:val="000000"/>
          <w:sz w:val="20"/>
          <w:szCs w:val="20"/>
        </w:rPr>
        <w:t>- сельскохозяйственная техника, оборудование, транспортные средства, принадлежащие на праве собственности или ином праве гражданину, ведущему личное подсобное хозяйство.</w:t>
      </w:r>
    </w:p>
    <w:p w:rsidR="005823E2" w:rsidRPr="004962AA" w:rsidRDefault="005823E2" w:rsidP="005823E2">
      <w:pPr>
        <w:autoSpaceDE w:val="0"/>
        <w:autoSpaceDN w:val="0"/>
        <w:adjustRightInd w:val="0"/>
        <w:ind w:firstLine="540"/>
        <w:jc w:val="both"/>
        <w:rPr>
          <w:bCs/>
          <w:color w:val="000000"/>
          <w:sz w:val="20"/>
          <w:szCs w:val="20"/>
        </w:rPr>
      </w:pPr>
      <w:r w:rsidRPr="004962AA">
        <w:rPr>
          <w:bCs/>
          <w:color w:val="000000"/>
          <w:sz w:val="20"/>
          <w:szCs w:val="20"/>
        </w:rPr>
        <w:t xml:space="preserve">4.10. </w:t>
      </w:r>
      <w:hyperlink r:id="rId28" w:history="1">
        <w:r w:rsidRPr="004962AA">
          <w:rPr>
            <w:bCs/>
            <w:color w:val="000000"/>
            <w:sz w:val="20"/>
            <w:szCs w:val="20"/>
          </w:rPr>
          <w:t>Форма</w:t>
        </w:r>
      </w:hyperlink>
      <w:r w:rsidRPr="004962AA">
        <w:rPr>
          <w:bCs/>
          <w:color w:val="000000"/>
          <w:sz w:val="20"/>
          <w:szCs w:val="20"/>
        </w:rPr>
        <w:t xml:space="preserve"> и </w:t>
      </w:r>
      <w:hyperlink r:id="rId29" w:history="1">
        <w:r w:rsidRPr="004962AA">
          <w:rPr>
            <w:bCs/>
            <w:color w:val="000000"/>
            <w:sz w:val="20"/>
            <w:szCs w:val="20"/>
          </w:rPr>
          <w:t>порядок</w:t>
        </w:r>
      </w:hyperlink>
      <w:r w:rsidRPr="004962AA">
        <w:rPr>
          <w:bCs/>
          <w:color w:val="000000"/>
          <w:sz w:val="20"/>
          <w:szCs w:val="20"/>
        </w:rPr>
        <w:t xml:space="preserve"> ведения </w:t>
      </w:r>
      <w:proofErr w:type="spellStart"/>
      <w:r w:rsidRPr="004962AA">
        <w:rPr>
          <w:bCs/>
          <w:color w:val="000000"/>
          <w:sz w:val="20"/>
          <w:szCs w:val="20"/>
        </w:rPr>
        <w:t>похозяйственных</w:t>
      </w:r>
      <w:proofErr w:type="spellEnd"/>
      <w:r w:rsidRPr="004962AA">
        <w:rPr>
          <w:bCs/>
          <w:color w:val="000000"/>
          <w:sz w:val="20"/>
          <w:szCs w:val="20"/>
        </w:rPr>
        <w:t xml:space="preserve"> книг в целях учета личных подсобных хозяйств устанавливаются уполномоченным федеральным органом исполнительной власти Правительством Российской Федерации </w:t>
      </w:r>
    </w:p>
    <w:p w:rsidR="005823E2" w:rsidRPr="004962AA" w:rsidRDefault="005823E2" w:rsidP="005823E2">
      <w:pPr>
        <w:rPr>
          <w:b/>
          <w:sz w:val="20"/>
          <w:szCs w:val="20"/>
        </w:rPr>
      </w:pPr>
    </w:p>
    <w:p w:rsidR="005823E2" w:rsidRPr="004962AA" w:rsidRDefault="005823E2" w:rsidP="005823E2">
      <w:pPr>
        <w:jc w:val="center"/>
        <w:rPr>
          <w:b/>
          <w:sz w:val="20"/>
          <w:szCs w:val="20"/>
        </w:rPr>
      </w:pPr>
      <w:r w:rsidRPr="004962AA">
        <w:rPr>
          <w:b/>
          <w:sz w:val="20"/>
          <w:szCs w:val="20"/>
        </w:rPr>
        <w:t>5. Ответственность за нарушение настоящих Правил</w:t>
      </w:r>
    </w:p>
    <w:p w:rsidR="005823E2" w:rsidRPr="004962AA" w:rsidRDefault="005823E2" w:rsidP="005823E2">
      <w:pPr>
        <w:jc w:val="center"/>
        <w:rPr>
          <w:sz w:val="20"/>
          <w:szCs w:val="20"/>
        </w:rPr>
      </w:pPr>
    </w:p>
    <w:p w:rsidR="005823E2" w:rsidRPr="004962AA" w:rsidRDefault="005823E2" w:rsidP="005823E2">
      <w:pPr>
        <w:autoSpaceDE w:val="0"/>
        <w:autoSpaceDN w:val="0"/>
        <w:adjustRightInd w:val="0"/>
        <w:ind w:firstLine="540"/>
        <w:jc w:val="both"/>
        <w:rPr>
          <w:sz w:val="20"/>
          <w:szCs w:val="20"/>
        </w:rPr>
      </w:pPr>
      <w:r w:rsidRPr="004962AA">
        <w:rPr>
          <w:sz w:val="20"/>
          <w:szCs w:val="20"/>
        </w:rPr>
        <w:t xml:space="preserve">5.1. Нарушение настоящих Правил влечет административную ответственность </w:t>
      </w:r>
      <w:proofErr w:type="gramStart"/>
      <w:r w:rsidRPr="004962AA">
        <w:rPr>
          <w:sz w:val="20"/>
          <w:szCs w:val="20"/>
        </w:rPr>
        <w:t>согласно Кодекса</w:t>
      </w:r>
      <w:proofErr w:type="gramEnd"/>
      <w:r w:rsidRPr="004962AA">
        <w:rPr>
          <w:sz w:val="20"/>
          <w:szCs w:val="20"/>
        </w:rPr>
        <w:t xml:space="preserve">  Российской Федерации об административных правонарушениях и Закона Иркутской области от 30 декабря 2014 г.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5823E2" w:rsidRPr="004962AA" w:rsidRDefault="005823E2" w:rsidP="005823E2">
      <w:pPr>
        <w:shd w:val="clear" w:color="auto" w:fill="FFFFFF"/>
        <w:jc w:val="both"/>
        <w:rPr>
          <w:sz w:val="20"/>
          <w:szCs w:val="20"/>
        </w:rPr>
      </w:pPr>
      <w:r w:rsidRPr="004962AA">
        <w:rPr>
          <w:sz w:val="20"/>
          <w:szCs w:val="20"/>
        </w:rPr>
        <w:t xml:space="preserve">        5.2. </w:t>
      </w:r>
      <w:r w:rsidRPr="004962AA">
        <w:rPr>
          <w:color w:val="000000"/>
          <w:spacing w:val="1"/>
          <w:sz w:val="20"/>
          <w:szCs w:val="20"/>
        </w:rPr>
        <w:t xml:space="preserve">Как нарушения настоящих Правил расцениваются следующие </w:t>
      </w:r>
      <w:r w:rsidRPr="004962AA">
        <w:rPr>
          <w:color w:val="000000"/>
          <w:sz w:val="20"/>
          <w:szCs w:val="20"/>
        </w:rPr>
        <w:t>действия (бездействия) владельца сельскохозяйственного животного:</w:t>
      </w:r>
    </w:p>
    <w:p w:rsidR="005823E2" w:rsidRPr="004962AA" w:rsidRDefault="005823E2" w:rsidP="005823E2">
      <w:pPr>
        <w:shd w:val="clear" w:color="auto" w:fill="FFFFFF"/>
        <w:ind w:firstLine="540"/>
        <w:jc w:val="both"/>
        <w:rPr>
          <w:sz w:val="20"/>
          <w:szCs w:val="20"/>
        </w:rPr>
      </w:pPr>
      <w:r w:rsidRPr="004962AA">
        <w:rPr>
          <w:color w:val="000000"/>
          <w:sz w:val="20"/>
          <w:szCs w:val="20"/>
        </w:rPr>
        <w:t>1) отклонение от установленного маршрута при прогоне сельскохозяйственных живот</w:t>
      </w:r>
      <w:r w:rsidRPr="004962AA">
        <w:rPr>
          <w:color w:val="000000"/>
          <w:spacing w:val="-3"/>
          <w:sz w:val="20"/>
          <w:szCs w:val="20"/>
        </w:rPr>
        <w:t>ных;</w:t>
      </w:r>
    </w:p>
    <w:p w:rsidR="005823E2" w:rsidRPr="004962AA" w:rsidRDefault="005823E2" w:rsidP="005823E2">
      <w:pPr>
        <w:shd w:val="clear" w:color="auto" w:fill="FFFFFF"/>
        <w:ind w:firstLine="540"/>
        <w:jc w:val="both"/>
        <w:rPr>
          <w:sz w:val="20"/>
          <w:szCs w:val="20"/>
        </w:rPr>
      </w:pPr>
      <w:r w:rsidRPr="004962AA">
        <w:rPr>
          <w:color w:val="000000"/>
          <w:spacing w:val="-1"/>
          <w:sz w:val="20"/>
          <w:szCs w:val="20"/>
        </w:rPr>
        <w:t>2) оставление без присмотра сельскохозяйственных животных при осуществлении про</w:t>
      </w:r>
      <w:r w:rsidRPr="004962AA">
        <w:rPr>
          <w:color w:val="000000"/>
          <w:sz w:val="20"/>
          <w:szCs w:val="20"/>
        </w:rPr>
        <w:t>гона и выпаса;</w:t>
      </w:r>
    </w:p>
    <w:p w:rsidR="005823E2" w:rsidRPr="004962AA" w:rsidRDefault="005823E2" w:rsidP="005823E2">
      <w:pPr>
        <w:shd w:val="clear" w:color="auto" w:fill="FFFFFF"/>
        <w:ind w:firstLine="540"/>
        <w:jc w:val="both"/>
        <w:rPr>
          <w:sz w:val="20"/>
          <w:szCs w:val="20"/>
        </w:rPr>
      </w:pPr>
      <w:r w:rsidRPr="004962AA">
        <w:rPr>
          <w:color w:val="000000"/>
          <w:spacing w:val="1"/>
          <w:sz w:val="20"/>
          <w:szCs w:val="20"/>
        </w:rPr>
        <w:t>3) выпас (контролируемый и неконтролируемый) на территории населенных пунктов Филипповского  муниципального образования;</w:t>
      </w:r>
    </w:p>
    <w:p w:rsidR="005823E2" w:rsidRPr="004962AA" w:rsidRDefault="005823E2" w:rsidP="005823E2">
      <w:pPr>
        <w:shd w:val="clear" w:color="auto" w:fill="FFFFFF"/>
        <w:ind w:firstLine="540"/>
        <w:jc w:val="both"/>
        <w:rPr>
          <w:sz w:val="20"/>
          <w:szCs w:val="20"/>
        </w:rPr>
      </w:pPr>
      <w:r w:rsidRPr="004962AA">
        <w:rPr>
          <w:color w:val="000000"/>
          <w:spacing w:val="-1"/>
          <w:sz w:val="20"/>
          <w:szCs w:val="20"/>
        </w:rPr>
        <w:t>4) выпас сельскохозяйственных животных на землях сельскохозяйственного назначе</w:t>
      </w:r>
      <w:r w:rsidRPr="004962AA">
        <w:rPr>
          <w:color w:val="000000"/>
          <w:sz w:val="20"/>
          <w:szCs w:val="20"/>
        </w:rPr>
        <w:t>ния, не предназначенных под пастбища;</w:t>
      </w:r>
    </w:p>
    <w:p w:rsidR="005823E2" w:rsidRPr="004962AA" w:rsidRDefault="005823E2" w:rsidP="005823E2">
      <w:pPr>
        <w:shd w:val="clear" w:color="auto" w:fill="FFFFFF"/>
        <w:ind w:firstLine="540"/>
        <w:jc w:val="both"/>
        <w:rPr>
          <w:sz w:val="20"/>
          <w:szCs w:val="20"/>
        </w:rPr>
      </w:pPr>
      <w:r w:rsidRPr="004962AA">
        <w:rPr>
          <w:color w:val="000000"/>
          <w:spacing w:val="-9"/>
          <w:sz w:val="20"/>
          <w:szCs w:val="20"/>
        </w:rPr>
        <w:t>5)</w:t>
      </w:r>
      <w:r w:rsidRPr="004962AA">
        <w:rPr>
          <w:color w:val="000000"/>
          <w:sz w:val="20"/>
          <w:szCs w:val="20"/>
        </w:rPr>
        <w:t xml:space="preserve"> </w:t>
      </w:r>
      <w:r w:rsidRPr="004962AA">
        <w:rPr>
          <w:color w:val="000000"/>
          <w:spacing w:val="2"/>
          <w:sz w:val="20"/>
          <w:szCs w:val="20"/>
        </w:rPr>
        <w:t xml:space="preserve">отказ от проведения обязательных профилактических мероприятий (исследование, </w:t>
      </w:r>
      <w:r w:rsidRPr="004962AA">
        <w:rPr>
          <w:color w:val="000000"/>
          <w:spacing w:val="3"/>
          <w:sz w:val="20"/>
          <w:szCs w:val="20"/>
        </w:rPr>
        <w:t>иммунизация сельскохозяйственных животных) и нарушение сроков их проведения.</w:t>
      </w:r>
    </w:p>
    <w:p w:rsidR="005823E2" w:rsidRPr="004962AA" w:rsidRDefault="005823E2" w:rsidP="005823E2">
      <w:pPr>
        <w:shd w:val="clear" w:color="auto" w:fill="FFFFFF"/>
        <w:jc w:val="both"/>
        <w:rPr>
          <w:sz w:val="20"/>
          <w:szCs w:val="20"/>
        </w:rPr>
      </w:pPr>
      <w:r w:rsidRPr="004962AA">
        <w:rPr>
          <w:color w:val="000000"/>
          <w:spacing w:val="1"/>
          <w:sz w:val="20"/>
          <w:szCs w:val="20"/>
        </w:rPr>
        <w:t xml:space="preserve">       5.3. В случае причинения безнадзорными сельскохозяйственными животными материального ущерба в результате по</w:t>
      </w:r>
      <w:r w:rsidRPr="004962AA">
        <w:rPr>
          <w:color w:val="000000"/>
          <w:sz w:val="20"/>
          <w:szCs w:val="20"/>
        </w:rPr>
        <w:t xml:space="preserve">травы, повреждения, уничтожения сельскохозяйственных насаждений, порчи зеленых насаждений, владелец сельскохозяйственных животных несет материальную ответственность в соответствии с законодательством Российской Федерации. </w:t>
      </w:r>
    </w:p>
    <w:p w:rsidR="005823E2" w:rsidRPr="004962AA" w:rsidRDefault="005823E2" w:rsidP="005823E2">
      <w:pPr>
        <w:tabs>
          <w:tab w:val="left" w:pos="6900"/>
        </w:tabs>
        <w:rPr>
          <w:sz w:val="20"/>
          <w:szCs w:val="20"/>
        </w:rPr>
      </w:pPr>
    </w:p>
    <w:p w:rsidR="005823E2" w:rsidRPr="004962AA" w:rsidRDefault="005823E2" w:rsidP="005823E2">
      <w:pPr>
        <w:tabs>
          <w:tab w:val="left" w:pos="6900"/>
        </w:tabs>
        <w:jc w:val="right"/>
        <w:rPr>
          <w:sz w:val="20"/>
          <w:szCs w:val="20"/>
        </w:rPr>
      </w:pPr>
      <w:r w:rsidRPr="004962AA">
        <w:rPr>
          <w:sz w:val="20"/>
          <w:szCs w:val="20"/>
        </w:rPr>
        <w:t xml:space="preserve">                                                                                             Приложение № 1 к Правилам </w:t>
      </w:r>
    </w:p>
    <w:p w:rsidR="005823E2" w:rsidRPr="004962AA" w:rsidRDefault="005823E2" w:rsidP="005823E2">
      <w:pPr>
        <w:autoSpaceDE w:val="0"/>
        <w:autoSpaceDN w:val="0"/>
        <w:adjustRightInd w:val="0"/>
        <w:jc w:val="right"/>
        <w:rPr>
          <w:sz w:val="20"/>
          <w:szCs w:val="20"/>
        </w:rPr>
      </w:pPr>
      <w:r w:rsidRPr="004962AA">
        <w:rPr>
          <w:sz w:val="20"/>
          <w:szCs w:val="20"/>
        </w:rPr>
        <w:t xml:space="preserve">                                                                                содержания и выпаса</w:t>
      </w:r>
    </w:p>
    <w:p w:rsidR="005823E2" w:rsidRPr="004962AA" w:rsidRDefault="005823E2" w:rsidP="005823E2">
      <w:pPr>
        <w:autoSpaceDE w:val="0"/>
        <w:autoSpaceDN w:val="0"/>
        <w:adjustRightInd w:val="0"/>
        <w:jc w:val="right"/>
        <w:rPr>
          <w:sz w:val="20"/>
          <w:szCs w:val="20"/>
        </w:rPr>
      </w:pPr>
      <w:r w:rsidRPr="004962AA">
        <w:rPr>
          <w:sz w:val="20"/>
          <w:szCs w:val="20"/>
        </w:rPr>
        <w:t>сельскохозяйственных животных</w:t>
      </w:r>
      <w:r w:rsidRPr="004962AA">
        <w:rPr>
          <w:b/>
          <w:sz w:val="20"/>
          <w:szCs w:val="20"/>
        </w:rPr>
        <w:t xml:space="preserve"> </w:t>
      </w:r>
    </w:p>
    <w:p w:rsidR="005823E2" w:rsidRPr="004962AA" w:rsidRDefault="005823E2" w:rsidP="005823E2">
      <w:pPr>
        <w:autoSpaceDE w:val="0"/>
        <w:autoSpaceDN w:val="0"/>
        <w:adjustRightInd w:val="0"/>
        <w:jc w:val="right"/>
        <w:rPr>
          <w:sz w:val="20"/>
          <w:szCs w:val="20"/>
        </w:rPr>
      </w:pPr>
      <w:r w:rsidRPr="004962AA">
        <w:rPr>
          <w:sz w:val="20"/>
          <w:szCs w:val="20"/>
        </w:rPr>
        <w:t xml:space="preserve">                                                                                                   на территории   </w:t>
      </w:r>
      <w:proofErr w:type="gramStart"/>
      <w:r w:rsidRPr="004962AA">
        <w:rPr>
          <w:sz w:val="20"/>
          <w:szCs w:val="20"/>
        </w:rPr>
        <w:t>Филипповского</w:t>
      </w:r>
      <w:proofErr w:type="gramEnd"/>
    </w:p>
    <w:p w:rsidR="005823E2" w:rsidRPr="004962AA" w:rsidRDefault="005823E2" w:rsidP="005823E2">
      <w:pPr>
        <w:autoSpaceDE w:val="0"/>
        <w:autoSpaceDN w:val="0"/>
        <w:adjustRightInd w:val="0"/>
        <w:jc w:val="right"/>
        <w:rPr>
          <w:sz w:val="20"/>
          <w:szCs w:val="20"/>
        </w:rPr>
      </w:pPr>
      <w:r w:rsidRPr="004962AA">
        <w:rPr>
          <w:sz w:val="20"/>
          <w:szCs w:val="20"/>
        </w:rPr>
        <w:t xml:space="preserve">                                                                                                     муниципального образования</w:t>
      </w:r>
    </w:p>
    <w:p w:rsidR="005823E2" w:rsidRPr="004962AA" w:rsidRDefault="005823E2" w:rsidP="005823E2">
      <w:pPr>
        <w:tabs>
          <w:tab w:val="left" w:pos="6900"/>
        </w:tabs>
        <w:jc w:val="right"/>
        <w:rPr>
          <w:sz w:val="20"/>
          <w:szCs w:val="20"/>
        </w:rPr>
      </w:pPr>
    </w:p>
    <w:p w:rsidR="005823E2" w:rsidRPr="004962AA" w:rsidRDefault="005823E2" w:rsidP="005823E2">
      <w:pPr>
        <w:autoSpaceDE w:val="0"/>
        <w:autoSpaceDN w:val="0"/>
        <w:adjustRightInd w:val="0"/>
        <w:jc w:val="both"/>
        <w:rPr>
          <w:sz w:val="20"/>
          <w:szCs w:val="20"/>
        </w:rPr>
      </w:pPr>
    </w:p>
    <w:p w:rsidR="005823E2" w:rsidRPr="004962AA" w:rsidRDefault="005823E2" w:rsidP="005823E2">
      <w:pPr>
        <w:autoSpaceDE w:val="0"/>
        <w:autoSpaceDN w:val="0"/>
        <w:adjustRightInd w:val="0"/>
        <w:jc w:val="center"/>
        <w:rPr>
          <w:b/>
          <w:sz w:val="20"/>
          <w:szCs w:val="20"/>
        </w:rPr>
      </w:pPr>
      <w:r w:rsidRPr="004962AA">
        <w:rPr>
          <w:b/>
          <w:sz w:val="20"/>
          <w:szCs w:val="20"/>
        </w:rPr>
        <w:t xml:space="preserve">Места выпаса </w:t>
      </w:r>
    </w:p>
    <w:p w:rsidR="005823E2" w:rsidRPr="004962AA" w:rsidRDefault="005823E2" w:rsidP="005823E2">
      <w:pPr>
        <w:autoSpaceDE w:val="0"/>
        <w:autoSpaceDN w:val="0"/>
        <w:adjustRightInd w:val="0"/>
        <w:jc w:val="center"/>
        <w:rPr>
          <w:b/>
          <w:sz w:val="20"/>
          <w:szCs w:val="20"/>
        </w:rPr>
      </w:pPr>
      <w:r w:rsidRPr="004962AA">
        <w:rPr>
          <w:b/>
          <w:sz w:val="20"/>
          <w:szCs w:val="20"/>
        </w:rPr>
        <w:t>сельскохозяйственных животных</w:t>
      </w:r>
    </w:p>
    <w:p w:rsidR="005823E2" w:rsidRPr="004962AA" w:rsidRDefault="005823E2" w:rsidP="005823E2">
      <w:pPr>
        <w:autoSpaceDE w:val="0"/>
        <w:autoSpaceDN w:val="0"/>
        <w:adjustRightInd w:val="0"/>
        <w:jc w:val="center"/>
        <w:rPr>
          <w:b/>
          <w:color w:val="000000"/>
          <w:sz w:val="20"/>
          <w:szCs w:val="20"/>
        </w:rPr>
      </w:pPr>
      <w:r w:rsidRPr="004962AA">
        <w:rPr>
          <w:b/>
          <w:sz w:val="20"/>
          <w:szCs w:val="20"/>
        </w:rPr>
        <w:t xml:space="preserve"> на территории </w:t>
      </w:r>
      <w:r w:rsidRPr="004962AA">
        <w:rPr>
          <w:b/>
          <w:color w:val="000000"/>
          <w:sz w:val="20"/>
          <w:szCs w:val="20"/>
        </w:rPr>
        <w:t>Филипповского муниципального образования</w:t>
      </w:r>
    </w:p>
    <w:p w:rsidR="005823E2" w:rsidRPr="004962AA" w:rsidRDefault="005823E2" w:rsidP="005823E2">
      <w:pPr>
        <w:autoSpaceDE w:val="0"/>
        <w:autoSpaceDN w:val="0"/>
        <w:adjustRightInd w:val="0"/>
        <w:jc w:val="both"/>
        <w:rPr>
          <w:b/>
          <w:color w:val="000000"/>
          <w:sz w:val="20"/>
          <w:szCs w:val="20"/>
        </w:rPr>
      </w:pPr>
    </w:p>
    <w:p w:rsidR="005823E2" w:rsidRPr="004962AA" w:rsidRDefault="005823E2" w:rsidP="005823E2">
      <w:pPr>
        <w:ind w:left="60"/>
        <w:jc w:val="both"/>
        <w:rPr>
          <w:sz w:val="20"/>
          <w:szCs w:val="20"/>
        </w:rPr>
      </w:pPr>
      <w:r w:rsidRPr="004962AA">
        <w:rPr>
          <w:color w:val="FF0000"/>
          <w:sz w:val="20"/>
          <w:szCs w:val="20"/>
        </w:rPr>
        <w:t xml:space="preserve">      </w:t>
      </w:r>
      <w:r w:rsidRPr="004962AA">
        <w:rPr>
          <w:i/>
          <w:color w:val="FF0000"/>
          <w:sz w:val="20"/>
          <w:szCs w:val="20"/>
        </w:rPr>
        <w:t xml:space="preserve"> </w:t>
      </w:r>
      <w:r w:rsidRPr="004962AA">
        <w:rPr>
          <w:sz w:val="20"/>
          <w:szCs w:val="20"/>
        </w:rPr>
        <w:t xml:space="preserve">-  на территории села </w:t>
      </w:r>
      <w:proofErr w:type="spellStart"/>
      <w:r w:rsidRPr="004962AA">
        <w:rPr>
          <w:sz w:val="20"/>
          <w:szCs w:val="20"/>
        </w:rPr>
        <w:t>Филипповск</w:t>
      </w:r>
      <w:proofErr w:type="spellEnd"/>
      <w:r w:rsidRPr="004962AA">
        <w:rPr>
          <w:sz w:val="20"/>
          <w:szCs w:val="20"/>
        </w:rPr>
        <w:t xml:space="preserve">  - выпас сельскохозяйственных животных осуществляется с 8.00 часов до 20.00 часов на неогороженном пастбище, расположенном  в районе реки </w:t>
      </w:r>
      <w:proofErr w:type="spellStart"/>
      <w:r w:rsidRPr="004962AA">
        <w:rPr>
          <w:sz w:val="20"/>
          <w:szCs w:val="20"/>
        </w:rPr>
        <w:t>Куйта</w:t>
      </w:r>
      <w:proofErr w:type="spellEnd"/>
      <w:r w:rsidRPr="004962AA">
        <w:rPr>
          <w:sz w:val="20"/>
          <w:szCs w:val="20"/>
        </w:rPr>
        <w:t xml:space="preserve">, что находится севернее села </w:t>
      </w:r>
      <w:proofErr w:type="spellStart"/>
      <w:r w:rsidRPr="004962AA">
        <w:rPr>
          <w:sz w:val="20"/>
          <w:szCs w:val="20"/>
        </w:rPr>
        <w:t>Филипповск</w:t>
      </w:r>
      <w:proofErr w:type="spellEnd"/>
      <w:r w:rsidRPr="004962AA">
        <w:rPr>
          <w:sz w:val="20"/>
          <w:szCs w:val="20"/>
        </w:rPr>
        <w:t xml:space="preserve"> 750 метров, общей площадью 40 гектаров, в пади  </w:t>
      </w:r>
      <w:proofErr w:type="spellStart"/>
      <w:r w:rsidRPr="004962AA">
        <w:rPr>
          <w:sz w:val="20"/>
          <w:szCs w:val="20"/>
        </w:rPr>
        <w:t>Моготы</w:t>
      </w:r>
      <w:proofErr w:type="spellEnd"/>
      <w:r w:rsidRPr="004962AA">
        <w:rPr>
          <w:sz w:val="20"/>
          <w:szCs w:val="20"/>
        </w:rPr>
        <w:t xml:space="preserve"> до  сенокосных угодий - площадь 20 га. </w:t>
      </w:r>
    </w:p>
    <w:p w:rsidR="005823E2" w:rsidRPr="004962AA" w:rsidRDefault="005823E2" w:rsidP="005823E2">
      <w:pPr>
        <w:tabs>
          <w:tab w:val="left" w:pos="540"/>
          <w:tab w:val="left" w:pos="6900"/>
        </w:tabs>
        <w:ind w:left="540" w:hanging="540"/>
        <w:rPr>
          <w:sz w:val="20"/>
          <w:szCs w:val="20"/>
        </w:rPr>
      </w:pPr>
      <w:r w:rsidRPr="004962AA">
        <w:rPr>
          <w:sz w:val="20"/>
          <w:szCs w:val="20"/>
        </w:rPr>
        <w:t xml:space="preserve">            -   на территории поселка </w:t>
      </w:r>
      <w:proofErr w:type="spellStart"/>
      <w:r w:rsidRPr="004962AA">
        <w:rPr>
          <w:sz w:val="20"/>
          <w:szCs w:val="20"/>
        </w:rPr>
        <w:t>Большеворонежский</w:t>
      </w:r>
      <w:proofErr w:type="spellEnd"/>
      <w:r w:rsidRPr="004962AA">
        <w:rPr>
          <w:sz w:val="20"/>
          <w:szCs w:val="20"/>
        </w:rPr>
        <w:t xml:space="preserve">  - выпас </w:t>
      </w:r>
      <w:proofErr w:type="gramStart"/>
      <w:r w:rsidRPr="004962AA">
        <w:rPr>
          <w:sz w:val="20"/>
          <w:szCs w:val="20"/>
        </w:rPr>
        <w:t>сельскохозяйственных</w:t>
      </w:r>
      <w:proofErr w:type="gramEnd"/>
    </w:p>
    <w:p w:rsidR="005823E2" w:rsidRPr="004962AA" w:rsidRDefault="005823E2" w:rsidP="005823E2">
      <w:pPr>
        <w:tabs>
          <w:tab w:val="left" w:pos="540"/>
          <w:tab w:val="left" w:pos="6900"/>
        </w:tabs>
        <w:ind w:left="540" w:hanging="540"/>
        <w:rPr>
          <w:sz w:val="20"/>
          <w:szCs w:val="20"/>
        </w:rPr>
      </w:pPr>
      <w:r w:rsidRPr="004962AA">
        <w:rPr>
          <w:sz w:val="20"/>
          <w:szCs w:val="20"/>
        </w:rPr>
        <w:t>животных осуществляется с 9.00 часов до 21.00 часов на неогороженном пастбище</w:t>
      </w:r>
    </w:p>
    <w:p w:rsidR="005823E2" w:rsidRPr="004962AA" w:rsidRDefault="005823E2" w:rsidP="005823E2">
      <w:pPr>
        <w:tabs>
          <w:tab w:val="left" w:pos="540"/>
          <w:tab w:val="left" w:pos="6900"/>
        </w:tabs>
        <w:ind w:left="540" w:hanging="540"/>
        <w:rPr>
          <w:sz w:val="20"/>
          <w:szCs w:val="20"/>
        </w:rPr>
      </w:pPr>
      <w:r w:rsidRPr="004962AA">
        <w:rPr>
          <w:sz w:val="20"/>
          <w:szCs w:val="20"/>
        </w:rPr>
        <w:t xml:space="preserve">расположенном  в  пади </w:t>
      </w:r>
      <w:proofErr w:type="spellStart"/>
      <w:proofErr w:type="gramStart"/>
      <w:r w:rsidRPr="004962AA">
        <w:rPr>
          <w:sz w:val="20"/>
          <w:szCs w:val="20"/>
        </w:rPr>
        <w:t>Большеворонежская</w:t>
      </w:r>
      <w:proofErr w:type="spellEnd"/>
      <w:proofErr w:type="gramEnd"/>
      <w:r w:rsidRPr="004962AA">
        <w:rPr>
          <w:sz w:val="20"/>
          <w:szCs w:val="20"/>
        </w:rPr>
        <w:t xml:space="preserve"> что восточнее поселка </w:t>
      </w:r>
      <w:proofErr w:type="spellStart"/>
      <w:r w:rsidRPr="004962AA">
        <w:rPr>
          <w:sz w:val="20"/>
          <w:szCs w:val="20"/>
        </w:rPr>
        <w:t>Большеворонежский</w:t>
      </w:r>
      <w:proofErr w:type="spellEnd"/>
    </w:p>
    <w:p w:rsidR="005823E2" w:rsidRPr="004962AA" w:rsidRDefault="005823E2" w:rsidP="005823E2">
      <w:pPr>
        <w:tabs>
          <w:tab w:val="left" w:pos="540"/>
          <w:tab w:val="left" w:pos="6900"/>
        </w:tabs>
        <w:ind w:left="540" w:hanging="540"/>
        <w:rPr>
          <w:sz w:val="20"/>
          <w:szCs w:val="20"/>
        </w:rPr>
      </w:pPr>
      <w:r w:rsidRPr="004962AA">
        <w:rPr>
          <w:sz w:val="20"/>
          <w:szCs w:val="20"/>
        </w:rPr>
        <w:t>площадью 50 гектаров, на Черной горе и Беляевом поле – площадью 300 га.</w:t>
      </w:r>
    </w:p>
    <w:p w:rsidR="005823E2" w:rsidRPr="004962AA" w:rsidRDefault="005823E2" w:rsidP="005823E2">
      <w:pPr>
        <w:autoSpaceDE w:val="0"/>
        <w:autoSpaceDN w:val="0"/>
        <w:adjustRightInd w:val="0"/>
        <w:jc w:val="both"/>
        <w:rPr>
          <w:bCs/>
          <w:sz w:val="20"/>
          <w:szCs w:val="20"/>
        </w:rPr>
      </w:pPr>
      <w:r w:rsidRPr="004962AA">
        <w:rPr>
          <w:bCs/>
          <w:sz w:val="20"/>
          <w:szCs w:val="20"/>
        </w:rPr>
        <w:t xml:space="preserve">           - на территории участка </w:t>
      </w:r>
      <w:proofErr w:type="spellStart"/>
      <w:r w:rsidRPr="004962AA">
        <w:rPr>
          <w:bCs/>
          <w:sz w:val="20"/>
          <w:szCs w:val="20"/>
        </w:rPr>
        <w:t>Холы</w:t>
      </w:r>
      <w:proofErr w:type="spellEnd"/>
      <w:r w:rsidRPr="004962AA">
        <w:rPr>
          <w:bCs/>
          <w:sz w:val="20"/>
          <w:szCs w:val="20"/>
        </w:rPr>
        <w:t xml:space="preserve"> -  выпас сельскохозяйственных животных осуществляется с 9.00 часов до 21.00 часа на неогороженном пастбище, расположенном южнее участка </w:t>
      </w:r>
      <w:proofErr w:type="spellStart"/>
      <w:r w:rsidRPr="004962AA">
        <w:rPr>
          <w:bCs/>
          <w:sz w:val="20"/>
          <w:szCs w:val="20"/>
        </w:rPr>
        <w:t>Холы</w:t>
      </w:r>
      <w:proofErr w:type="spellEnd"/>
      <w:r w:rsidRPr="004962AA">
        <w:rPr>
          <w:bCs/>
          <w:sz w:val="20"/>
          <w:szCs w:val="20"/>
        </w:rPr>
        <w:t xml:space="preserve"> 500 метров – </w:t>
      </w:r>
      <w:proofErr w:type="spellStart"/>
      <w:r w:rsidRPr="004962AA">
        <w:rPr>
          <w:bCs/>
          <w:sz w:val="20"/>
          <w:szCs w:val="20"/>
        </w:rPr>
        <w:t>Грачевая</w:t>
      </w:r>
      <w:proofErr w:type="spellEnd"/>
      <w:r w:rsidRPr="004962AA">
        <w:rPr>
          <w:bCs/>
          <w:sz w:val="20"/>
          <w:szCs w:val="20"/>
        </w:rPr>
        <w:t xml:space="preserve">  падь - площадью 65 гектаров, на </w:t>
      </w:r>
      <w:proofErr w:type="spellStart"/>
      <w:r w:rsidRPr="004962AA">
        <w:rPr>
          <w:bCs/>
          <w:sz w:val="20"/>
          <w:szCs w:val="20"/>
        </w:rPr>
        <w:t>Холовской</w:t>
      </w:r>
      <w:proofErr w:type="spellEnd"/>
      <w:r w:rsidRPr="004962AA">
        <w:rPr>
          <w:bCs/>
          <w:sz w:val="20"/>
          <w:szCs w:val="20"/>
        </w:rPr>
        <w:t xml:space="preserve"> поскотине – площадью 42 га.</w:t>
      </w:r>
    </w:p>
    <w:p w:rsidR="005823E2" w:rsidRPr="004962AA" w:rsidRDefault="005823E2" w:rsidP="005823E2">
      <w:pPr>
        <w:autoSpaceDE w:val="0"/>
        <w:autoSpaceDN w:val="0"/>
        <w:adjustRightInd w:val="0"/>
        <w:jc w:val="both"/>
        <w:rPr>
          <w:bCs/>
          <w:sz w:val="20"/>
          <w:szCs w:val="20"/>
        </w:rPr>
      </w:pPr>
      <w:r w:rsidRPr="004962AA">
        <w:rPr>
          <w:bCs/>
          <w:sz w:val="20"/>
          <w:szCs w:val="20"/>
        </w:rPr>
        <w:t xml:space="preserve">            -  на территории </w:t>
      </w:r>
      <w:proofErr w:type="spellStart"/>
      <w:r w:rsidRPr="004962AA">
        <w:rPr>
          <w:bCs/>
          <w:sz w:val="20"/>
          <w:szCs w:val="20"/>
        </w:rPr>
        <w:t>уч</w:t>
      </w:r>
      <w:proofErr w:type="gramStart"/>
      <w:r w:rsidRPr="004962AA">
        <w:rPr>
          <w:bCs/>
          <w:sz w:val="20"/>
          <w:szCs w:val="20"/>
        </w:rPr>
        <w:t>.Б</w:t>
      </w:r>
      <w:proofErr w:type="gramEnd"/>
      <w:r w:rsidRPr="004962AA">
        <w:rPr>
          <w:bCs/>
          <w:sz w:val="20"/>
          <w:szCs w:val="20"/>
        </w:rPr>
        <w:t>ольшелихачевский</w:t>
      </w:r>
      <w:proofErr w:type="spellEnd"/>
      <w:r w:rsidRPr="004962AA">
        <w:rPr>
          <w:bCs/>
          <w:sz w:val="20"/>
          <w:szCs w:val="20"/>
        </w:rPr>
        <w:t xml:space="preserve">- выпас сельскохозяйственных животных осуществляется  с 8.00 часов до 20.00 часов на неогороженном  пастбище, расположенном   восточнее участка </w:t>
      </w:r>
      <w:proofErr w:type="spellStart"/>
      <w:r w:rsidRPr="004962AA">
        <w:rPr>
          <w:bCs/>
          <w:sz w:val="20"/>
          <w:szCs w:val="20"/>
        </w:rPr>
        <w:t>Большелихачевский</w:t>
      </w:r>
      <w:proofErr w:type="spellEnd"/>
      <w:r w:rsidRPr="004962AA">
        <w:rPr>
          <w:bCs/>
          <w:sz w:val="20"/>
          <w:szCs w:val="20"/>
        </w:rPr>
        <w:t xml:space="preserve"> вдоль </w:t>
      </w:r>
      <w:proofErr w:type="spellStart"/>
      <w:r w:rsidRPr="004962AA">
        <w:rPr>
          <w:bCs/>
          <w:sz w:val="20"/>
          <w:szCs w:val="20"/>
        </w:rPr>
        <w:t>р.Куйта</w:t>
      </w:r>
      <w:proofErr w:type="spellEnd"/>
      <w:r w:rsidRPr="004962AA">
        <w:rPr>
          <w:bCs/>
          <w:sz w:val="20"/>
          <w:szCs w:val="20"/>
        </w:rPr>
        <w:t>- площадью  22 га, в урочище Ближний Осинник – площадью 273 га, в урочище Первый Хребет – площадью 72 га.</w:t>
      </w:r>
    </w:p>
    <w:p w:rsidR="005823E2" w:rsidRPr="004962AA" w:rsidRDefault="005823E2" w:rsidP="005823E2">
      <w:pPr>
        <w:pStyle w:val="21"/>
        <w:tabs>
          <w:tab w:val="left" w:pos="8265"/>
        </w:tabs>
        <w:jc w:val="both"/>
        <w:rPr>
          <w:bCs/>
          <w:sz w:val="20"/>
          <w:szCs w:val="20"/>
        </w:rPr>
      </w:pPr>
      <w:r w:rsidRPr="004962AA">
        <w:rPr>
          <w:bCs/>
          <w:sz w:val="20"/>
          <w:szCs w:val="20"/>
        </w:rPr>
        <w:lastRenderedPageBreak/>
        <w:t xml:space="preserve">            - на территории участка  Константиновск – крестьянско-фермерские хозяйства осуществляют выпас сельскохозяйственных животных  с 8.00 часов до 21 часа на неогороженном пастбище, расположенном в Долгой пади, в пади </w:t>
      </w:r>
      <w:proofErr w:type="spellStart"/>
      <w:r w:rsidRPr="004962AA">
        <w:rPr>
          <w:bCs/>
          <w:sz w:val="20"/>
          <w:szCs w:val="20"/>
        </w:rPr>
        <w:t>Мольта</w:t>
      </w:r>
      <w:proofErr w:type="spellEnd"/>
      <w:r w:rsidRPr="004962AA">
        <w:rPr>
          <w:bCs/>
          <w:sz w:val="20"/>
          <w:szCs w:val="20"/>
        </w:rPr>
        <w:t>, вдоль  ручья  Нора</w:t>
      </w:r>
    </w:p>
    <w:p w:rsidR="005823E2" w:rsidRPr="004962AA" w:rsidRDefault="005823E2" w:rsidP="005823E2">
      <w:pPr>
        <w:pStyle w:val="21"/>
        <w:tabs>
          <w:tab w:val="left" w:pos="8265"/>
        </w:tabs>
        <w:jc w:val="both"/>
        <w:rPr>
          <w:bCs/>
          <w:sz w:val="20"/>
          <w:szCs w:val="20"/>
        </w:rPr>
      </w:pPr>
    </w:p>
    <w:p w:rsidR="005823E2" w:rsidRPr="004962AA" w:rsidRDefault="005823E2" w:rsidP="005823E2">
      <w:pPr>
        <w:pStyle w:val="21"/>
        <w:tabs>
          <w:tab w:val="left" w:pos="8265"/>
        </w:tabs>
        <w:jc w:val="both"/>
        <w:rPr>
          <w:bCs/>
          <w:sz w:val="20"/>
          <w:szCs w:val="20"/>
        </w:rPr>
      </w:pPr>
      <w:r w:rsidRPr="004962AA">
        <w:rPr>
          <w:bCs/>
          <w:sz w:val="20"/>
          <w:szCs w:val="20"/>
        </w:rPr>
        <w:t xml:space="preserve">                Глава    Филипповского муниципального образования                               А.А.Федосеев</w:t>
      </w:r>
    </w:p>
    <w:p w:rsidR="005823E2" w:rsidRPr="004962AA" w:rsidRDefault="005823E2" w:rsidP="005823E2">
      <w:pPr>
        <w:tabs>
          <w:tab w:val="left" w:pos="5880"/>
        </w:tabs>
        <w:rPr>
          <w:sz w:val="20"/>
          <w:szCs w:val="20"/>
        </w:rPr>
      </w:pPr>
    </w:p>
    <w:p w:rsidR="005823E2" w:rsidRPr="004962AA" w:rsidRDefault="005823E2" w:rsidP="005823E2">
      <w:pPr>
        <w:tabs>
          <w:tab w:val="left" w:pos="6900"/>
        </w:tabs>
        <w:jc w:val="right"/>
        <w:rPr>
          <w:sz w:val="20"/>
          <w:szCs w:val="20"/>
        </w:rPr>
      </w:pPr>
      <w:r w:rsidRPr="004962AA">
        <w:rPr>
          <w:sz w:val="20"/>
          <w:szCs w:val="20"/>
        </w:rPr>
        <w:t xml:space="preserve">                                                                                             Приложение № 2 </w:t>
      </w:r>
    </w:p>
    <w:p w:rsidR="005823E2" w:rsidRPr="004962AA" w:rsidRDefault="005823E2" w:rsidP="005823E2">
      <w:pPr>
        <w:tabs>
          <w:tab w:val="left" w:pos="6900"/>
        </w:tabs>
        <w:jc w:val="right"/>
        <w:rPr>
          <w:sz w:val="20"/>
          <w:szCs w:val="20"/>
        </w:rPr>
      </w:pPr>
      <w:r w:rsidRPr="004962AA">
        <w:rPr>
          <w:sz w:val="20"/>
          <w:szCs w:val="20"/>
        </w:rPr>
        <w:t xml:space="preserve">к Правилам  содержания и выпаса сельскохозяйственных животных   на территории   Филипповского </w:t>
      </w:r>
    </w:p>
    <w:p w:rsidR="005823E2" w:rsidRPr="004962AA" w:rsidRDefault="005823E2" w:rsidP="005823E2">
      <w:pPr>
        <w:autoSpaceDE w:val="0"/>
        <w:autoSpaceDN w:val="0"/>
        <w:adjustRightInd w:val="0"/>
        <w:rPr>
          <w:sz w:val="20"/>
          <w:szCs w:val="20"/>
        </w:rPr>
      </w:pPr>
      <w:r w:rsidRPr="004962AA">
        <w:rPr>
          <w:sz w:val="20"/>
          <w:szCs w:val="20"/>
        </w:rPr>
        <w:t xml:space="preserve">                                                                                                муниципального образования</w:t>
      </w:r>
    </w:p>
    <w:p w:rsidR="005823E2" w:rsidRPr="004962AA" w:rsidRDefault="005823E2" w:rsidP="005823E2">
      <w:pPr>
        <w:tabs>
          <w:tab w:val="left" w:pos="6900"/>
        </w:tabs>
        <w:rPr>
          <w:sz w:val="20"/>
          <w:szCs w:val="20"/>
        </w:rPr>
      </w:pPr>
    </w:p>
    <w:p w:rsidR="005823E2" w:rsidRPr="004962AA" w:rsidRDefault="005823E2" w:rsidP="005823E2">
      <w:pPr>
        <w:autoSpaceDE w:val="0"/>
        <w:autoSpaceDN w:val="0"/>
        <w:adjustRightInd w:val="0"/>
        <w:jc w:val="center"/>
        <w:rPr>
          <w:b/>
          <w:sz w:val="20"/>
          <w:szCs w:val="20"/>
        </w:rPr>
      </w:pPr>
      <w:r w:rsidRPr="004962AA">
        <w:rPr>
          <w:b/>
          <w:sz w:val="20"/>
          <w:szCs w:val="20"/>
        </w:rPr>
        <w:t>Маршруты прогона</w:t>
      </w:r>
    </w:p>
    <w:p w:rsidR="005823E2" w:rsidRPr="004962AA" w:rsidRDefault="005823E2" w:rsidP="005823E2">
      <w:pPr>
        <w:autoSpaceDE w:val="0"/>
        <w:autoSpaceDN w:val="0"/>
        <w:adjustRightInd w:val="0"/>
        <w:jc w:val="center"/>
        <w:rPr>
          <w:b/>
          <w:sz w:val="20"/>
          <w:szCs w:val="20"/>
        </w:rPr>
      </w:pPr>
      <w:r w:rsidRPr="004962AA">
        <w:rPr>
          <w:b/>
          <w:sz w:val="20"/>
          <w:szCs w:val="20"/>
        </w:rPr>
        <w:t>сельскохозяйственных животных</w:t>
      </w:r>
    </w:p>
    <w:p w:rsidR="005823E2" w:rsidRPr="004962AA" w:rsidRDefault="005823E2" w:rsidP="005823E2">
      <w:pPr>
        <w:autoSpaceDE w:val="0"/>
        <w:autoSpaceDN w:val="0"/>
        <w:adjustRightInd w:val="0"/>
        <w:jc w:val="center"/>
        <w:rPr>
          <w:b/>
          <w:color w:val="000000"/>
          <w:sz w:val="20"/>
          <w:szCs w:val="20"/>
        </w:rPr>
      </w:pPr>
      <w:r w:rsidRPr="004962AA">
        <w:rPr>
          <w:b/>
          <w:sz w:val="20"/>
          <w:szCs w:val="20"/>
        </w:rPr>
        <w:t xml:space="preserve"> на территории </w:t>
      </w:r>
      <w:r w:rsidRPr="004962AA">
        <w:rPr>
          <w:b/>
          <w:color w:val="000000"/>
          <w:sz w:val="20"/>
          <w:szCs w:val="20"/>
        </w:rPr>
        <w:t xml:space="preserve"> Филипповского муниципального образования</w:t>
      </w:r>
    </w:p>
    <w:p w:rsidR="005823E2" w:rsidRPr="004962AA" w:rsidRDefault="005823E2" w:rsidP="005823E2">
      <w:pPr>
        <w:autoSpaceDE w:val="0"/>
        <w:autoSpaceDN w:val="0"/>
        <w:adjustRightInd w:val="0"/>
        <w:jc w:val="both"/>
        <w:rPr>
          <w:b/>
          <w:color w:val="000000"/>
          <w:sz w:val="20"/>
          <w:szCs w:val="20"/>
        </w:rPr>
      </w:pPr>
    </w:p>
    <w:p w:rsidR="005823E2" w:rsidRPr="004962AA" w:rsidRDefault="005823E2" w:rsidP="005823E2">
      <w:pPr>
        <w:ind w:left="60"/>
        <w:jc w:val="both"/>
        <w:rPr>
          <w:sz w:val="20"/>
          <w:szCs w:val="20"/>
        </w:rPr>
      </w:pPr>
      <w:r w:rsidRPr="004962AA">
        <w:rPr>
          <w:i/>
          <w:sz w:val="20"/>
          <w:szCs w:val="20"/>
        </w:rPr>
        <w:t xml:space="preserve">      </w:t>
      </w:r>
      <w:r w:rsidRPr="004962AA">
        <w:rPr>
          <w:sz w:val="20"/>
          <w:szCs w:val="20"/>
        </w:rPr>
        <w:t xml:space="preserve">Владельцы сельскохозяйственных животных, проживающие в </w:t>
      </w:r>
      <w:proofErr w:type="spellStart"/>
      <w:r w:rsidRPr="004962AA">
        <w:rPr>
          <w:sz w:val="20"/>
          <w:szCs w:val="20"/>
        </w:rPr>
        <w:t>с</w:t>
      </w:r>
      <w:proofErr w:type="gramStart"/>
      <w:r w:rsidRPr="004962AA">
        <w:rPr>
          <w:sz w:val="20"/>
          <w:szCs w:val="20"/>
        </w:rPr>
        <w:t>.Ф</w:t>
      </w:r>
      <w:proofErr w:type="gramEnd"/>
      <w:r w:rsidRPr="004962AA">
        <w:rPr>
          <w:sz w:val="20"/>
          <w:szCs w:val="20"/>
        </w:rPr>
        <w:t>илипповск</w:t>
      </w:r>
      <w:proofErr w:type="spellEnd"/>
      <w:r w:rsidRPr="004962AA">
        <w:rPr>
          <w:sz w:val="20"/>
          <w:szCs w:val="20"/>
        </w:rPr>
        <w:t xml:space="preserve">, осуществляют прогон сельскохозяйственных животных через улицу </w:t>
      </w:r>
      <w:proofErr w:type="spellStart"/>
      <w:r w:rsidRPr="004962AA">
        <w:rPr>
          <w:sz w:val="20"/>
          <w:szCs w:val="20"/>
        </w:rPr>
        <w:t>Новокшонова</w:t>
      </w:r>
      <w:proofErr w:type="spellEnd"/>
      <w:r w:rsidRPr="004962AA">
        <w:rPr>
          <w:sz w:val="20"/>
          <w:szCs w:val="20"/>
        </w:rPr>
        <w:t xml:space="preserve"> , в северном направлении села, владельцы сельскохозяйственных животных проживающие на улице Терешковой прогон осуществляют по улице Терешковой, с улицы Мира прогон осуществляется на улицу Терешковой в северном направлении села, а далее на отведенное место выпаса сельскохозяйственных животных.   .</w:t>
      </w:r>
    </w:p>
    <w:p w:rsidR="005823E2" w:rsidRPr="004962AA" w:rsidRDefault="005823E2" w:rsidP="005823E2">
      <w:pPr>
        <w:jc w:val="both"/>
        <w:rPr>
          <w:sz w:val="20"/>
          <w:szCs w:val="20"/>
        </w:rPr>
      </w:pPr>
      <w:r w:rsidRPr="004962AA">
        <w:rPr>
          <w:sz w:val="20"/>
          <w:szCs w:val="20"/>
        </w:rPr>
        <w:t xml:space="preserve">     </w:t>
      </w:r>
      <w:proofErr w:type="gramStart"/>
      <w:r w:rsidRPr="004962AA">
        <w:rPr>
          <w:sz w:val="20"/>
          <w:szCs w:val="20"/>
        </w:rPr>
        <w:t xml:space="preserve">Владельцы сельскохозяйственных животных, проживающие в поселке </w:t>
      </w:r>
      <w:proofErr w:type="spellStart"/>
      <w:r w:rsidRPr="004962AA">
        <w:rPr>
          <w:sz w:val="20"/>
          <w:szCs w:val="20"/>
        </w:rPr>
        <w:t>Большеворонежский</w:t>
      </w:r>
      <w:proofErr w:type="spellEnd"/>
      <w:r w:rsidRPr="004962AA">
        <w:rPr>
          <w:sz w:val="20"/>
          <w:szCs w:val="20"/>
        </w:rPr>
        <w:t xml:space="preserve">  осуществляют</w:t>
      </w:r>
      <w:proofErr w:type="gramEnd"/>
      <w:r w:rsidRPr="004962AA">
        <w:rPr>
          <w:sz w:val="20"/>
          <w:szCs w:val="20"/>
        </w:rPr>
        <w:t xml:space="preserve"> прогон сельскохозяйственных животных улица Шевцова, в центр села с обеих сторон улицы. Улица Мира в южном направлении села через  улицу Молодежная на улицу </w:t>
      </w:r>
      <w:proofErr w:type="spellStart"/>
      <w:r w:rsidRPr="004962AA">
        <w:rPr>
          <w:sz w:val="20"/>
          <w:szCs w:val="20"/>
        </w:rPr>
        <w:t>Шевцова</w:t>
      </w:r>
      <w:proofErr w:type="gramStart"/>
      <w:r w:rsidRPr="004962AA">
        <w:rPr>
          <w:sz w:val="20"/>
          <w:szCs w:val="20"/>
        </w:rPr>
        <w:t>,а</w:t>
      </w:r>
      <w:proofErr w:type="spellEnd"/>
      <w:proofErr w:type="gramEnd"/>
      <w:r w:rsidRPr="004962AA">
        <w:rPr>
          <w:sz w:val="20"/>
          <w:szCs w:val="20"/>
        </w:rPr>
        <w:t xml:space="preserve"> далее через проулок на отведенное место выпаса сельскохозяйственных животных .</w:t>
      </w:r>
    </w:p>
    <w:p w:rsidR="005823E2" w:rsidRPr="004962AA" w:rsidRDefault="005823E2" w:rsidP="005823E2">
      <w:pPr>
        <w:pStyle w:val="21"/>
        <w:tabs>
          <w:tab w:val="left" w:pos="8265"/>
        </w:tabs>
        <w:jc w:val="both"/>
        <w:rPr>
          <w:bCs/>
          <w:sz w:val="20"/>
          <w:szCs w:val="20"/>
        </w:rPr>
      </w:pPr>
      <w:r w:rsidRPr="004962AA">
        <w:rPr>
          <w:bCs/>
          <w:sz w:val="20"/>
          <w:szCs w:val="20"/>
        </w:rPr>
        <w:t xml:space="preserve">     Владельцы сельскохозяйственных животных, проживающие на участке </w:t>
      </w:r>
      <w:proofErr w:type="spellStart"/>
      <w:r w:rsidRPr="004962AA">
        <w:rPr>
          <w:bCs/>
          <w:sz w:val="20"/>
          <w:szCs w:val="20"/>
        </w:rPr>
        <w:t>Холы</w:t>
      </w:r>
      <w:proofErr w:type="spellEnd"/>
      <w:r w:rsidRPr="004962AA">
        <w:rPr>
          <w:bCs/>
          <w:sz w:val="20"/>
          <w:szCs w:val="20"/>
        </w:rPr>
        <w:t>, осуществляют прогон сельскохозяйственных животных по улице Лесной в южном направлении участка</w:t>
      </w:r>
      <w:proofErr w:type="gramStart"/>
      <w:r w:rsidRPr="004962AA">
        <w:rPr>
          <w:bCs/>
          <w:sz w:val="20"/>
          <w:szCs w:val="20"/>
        </w:rPr>
        <w:t xml:space="preserve"> ,</w:t>
      </w:r>
      <w:proofErr w:type="gramEnd"/>
      <w:r w:rsidRPr="004962AA">
        <w:rPr>
          <w:bCs/>
          <w:sz w:val="20"/>
          <w:szCs w:val="20"/>
        </w:rPr>
        <w:t>а далее на отведенное место выпаса сельскохозяйственных животных.</w:t>
      </w:r>
    </w:p>
    <w:p w:rsidR="005823E2" w:rsidRPr="004962AA" w:rsidRDefault="005823E2" w:rsidP="005823E2">
      <w:pPr>
        <w:pStyle w:val="21"/>
        <w:tabs>
          <w:tab w:val="left" w:pos="8265"/>
        </w:tabs>
        <w:jc w:val="both"/>
        <w:rPr>
          <w:bCs/>
          <w:sz w:val="20"/>
          <w:szCs w:val="20"/>
        </w:rPr>
      </w:pPr>
      <w:r w:rsidRPr="004962AA">
        <w:rPr>
          <w:bCs/>
          <w:sz w:val="20"/>
          <w:szCs w:val="20"/>
        </w:rPr>
        <w:t xml:space="preserve">       Владельцы сельскохозяйственных животных, проживающие на участке </w:t>
      </w:r>
      <w:proofErr w:type="spellStart"/>
      <w:r w:rsidRPr="004962AA">
        <w:rPr>
          <w:bCs/>
          <w:sz w:val="20"/>
          <w:szCs w:val="20"/>
        </w:rPr>
        <w:t>Большелихачевский</w:t>
      </w:r>
      <w:proofErr w:type="spellEnd"/>
      <w:r w:rsidRPr="004962AA">
        <w:rPr>
          <w:bCs/>
          <w:sz w:val="20"/>
          <w:szCs w:val="20"/>
        </w:rPr>
        <w:t>, осуществляют прогон сельскохозяйственных животных по улице Мира в южном направлении участка, а далее на отведенное место выпаса сельскохозяйственных животных.</w:t>
      </w:r>
    </w:p>
    <w:p w:rsidR="005823E2" w:rsidRPr="004962AA" w:rsidRDefault="005823E2" w:rsidP="005823E2">
      <w:pPr>
        <w:pStyle w:val="21"/>
        <w:tabs>
          <w:tab w:val="left" w:pos="8265"/>
        </w:tabs>
        <w:jc w:val="both"/>
        <w:rPr>
          <w:bCs/>
          <w:sz w:val="20"/>
          <w:szCs w:val="20"/>
        </w:rPr>
      </w:pPr>
      <w:r w:rsidRPr="004962AA">
        <w:rPr>
          <w:bCs/>
          <w:sz w:val="20"/>
          <w:szCs w:val="20"/>
        </w:rPr>
        <w:t xml:space="preserve">      Крестьянско-фермерские хозяйства, занимающиеся животноводством на </w:t>
      </w:r>
      <w:proofErr w:type="spellStart"/>
      <w:r w:rsidRPr="004962AA">
        <w:rPr>
          <w:bCs/>
          <w:sz w:val="20"/>
          <w:szCs w:val="20"/>
        </w:rPr>
        <w:t>уч</w:t>
      </w:r>
      <w:proofErr w:type="gramStart"/>
      <w:r w:rsidRPr="004962AA">
        <w:rPr>
          <w:bCs/>
          <w:sz w:val="20"/>
          <w:szCs w:val="20"/>
        </w:rPr>
        <w:t>.К</w:t>
      </w:r>
      <w:proofErr w:type="gramEnd"/>
      <w:r w:rsidRPr="004962AA">
        <w:rPr>
          <w:bCs/>
          <w:sz w:val="20"/>
          <w:szCs w:val="20"/>
        </w:rPr>
        <w:t>онстантиновск</w:t>
      </w:r>
      <w:proofErr w:type="spellEnd"/>
      <w:r w:rsidRPr="004962AA">
        <w:rPr>
          <w:bCs/>
          <w:sz w:val="20"/>
          <w:szCs w:val="20"/>
        </w:rPr>
        <w:t xml:space="preserve"> , осуществляют прогон сельскохозяйственных животных в южном направлении  от участка к ручью Нора и далее на отведенное место выпаса сельскохозяйственных животных.</w:t>
      </w:r>
    </w:p>
    <w:p w:rsidR="005823E2" w:rsidRPr="004962AA" w:rsidRDefault="005823E2" w:rsidP="005823E2">
      <w:pPr>
        <w:pStyle w:val="21"/>
        <w:tabs>
          <w:tab w:val="left" w:pos="8265"/>
        </w:tabs>
        <w:jc w:val="both"/>
        <w:rPr>
          <w:bCs/>
          <w:sz w:val="20"/>
          <w:szCs w:val="20"/>
        </w:rPr>
      </w:pPr>
    </w:p>
    <w:p w:rsidR="005823E2" w:rsidRPr="004962AA" w:rsidRDefault="005823E2" w:rsidP="005823E2">
      <w:pPr>
        <w:pStyle w:val="21"/>
        <w:tabs>
          <w:tab w:val="left" w:pos="8265"/>
        </w:tabs>
        <w:jc w:val="both"/>
        <w:rPr>
          <w:bCs/>
          <w:sz w:val="20"/>
          <w:szCs w:val="20"/>
        </w:rPr>
      </w:pPr>
      <w:r w:rsidRPr="004962AA">
        <w:rPr>
          <w:bCs/>
          <w:sz w:val="20"/>
          <w:szCs w:val="20"/>
        </w:rPr>
        <w:t xml:space="preserve">      Глава   </w:t>
      </w:r>
      <w:proofErr w:type="gramStart"/>
      <w:r w:rsidRPr="004962AA">
        <w:rPr>
          <w:bCs/>
          <w:sz w:val="20"/>
          <w:szCs w:val="20"/>
        </w:rPr>
        <w:t>Филипповского</w:t>
      </w:r>
      <w:proofErr w:type="gramEnd"/>
      <w:r w:rsidRPr="004962AA">
        <w:rPr>
          <w:bCs/>
          <w:sz w:val="20"/>
          <w:szCs w:val="20"/>
        </w:rPr>
        <w:t xml:space="preserve"> </w:t>
      </w:r>
    </w:p>
    <w:p w:rsidR="005823E2" w:rsidRPr="004962AA" w:rsidRDefault="005823E2" w:rsidP="005823E2">
      <w:pPr>
        <w:autoSpaceDE w:val="0"/>
        <w:autoSpaceDN w:val="0"/>
        <w:adjustRightInd w:val="0"/>
        <w:rPr>
          <w:b/>
          <w:bCs/>
          <w:sz w:val="20"/>
          <w:szCs w:val="20"/>
        </w:rPr>
      </w:pPr>
      <w:r w:rsidRPr="004962AA">
        <w:rPr>
          <w:bCs/>
          <w:sz w:val="20"/>
          <w:szCs w:val="20"/>
        </w:rPr>
        <w:t xml:space="preserve">      муниципального образования                                        А.А.Федосеев</w:t>
      </w:r>
    </w:p>
    <w:p w:rsidR="005823E2" w:rsidRPr="004962AA" w:rsidRDefault="005823E2" w:rsidP="00581DDC">
      <w:pPr>
        <w:pStyle w:val="af8"/>
        <w:rPr>
          <w:sz w:val="20"/>
          <w:szCs w:val="20"/>
          <w:lang w:eastAsia="en-US"/>
        </w:rPr>
      </w:pPr>
    </w:p>
    <w:p w:rsidR="00581DDC" w:rsidRPr="004962AA" w:rsidRDefault="00581DDC" w:rsidP="00581DDC">
      <w:pPr>
        <w:jc w:val="center"/>
        <w:rPr>
          <w:b/>
          <w:sz w:val="20"/>
          <w:szCs w:val="20"/>
        </w:rPr>
      </w:pPr>
      <w:r w:rsidRPr="004962AA">
        <w:rPr>
          <w:b/>
          <w:sz w:val="20"/>
          <w:szCs w:val="20"/>
        </w:rPr>
        <w:t>Администрация Филипповского муниципального образования информирует о предстоящем предоставлении в аренду земельного  участка, местоположение:</w:t>
      </w:r>
    </w:p>
    <w:p w:rsidR="00581DDC" w:rsidRPr="004962AA" w:rsidRDefault="00581DDC" w:rsidP="00581DDC">
      <w:pPr>
        <w:rPr>
          <w:b/>
          <w:sz w:val="20"/>
          <w:szCs w:val="20"/>
        </w:rPr>
      </w:pPr>
    </w:p>
    <w:p w:rsidR="00581DDC" w:rsidRPr="004962AA" w:rsidRDefault="00581DDC" w:rsidP="00581DDC">
      <w:pPr>
        <w:rPr>
          <w:sz w:val="20"/>
          <w:szCs w:val="20"/>
        </w:rPr>
      </w:pPr>
      <w:r w:rsidRPr="004962AA">
        <w:rPr>
          <w:sz w:val="20"/>
          <w:szCs w:val="20"/>
        </w:rPr>
        <w:t xml:space="preserve">-Иркутская область, </w:t>
      </w:r>
      <w:proofErr w:type="spellStart"/>
      <w:r w:rsidRPr="004962AA">
        <w:rPr>
          <w:sz w:val="20"/>
          <w:szCs w:val="20"/>
        </w:rPr>
        <w:t>Зиминский</w:t>
      </w:r>
      <w:proofErr w:type="spellEnd"/>
      <w:r w:rsidRPr="004962AA">
        <w:rPr>
          <w:sz w:val="20"/>
          <w:szCs w:val="20"/>
        </w:rPr>
        <w:t xml:space="preserve"> район, контур 594 (</w:t>
      </w:r>
      <w:proofErr w:type="spellStart"/>
      <w:r w:rsidRPr="004962AA">
        <w:rPr>
          <w:sz w:val="20"/>
          <w:szCs w:val="20"/>
        </w:rPr>
        <w:t>Карповские</w:t>
      </w:r>
      <w:proofErr w:type="spellEnd"/>
      <w:r w:rsidRPr="004962AA">
        <w:rPr>
          <w:sz w:val="20"/>
          <w:szCs w:val="20"/>
        </w:rPr>
        <w:t xml:space="preserve"> огороды), сроком на 11 месяцев для сенокошения из земель сельскохозяйственного назначения</w:t>
      </w:r>
    </w:p>
    <w:p w:rsidR="00581DDC" w:rsidRPr="004962AA" w:rsidRDefault="00581DDC" w:rsidP="00581DDC">
      <w:pPr>
        <w:rPr>
          <w:sz w:val="20"/>
          <w:szCs w:val="20"/>
        </w:rPr>
      </w:pPr>
      <w:r w:rsidRPr="004962AA">
        <w:rPr>
          <w:sz w:val="20"/>
          <w:szCs w:val="20"/>
        </w:rPr>
        <w:t>Заявки принимаются до  6 августа  2015 г.</w:t>
      </w:r>
    </w:p>
    <w:p w:rsidR="00AB1C88" w:rsidRDefault="00581DDC" w:rsidP="00581DDC">
      <w:pPr>
        <w:rPr>
          <w:sz w:val="20"/>
          <w:szCs w:val="20"/>
        </w:rPr>
      </w:pPr>
      <w:r w:rsidRPr="004962AA">
        <w:rPr>
          <w:sz w:val="20"/>
          <w:szCs w:val="20"/>
        </w:rPr>
        <w:t xml:space="preserve">За справками обращаться:  </w:t>
      </w:r>
      <w:proofErr w:type="spellStart"/>
      <w:r w:rsidRPr="004962AA">
        <w:rPr>
          <w:sz w:val="20"/>
          <w:szCs w:val="20"/>
        </w:rPr>
        <w:t>с</w:t>
      </w:r>
      <w:proofErr w:type="gramStart"/>
      <w:r w:rsidRPr="004962AA">
        <w:rPr>
          <w:sz w:val="20"/>
          <w:szCs w:val="20"/>
        </w:rPr>
        <w:t>.Ф</w:t>
      </w:r>
      <w:proofErr w:type="gramEnd"/>
      <w:r w:rsidRPr="004962AA">
        <w:rPr>
          <w:sz w:val="20"/>
          <w:szCs w:val="20"/>
        </w:rPr>
        <w:t>илипповск</w:t>
      </w:r>
      <w:proofErr w:type="spellEnd"/>
      <w:r w:rsidRPr="004962AA">
        <w:rPr>
          <w:sz w:val="20"/>
          <w:szCs w:val="20"/>
        </w:rPr>
        <w:t xml:space="preserve">, </w:t>
      </w:r>
      <w:proofErr w:type="spellStart"/>
      <w:r w:rsidRPr="004962AA">
        <w:rPr>
          <w:sz w:val="20"/>
          <w:szCs w:val="20"/>
        </w:rPr>
        <w:t>ул.Новокшонова</w:t>
      </w:r>
      <w:proofErr w:type="spellEnd"/>
      <w:r w:rsidRPr="004962AA">
        <w:rPr>
          <w:sz w:val="20"/>
          <w:szCs w:val="20"/>
        </w:rPr>
        <w:t>, 30-2, тел. 8(39554)25-2-16</w:t>
      </w:r>
    </w:p>
    <w:p w:rsidR="00DD556E" w:rsidRDefault="00DD556E" w:rsidP="00581DDC">
      <w:pPr>
        <w:rPr>
          <w:sz w:val="20"/>
          <w:szCs w:val="20"/>
        </w:rPr>
      </w:pPr>
    </w:p>
    <w:p w:rsidR="00DD556E" w:rsidRDefault="00DD556E" w:rsidP="00581DDC">
      <w:pPr>
        <w:rPr>
          <w:sz w:val="20"/>
          <w:szCs w:val="20"/>
        </w:rPr>
      </w:pPr>
    </w:p>
    <w:p w:rsidR="00DD556E" w:rsidRDefault="00DD556E" w:rsidP="00581DDC">
      <w:pPr>
        <w:rPr>
          <w:sz w:val="20"/>
          <w:szCs w:val="20"/>
        </w:rPr>
      </w:pPr>
    </w:p>
    <w:p w:rsidR="00DD556E" w:rsidRDefault="00DD556E" w:rsidP="00581DDC">
      <w:pPr>
        <w:rPr>
          <w:sz w:val="20"/>
          <w:szCs w:val="20"/>
        </w:rPr>
      </w:pPr>
    </w:p>
    <w:p w:rsidR="00DD556E" w:rsidRDefault="00DD556E" w:rsidP="00581DDC">
      <w:pPr>
        <w:rPr>
          <w:sz w:val="20"/>
          <w:szCs w:val="20"/>
        </w:rPr>
      </w:pPr>
    </w:p>
    <w:p w:rsidR="00DD556E" w:rsidRDefault="00DD556E" w:rsidP="00581DDC">
      <w:pPr>
        <w:rPr>
          <w:sz w:val="20"/>
          <w:szCs w:val="20"/>
        </w:rPr>
      </w:pPr>
    </w:p>
    <w:p w:rsidR="00DD556E" w:rsidRDefault="00DD556E" w:rsidP="00581DDC">
      <w:pPr>
        <w:rPr>
          <w:sz w:val="20"/>
          <w:szCs w:val="20"/>
        </w:rPr>
      </w:pPr>
    </w:p>
    <w:p w:rsidR="00DD556E" w:rsidRDefault="00DD556E" w:rsidP="00581DDC">
      <w:pPr>
        <w:rPr>
          <w:sz w:val="20"/>
          <w:szCs w:val="20"/>
        </w:rPr>
      </w:pPr>
    </w:p>
    <w:p w:rsidR="00DD556E" w:rsidRPr="004962AA" w:rsidRDefault="00DD556E" w:rsidP="00581DDC">
      <w:pPr>
        <w:rPr>
          <w:sz w:val="20"/>
          <w:szCs w:val="20"/>
        </w:rPr>
      </w:pPr>
    </w:p>
    <w:p w:rsidR="00AB1C88" w:rsidRPr="004962AA" w:rsidRDefault="00AB1C88" w:rsidP="00451D43">
      <w:pPr>
        <w:pStyle w:val="af8"/>
        <w:ind w:left="-567"/>
        <w:rPr>
          <w:sz w:val="20"/>
          <w:szCs w:val="20"/>
          <w:lang w:eastAsia="en-US"/>
        </w:rPr>
      </w:pPr>
    </w:p>
    <w:tbl>
      <w:tblPr>
        <w:tblStyle w:val="afc"/>
        <w:tblW w:w="0" w:type="auto"/>
        <w:tblLook w:val="04A0"/>
      </w:tblPr>
      <w:tblGrid>
        <w:gridCol w:w="2359"/>
        <w:gridCol w:w="1835"/>
        <w:gridCol w:w="2822"/>
        <w:gridCol w:w="1696"/>
        <w:gridCol w:w="1970"/>
      </w:tblGrid>
      <w:tr w:rsidR="00AB1C88" w:rsidRPr="005823E2" w:rsidTr="005823E2">
        <w:tc>
          <w:tcPr>
            <w:tcW w:w="2376" w:type="dxa"/>
          </w:tcPr>
          <w:p w:rsidR="00AB1C88" w:rsidRPr="005823E2" w:rsidRDefault="00AB1C88" w:rsidP="005823E2">
            <w:pPr>
              <w:jc w:val="center"/>
              <w:rPr>
                <w:szCs w:val="16"/>
              </w:rPr>
            </w:pPr>
            <w:r w:rsidRPr="005823E2">
              <w:rPr>
                <w:b/>
                <w:szCs w:val="16"/>
              </w:rPr>
              <w:t>Учредитель:</w:t>
            </w:r>
          </w:p>
          <w:p w:rsidR="00AB1C88" w:rsidRPr="005823E2" w:rsidRDefault="00AB1C88" w:rsidP="005823E2">
            <w:pPr>
              <w:jc w:val="center"/>
              <w:rPr>
                <w:szCs w:val="16"/>
              </w:rPr>
            </w:pPr>
            <w:r w:rsidRPr="005823E2">
              <w:rPr>
                <w:szCs w:val="16"/>
              </w:rPr>
              <w:t>Администрация Филипповского муниципального образования</w:t>
            </w:r>
          </w:p>
          <w:p w:rsidR="00AB1C88" w:rsidRPr="005823E2" w:rsidRDefault="00AB1C88" w:rsidP="005823E2">
            <w:pPr>
              <w:jc w:val="center"/>
              <w:rPr>
                <w:szCs w:val="16"/>
              </w:rPr>
            </w:pPr>
            <w:r w:rsidRPr="005823E2">
              <w:rPr>
                <w:szCs w:val="16"/>
              </w:rPr>
              <w:t>Дума Филипповского муниципального образования</w:t>
            </w:r>
          </w:p>
          <w:p w:rsidR="00AB1C88" w:rsidRPr="005823E2" w:rsidRDefault="00AB1C88" w:rsidP="005823E2">
            <w:pPr>
              <w:jc w:val="center"/>
              <w:rPr>
                <w:szCs w:val="16"/>
              </w:rPr>
            </w:pPr>
          </w:p>
        </w:tc>
        <w:tc>
          <w:tcPr>
            <w:tcW w:w="1843" w:type="dxa"/>
          </w:tcPr>
          <w:p w:rsidR="00AB1C88" w:rsidRPr="005823E2" w:rsidRDefault="00AB1C88" w:rsidP="005823E2">
            <w:pPr>
              <w:jc w:val="center"/>
              <w:rPr>
                <w:szCs w:val="16"/>
              </w:rPr>
            </w:pPr>
            <w:r w:rsidRPr="005823E2">
              <w:rPr>
                <w:b/>
                <w:szCs w:val="16"/>
              </w:rPr>
              <w:t>Главный редактор</w:t>
            </w:r>
            <w:r w:rsidRPr="005823E2">
              <w:rPr>
                <w:szCs w:val="16"/>
              </w:rPr>
              <w:t>:</w:t>
            </w:r>
          </w:p>
          <w:p w:rsidR="00AB1C88" w:rsidRPr="005823E2" w:rsidRDefault="00AB1C88" w:rsidP="005823E2">
            <w:pPr>
              <w:jc w:val="center"/>
              <w:rPr>
                <w:szCs w:val="16"/>
              </w:rPr>
            </w:pPr>
          </w:p>
          <w:p w:rsidR="00AB1C88" w:rsidRPr="005823E2" w:rsidRDefault="00AB1C88" w:rsidP="005823E2">
            <w:pPr>
              <w:jc w:val="center"/>
              <w:rPr>
                <w:szCs w:val="16"/>
              </w:rPr>
            </w:pPr>
            <w:r w:rsidRPr="005823E2">
              <w:rPr>
                <w:szCs w:val="16"/>
              </w:rPr>
              <w:t>Глава Филипповского муниципального образования А.А.Федосеев</w:t>
            </w:r>
          </w:p>
          <w:p w:rsidR="00AB1C88" w:rsidRPr="005823E2" w:rsidRDefault="00AB1C88" w:rsidP="005823E2">
            <w:pPr>
              <w:jc w:val="center"/>
              <w:rPr>
                <w:szCs w:val="16"/>
              </w:rPr>
            </w:pPr>
          </w:p>
        </w:tc>
        <w:tc>
          <w:tcPr>
            <w:tcW w:w="2837" w:type="dxa"/>
          </w:tcPr>
          <w:p w:rsidR="00AB1C88" w:rsidRPr="005823E2" w:rsidRDefault="00AB1C88" w:rsidP="005823E2">
            <w:pPr>
              <w:jc w:val="center"/>
              <w:rPr>
                <w:szCs w:val="16"/>
              </w:rPr>
            </w:pPr>
            <w:r w:rsidRPr="005823E2">
              <w:rPr>
                <w:b/>
                <w:szCs w:val="16"/>
              </w:rPr>
              <w:t>Адрес издателя и редакции:</w:t>
            </w:r>
          </w:p>
          <w:p w:rsidR="00AB1C88" w:rsidRPr="005823E2" w:rsidRDefault="00AB1C88" w:rsidP="005823E2">
            <w:pPr>
              <w:jc w:val="center"/>
              <w:rPr>
                <w:szCs w:val="16"/>
              </w:rPr>
            </w:pPr>
          </w:p>
          <w:p w:rsidR="00AB1C88" w:rsidRPr="005823E2" w:rsidRDefault="00AB1C88" w:rsidP="005823E2">
            <w:pPr>
              <w:jc w:val="center"/>
              <w:rPr>
                <w:szCs w:val="16"/>
              </w:rPr>
            </w:pPr>
            <w:r w:rsidRPr="005823E2">
              <w:rPr>
                <w:szCs w:val="16"/>
              </w:rPr>
              <w:t xml:space="preserve">665352,Иркутская область, </w:t>
            </w:r>
            <w:proofErr w:type="spellStart"/>
            <w:r w:rsidRPr="005823E2">
              <w:rPr>
                <w:szCs w:val="16"/>
              </w:rPr>
              <w:t>Зиминский</w:t>
            </w:r>
            <w:proofErr w:type="spellEnd"/>
            <w:r w:rsidRPr="005823E2">
              <w:rPr>
                <w:szCs w:val="16"/>
              </w:rPr>
              <w:t xml:space="preserve"> район, </w:t>
            </w:r>
            <w:proofErr w:type="spellStart"/>
            <w:r w:rsidRPr="005823E2">
              <w:rPr>
                <w:szCs w:val="16"/>
              </w:rPr>
              <w:t>с</w:t>
            </w:r>
            <w:proofErr w:type="gramStart"/>
            <w:r w:rsidRPr="005823E2">
              <w:rPr>
                <w:szCs w:val="16"/>
              </w:rPr>
              <w:t>.Ф</w:t>
            </w:r>
            <w:proofErr w:type="gramEnd"/>
            <w:r w:rsidRPr="005823E2">
              <w:rPr>
                <w:szCs w:val="16"/>
              </w:rPr>
              <w:t>илипповск</w:t>
            </w:r>
            <w:proofErr w:type="spellEnd"/>
            <w:r w:rsidRPr="005823E2">
              <w:rPr>
                <w:szCs w:val="16"/>
              </w:rPr>
              <w:t xml:space="preserve">, </w:t>
            </w:r>
            <w:proofErr w:type="spellStart"/>
            <w:r w:rsidRPr="005823E2">
              <w:rPr>
                <w:szCs w:val="16"/>
              </w:rPr>
              <w:t>ул.Новокшонова</w:t>
            </w:r>
            <w:proofErr w:type="spellEnd"/>
            <w:r w:rsidRPr="005823E2">
              <w:rPr>
                <w:szCs w:val="16"/>
              </w:rPr>
              <w:t>, 30-2</w:t>
            </w:r>
          </w:p>
          <w:p w:rsidR="00AB1C88" w:rsidRPr="005823E2" w:rsidRDefault="00AB1C88" w:rsidP="005823E2">
            <w:pPr>
              <w:jc w:val="center"/>
              <w:rPr>
                <w:szCs w:val="16"/>
              </w:rPr>
            </w:pPr>
            <w:r w:rsidRPr="005823E2">
              <w:rPr>
                <w:szCs w:val="16"/>
              </w:rPr>
              <w:t>Тел,/факс:8(395)5425224</w:t>
            </w:r>
          </w:p>
          <w:p w:rsidR="00AB1C88" w:rsidRPr="005823E2" w:rsidRDefault="00AB1C88" w:rsidP="005823E2">
            <w:pPr>
              <w:jc w:val="center"/>
              <w:rPr>
                <w:szCs w:val="16"/>
              </w:rPr>
            </w:pPr>
            <w:r w:rsidRPr="005823E2">
              <w:rPr>
                <w:szCs w:val="16"/>
                <w:lang w:val="en-US"/>
              </w:rPr>
              <w:t>E</w:t>
            </w:r>
            <w:r w:rsidRPr="005823E2">
              <w:rPr>
                <w:szCs w:val="16"/>
              </w:rPr>
              <w:t>-</w:t>
            </w:r>
            <w:r w:rsidRPr="005823E2">
              <w:rPr>
                <w:szCs w:val="16"/>
                <w:lang w:val="en-US"/>
              </w:rPr>
              <w:t>mail</w:t>
            </w:r>
            <w:r w:rsidRPr="005823E2">
              <w:rPr>
                <w:szCs w:val="16"/>
              </w:rPr>
              <w:t>^</w:t>
            </w:r>
            <w:proofErr w:type="spellStart"/>
            <w:r w:rsidRPr="005823E2">
              <w:rPr>
                <w:szCs w:val="16"/>
                <w:lang w:val="en-US"/>
              </w:rPr>
              <w:t>admfilmo</w:t>
            </w:r>
            <w:proofErr w:type="spellEnd"/>
            <w:r w:rsidRPr="005823E2">
              <w:rPr>
                <w:szCs w:val="16"/>
              </w:rPr>
              <w:t>@</w:t>
            </w:r>
            <w:r w:rsidRPr="005823E2">
              <w:rPr>
                <w:szCs w:val="16"/>
                <w:lang w:val="en-US"/>
              </w:rPr>
              <w:t>mail</w:t>
            </w:r>
            <w:r w:rsidRPr="005823E2">
              <w:rPr>
                <w:szCs w:val="16"/>
              </w:rPr>
              <w:t>.</w:t>
            </w:r>
            <w:proofErr w:type="spellStart"/>
            <w:r w:rsidRPr="005823E2">
              <w:rPr>
                <w:szCs w:val="16"/>
                <w:lang w:val="en-US"/>
              </w:rPr>
              <w:t>ru</w:t>
            </w:r>
            <w:proofErr w:type="spellEnd"/>
          </w:p>
        </w:tc>
        <w:tc>
          <w:tcPr>
            <w:tcW w:w="1701" w:type="dxa"/>
          </w:tcPr>
          <w:p w:rsidR="00AB1C88" w:rsidRPr="005823E2" w:rsidRDefault="00AB1C88" w:rsidP="005823E2">
            <w:pPr>
              <w:jc w:val="center"/>
              <w:rPr>
                <w:szCs w:val="16"/>
              </w:rPr>
            </w:pPr>
          </w:p>
          <w:p w:rsidR="00AB1C88" w:rsidRPr="005823E2" w:rsidRDefault="00AB1C88" w:rsidP="005823E2">
            <w:pPr>
              <w:jc w:val="center"/>
              <w:rPr>
                <w:szCs w:val="16"/>
              </w:rPr>
            </w:pPr>
            <w:r w:rsidRPr="005823E2">
              <w:rPr>
                <w:szCs w:val="16"/>
              </w:rPr>
              <w:t>Отпечатано на оборудовании администрации Филипповского муниципального образования</w:t>
            </w:r>
          </w:p>
          <w:p w:rsidR="00AB1C88" w:rsidRPr="005823E2" w:rsidRDefault="00AB1C88" w:rsidP="005823E2">
            <w:pPr>
              <w:jc w:val="center"/>
              <w:rPr>
                <w:szCs w:val="16"/>
              </w:rPr>
            </w:pPr>
          </w:p>
        </w:tc>
        <w:tc>
          <w:tcPr>
            <w:tcW w:w="1984" w:type="dxa"/>
          </w:tcPr>
          <w:p w:rsidR="00AB1C88" w:rsidRPr="005823E2" w:rsidRDefault="00AB1C88" w:rsidP="005823E2">
            <w:pPr>
              <w:jc w:val="center"/>
              <w:rPr>
                <w:szCs w:val="16"/>
              </w:rPr>
            </w:pPr>
          </w:p>
          <w:p w:rsidR="00AB1C88" w:rsidRPr="005823E2" w:rsidRDefault="00AB1C88" w:rsidP="005823E2">
            <w:pPr>
              <w:jc w:val="center"/>
              <w:rPr>
                <w:szCs w:val="16"/>
              </w:rPr>
            </w:pPr>
            <w:r w:rsidRPr="005823E2">
              <w:rPr>
                <w:szCs w:val="16"/>
              </w:rPr>
              <w:t>Издается с 2014 г.</w:t>
            </w:r>
          </w:p>
          <w:p w:rsidR="00AB1C88" w:rsidRPr="005823E2" w:rsidRDefault="00AB1C88" w:rsidP="005823E2">
            <w:pPr>
              <w:jc w:val="center"/>
              <w:rPr>
                <w:szCs w:val="16"/>
              </w:rPr>
            </w:pPr>
            <w:r w:rsidRPr="005823E2">
              <w:rPr>
                <w:szCs w:val="16"/>
              </w:rPr>
              <w:t xml:space="preserve">Тираж:   25 </w:t>
            </w:r>
            <w:r w:rsidR="00DD556E" w:rsidRPr="005823E2">
              <w:rPr>
                <w:szCs w:val="16"/>
              </w:rPr>
              <w:t>экземпляров</w:t>
            </w:r>
          </w:p>
          <w:p w:rsidR="00AB1C88" w:rsidRPr="005823E2" w:rsidRDefault="00AB1C88" w:rsidP="005823E2">
            <w:pPr>
              <w:jc w:val="center"/>
              <w:rPr>
                <w:szCs w:val="16"/>
              </w:rPr>
            </w:pPr>
          </w:p>
          <w:p w:rsidR="00AB1C88" w:rsidRPr="005823E2" w:rsidRDefault="00AB1C88" w:rsidP="005823E2">
            <w:pPr>
              <w:jc w:val="center"/>
              <w:rPr>
                <w:szCs w:val="16"/>
              </w:rPr>
            </w:pPr>
            <w:r w:rsidRPr="005823E2">
              <w:rPr>
                <w:szCs w:val="16"/>
              </w:rPr>
              <w:t>«Бесплатно»</w:t>
            </w:r>
          </w:p>
          <w:p w:rsidR="00AB1C88" w:rsidRPr="005823E2" w:rsidRDefault="00AB1C88" w:rsidP="005823E2">
            <w:pPr>
              <w:jc w:val="center"/>
              <w:rPr>
                <w:szCs w:val="16"/>
              </w:rPr>
            </w:pPr>
          </w:p>
          <w:p w:rsidR="00AB1C88" w:rsidRPr="005823E2" w:rsidRDefault="00AB1C88" w:rsidP="005823E2">
            <w:pPr>
              <w:jc w:val="center"/>
              <w:rPr>
                <w:szCs w:val="16"/>
              </w:rPr>
            </w:pPr>
          </w:p>
        </w:tc>
      </w:tr>
    </w:tbl>
    <w:p w:rsidR="00AB1C88" w:rsidRPr="005823E2" w:rsidRDefault="00AB1C88" w:rsidP="00AB1C88">
      <w:pPr>
        <w:pStyle w:val="af8"/>
        <w:rPr>
          <w:i/>
          <w:sz w:val="20"/>
          <w:szCs w:val="20"/>
          <w:lang w:eastAsia="en-US"/>
        </w:rPr>
      </w:pPr>
    </w:p>
    <w:sectPr w:rsidR="00AB1C88" w:rsidRPr="005823E2" w:rsidSect="004962AA">
      <w:footerReference w:type="even" r:id="rId30"/>
      <w:footerReference w:type="default" r:id="rId31"/>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07C9" w:rsidRDefault="009207C9" w:rsidP="00A051AB">
      <w:r>
        <w:separator/>
      </w:r>
    </w:p>
  </w:endnote>
  <w:endnote w:type="continuationSeparator" w:id="0">
    <w:p w:rsidR="009207C9" w:rsidRDefault="009207C9" w:rsidP="00A051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Arial Black">
    <w:panose1 w:val="020B0A040201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E2" w:rsidRDefault="00FB0A1D">
    <w:pPr>
      <w:pStyle w:val="aa"/>
      <w:framePr w:wrap="around" w:vAnchor="text" w:hAnchor="margin" w:xAlign="right" w:y="1"/>
      <w:rPr>
        <w:rStyle w:val="afd"/>
      </w:rPr>
    </w:pPr>
    <w:r>
      <w:rPr>
        <w:rStyle w:val="afd"/>
      </w:rPr>
      <w:fldChar w:fldCharType="begin"/>
    </w:r>
    <w:r w:rsidR="005823E2">
      <w:rPr>
        <w:rStyle w:val="afd"/>
      </w:rPr>
      <w:instrText xml:space="preserve">PAGE  </w:instrText>
    </w:r>
    <w:r>
      <w:rPr>
        <w:rStyle w:val="afd"/>
      </w:rPr>
      <w:fldChar w:fldCharType="separate"/>
    </w:r>
    <w:r w:rsidR="005823E2">
      <w:rPr>
        <w:rStyle w:val="afd"/>
        <w:noProof/>
      </w:rPr>
      <w:t>40</w:t>
    </w:r>
    <w:r>
      <w:rPr>
        <w:rStyle w:val="afd"/>
      </w:rPr>
      <w:fldChar w:fldCharType="end"/>
    </w:r>
  </w:p>
  <w:p w:rsidR="005823E2" w:rsidRDefault="005823E2">
    <w:pPr>
      <w:pStyle w:val="aa"/>
      <w:ind w:right="360"/>
    </w:pPr>
  </w:p>
  <w:p w:rsidR="005823E2" w:rsidRDefault="005823E2"/>
  <w:p w:rsidR="005823E2" w:rsidRPr="000B7388" w:rsidRDefault="005823E2">
    <w:pPr>
      <w:rPr>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E2" w:rsidRDefault="005823E2">
    <w:pPr>
      <w:pStyle w:val="aa"/>
      <w:ind w:right="360"/>
    </w:pPr>
  </w:p>
  <w:p w:rsidR="005823E2" w:rsidRDefault="005823E2"/>
  <w:p w:rsidR="005823E2" w:rsidRPr="000B7388" w:rsidRDefault="005823E2">
    <w:pPr>
      <w:rPr>
        <w:sz w:val="17"/>
        <w:szCs w:val="17"/>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07C9" w:rsidRDefault="009207C9" w:rsidP="00A051AB">
      <w:r>
        <w:separator/>
      </w:r>
    </w:p>
  </w:footnote>
  <w:footnote w:type="continuationSeparator" w:id="0">
    <w:p w:rsidR="009207C9" w:rsidRDefault="009207C9" w:rsidP="00A051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C03840"/>
    <w:multiLevelType w:val="hybridMultilevel"/>
    <w:tmpl w:val="C82832BE"/>
    <w:lvl w:ilvl="0" w:tplc="7B6A00AA">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FC03775"/>
    <w:multiLevelType w:val="hybridMultilevel"/>
    <w:tmpl w:val="DB32A674"/>
    <w:lvl w:ilvl="0" w:tplc="50FE7138">
      <w:start w:val="1"/>
      <w:numFmt w:val="upperRoman"/>
      <w:lvlText w:val="%1."/>
      <w:lvlJc w:val="left"/>
      <w:pPr>
        <w:tabs>
          <w:tab w:val="num" w:pos="1080"/>
        </w:tabs>
        <w:ind w:left="1080" w:hanging="720"/>
      </w:pPr>
      <w:rPr>
        <w:rFonts w:hint="default"/>
      </w:rPr>
    </w:lvl>
    <w:lvl w:ilvl="1" w:tplc="CE7C07EC">
      <w:numFmt w:val="none"/>
      <w:lvlText w:val=""/>
      <w:lvlJc w:val="left"/>
      <w:pPr>
        <w:tabs>
          <w:tab w:val="num" w:pos="360"/>
        </w:tabs>
      </w:pPr>
    </w:lvl>
    <w:lvl w:ilvl="2" w:tplc="588C604A">
      <w:numFmt w:val="none"/>
      <w:lvlText w:val=""/>
      <w:lvlJc w:val="left"/>
      <w:pPr>
        <w:tabs>
          <w:tab w:val="num" w:pos="360"/>
        </w:tabs>
      </w:pPr>
    </w:lvl>
    <w:lvl w:ilvl="3" w:tplc="4ECC6944">
      <w:numFmt w:val="none"/>
      <w:lvlText w:val=""/>
      <w:lvlJc w:val="left"/>
      <w:pPr>
        <w:tabs>
          <w:tab w:val="num" w:pos="360"/>
        </w:tabs>
      </w:pPr>
    </w:lvl>
    <w:lvl w:ilvl="4" w:tplc="B74697DA">
      <w:numFmt w:val="none"/>
      <w:lvlText w:val=""/>
      <w:lvlJc w:val="left"/>
      <w:pPr>
        <w:tabs>
          <w:tab w:val="num" w:pos="360"/>
        </w:tabs>
      </w:pPr>
    </w:lvl>
    <w:lvl w:ilvl="5" w:tplc="20769F2E">
      <w:numFmt w:val="none"/>
      <w:lvlText w:val=""/>
      <w:lvlJc w:val="left"/>
      <w:pPr>
        <w:tabs>
          <w:tab w:val="num" w:pos="360"/>
        </w:tabs>
      </w:pPr>
    </w:lvl>
    <w:lvl w:ilvl="6" w:tplc="409034C4">
      <w:numFmt w:val="none"/>
      <w:lvlText w:val=""/>
      <w:lvlJc w:val="left"/>
      <w:pPr>
        <w:tabs>
          <w:tab w:val="num" w:pos="360"/>
        </w:tabs>
      </w:pPr>
    </w:lvl>
    <w:lvl w:ilvl="7" w:tplc="CC187170">
      <w:numFmt w:val="none"/>
      <w:lvlText w:val=""/>
      <w:lvlJc w:val="left"/>
      <w:pPr>
        <w:tabs>
          <w:tab w:val="num" w:pos="360"/>
        </w:tabs>
      </w:pPr>
    </w:lvl>
    <w:lvl w:ilvl="8" w:tplc="559A60E8">
      <w:numFmt w:val="none"/>
      <w:lvlText w:val=""/>
      <w:lvlJc w:val="left"/>
      <w:pPr>
        <w:tabs>
          <w:tab w:val="num" w:pos="360"/>
        </w:tabs>
      </w:pPr>
    </w:lvl>
  </w:abstractNum>
  <w:abstractNum w:abstractNumId="2">
    <w:nsid w:val="58155B9D"/>
    <w:multiLevelType w:val="hybridMultilevel"/>
    <w:tmpl w:val="0FE4FC00"/>
    <w:lvl w:ilvl="0" w:tplc="3E56F0E6">
      <w:start w:val="4"/>
      <w:numFmt w:val="upperRoman"/>
      <w:lvlText w:val="%1."/>
      <w:lvlJc w:val="left"/>
      <w:pPr>
        <w:tabs>
          <w:tab w:val="num" w:pos="1080"/>
        </w:tabs>
        <w:ind w:left="1080" w:hanging="720"/>
      </w:pPr>
      <w:rPr>
        <w:rFonts w:hint="default"/>
      </w:rPr>
    </w:lvl>
    <w:lvl w:ilvl="1" w:tplc="2A72C4C4">
      <w:numFmt w:val="none"/>
      <w:lvlText w:val=""/>
      <w:lvlJc w:val="left"/>
      <w:pPr>
        <w:tabs>
          <w:tab w:val="num" w:pos="360"/>
        </w:tabs>
      </w:pPr>
    </w:lvl>
    <w:lvl w:ilvl="2" w:tplc="4AC49AB8">
      <w:numFmt w:val="none"/>
      <w:lvlText w:val=""/>
      <w:lvlJc w:val="left"/>
      <w:pPr>
        <w:tabs>
          <w:tab w:val="num" w:pos="360"/>
        </w:tabs>
      </w:pPr>
    </w:lvl>
    <w:lvl w:ilvl="3" w:tplc="05922178">
      <w:numFmt w:val="none"/>
      <w:lvlText w:val=""/>
      <w:lvlJc w:val="left"/>
      <w:pPr>
        <w:tabs>
          <w:tab w:val="num" w:pos="360"/>
        </w:tabs>
      </w:pPr>
    </w:lvl>
    <w:lvl w:ilvl="4" w:tplc="7AB61EB4">
      <w:numFmt w:val="none"/>
      <w:lvlText w:val=""/>
      <w:lvlJc w:val="left"/>
      <w:pPr>
        <w:tabs>
          <w:tab w:val="num" w:pos="360"/>
        </w:tabs>
      </w:pPr>
    </w:lvl>
    <w:lvl w:ilvl="5" w:tplc="688E6590">
      <w:numFmt w:val="none"/>
      <w:lvlText w:val=""/>
      <w:lvlJc w:val="left"/>
      <w:pPr>
        <w:tabs>
          <w:tab w:val="num" w:pos="360"/>
        </w:tabs>
      </w:pPr>
    </w:lvl>
    <w:lvl w:ilvl="6" w:tplc="D0D63824">
      <w:numFmt w:val="none"/>
      <w:lvlText w:val=""/>
      <w:lvlJc w:val="left"/>
      <w:pPr>
        <w:tabs>
          <w:tab w:val="num" w:pos="360"/>
        </w:tabs>
      </w:pPr>
    </w:lvl>
    <w:lvl w:ilvl="7" w:tplc="4C769CAC">
      <w:numFmt w:val="none"/>
      <w:lvlText w:val=""/>
      <w:lvlJc w:val="left"/>
      <w:pPr>
        <w:tabs>
          <w:tab w:val="num" w:pos="360"/>
        </w:tabs>
      </w:pPr>
    </w:lvl>
    <w:lvl w:ilvl="8" w:tplc="E71EE902">
      <w:numFmt w:val="none"/>
      <w:lvlText w:val=""/>
      <w:lvlJc w:val="left"/>
      <w:pPr>
        <w:tabs>
          <w:tab w:val="num" w:pos="360"/>
        </w:tabs>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90A29"/>
    <w:rsid w:val="000B1F5C"/>
    <w:rsid w:val="000D0273"/>
    <w:rsid w:val="000D6919"/>
    <w:rsid w:val="0010049F"/>
    <w:rsid w:val="00121A0F"/>
    <w:rsid w:val="00196BFF"/>
    <w:rsid w:val="00212776"/>
    <w:rsid w:val="00343BEE"/>
    <w:rsid w:val="00377B35"/>
    <w:rsid w:val="003A5B1B"/>
    <w:rsid w:val="003B252F"/>
    <w:rsid w:val="003C1E4C"/>
    <w:rsid w:val="003D6C44"/>
    <w:rsid w:val="00451D43"/>
    <w:rsid w:val="004962AA"/>
    <w:rsid w:val="004A1563"/>
    <w:rsid w:val="004B0DA9"/>
    <w:rsid w:val="004C76DD"/>
    <w:rsid w:val="0052716A"/>
    <w:rsid w:val="00564D32"/>
    <w:rsid w:val="00571A3C"/>
    <w:rsid w:val="00581DDC"/>
    <w:rsid w:val="005823E2"/>
    <w:rsid w:val="00586138"/>
    <w:rsid w:val="005A6109"/>
    <w:rsid w:val="005C430E"/>
    <w:rsid w:val="00613842"/>
    <w:rsid w:val="00665C83"/>
    <w:rsid w:val="00696188"/>
    <w:rsid w:val="006D144E"/>
    <w:rsid w:val="00790A29"/>
    <w:rsid w:val="007A3C14"/>
    <w:rsid w:val="007A56E8"/>
    <w:rsid w:val="009207C9"/>
    <w:rsid w:val="00A02ED9"/>
    <w:rsid w:val="00A051AB"/>
    <w:rsid w:val="00A16D60"/>
    <w:rsid w:val="00A943D4"/>
    <w:rsid w:val="00A97580"/>
    <w:rsid w:val="00AB1C88"/>
    <w:rsid w:val="00AD7D71"/>
    <w:rsid w:val="00B24E6C"/>
    <w:rsid w:val="00B722E3"/>
    <w:rsid w:val="00C82C78"/>
    <w:rsid w:val="00D248EA"/>
    <w:rsid w:val="00D651B8"/>
    <w:rsid w:val="00D7247E"/>
    <w:rsid w:val="00DB6B4E"/>
    <w:rsid w:val="00DD556E"/>
    <w:rsid w:val="00DE60AC"/>
    <w:rsid w:val="00E50846"/>
    <w:rsid w:val="00ED0FFD"/>
    <w:rsid w:val="00ED45F5"/>
    <w:rsid w:val="00F36FF2"/>
    <w:rsid w:val="00FA0A01"/>
    <w:rsid w:val="00FB0A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0A2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790A29"/>
    <w:pPr>
      <w:spacing w:before="100" w:beforeAutospacing="1" w:after="100" w:afterAutospacing="1"/>
      <w:outlineLvl w:val="0"/>
    </w:pPr>
    <w:rPr>
      <w:rFonts w:eastAsia="Calibri"/>
      <w:b/>
      <w:bCs/>
      <w:kern w:val="36"/>
      <w:sz w:val="48"/>
      <w:szCs w:val="48"/>
    </w:rPr>
  </w:style>
  <w:style w:type="paragraph" w:styleId="2">
    <w:name w:val="heading 2"/>
    <w:basedOn w:val="a"/>
    <w:next w:val="a"/>
    <w:link w:val="20"/>
    <w:unhideWhenUsed/>
    <w:qFormat/>
    <w:rsid w:val="00790A29"/>
    <w:pPr>
      <w:keepNext/>
      <w:jc w:val="center"/>
      <w:outlineLvl w:val="1"/>
    </w:pPr>
    <w:rPr>
      <w:sz w:val="28"/>
    </w:rPr>
  </w:style>
  <w:style w:type="paragraph" w:styleId="3">
    <w:name w:val="heading 3"/>
    <w:basedOn w:val="a"/>
    <w:next w:val="a"/>
    <w:link w:val="30"/>
    <w:unhideWhenUsed/>
    <w:qFormat/>
    <w:rsid w:val="00790A2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790A29"/>
    <w:pPr>
      <w:keepNext/>
      <w:tabs>
        <w:tab w:val="left" w:pos="6150"/>
      </w:tabs>
      <w:jc w:val="center"/>
      <w:outlineLvl w:val="3"/>
    </w:pPr>
    <w:rPr>
      <w:b/>
      <w:bCs/>
      <w:sz w:val="28"/>
    </w:rPr>
  </w:style>
  <w:style w:type="paragraph" w:styleId="5">
    <w:name w:val="heading 5"/>
    <w:basedOn w:val="a"/>
    <w:next w:val="a"/>
    <w:link w:val="50"/>
    <w:uiPriority w:val="9"/>
    <w:unhideWhenUsed/>
    <w:qFormat/>
    <w:rsid w:val="00790A29"/>
    <w:pPr>
      <w:keepNext/>
      <w:jc w:val="center"/>
      <w:outlineLvl w:val="4"/>
    </w:pPr>
    <w:rPr>
      <w:sz w:val="32"/>
    </w:rPr>
  </w:style>
  <w:style w:type="paragraph" w:styleId="6">
    <w:name w:val="heading 6"/>
    <w:basedOn w:val="a"/>
    <w:next w:val="a"/>
    <w:link w:val="60"/>
    <w:uiPriority w:val="9"/>
    <w:unhideWhenUsed/>
    <w:qFormat/>
    <w:rsid w:val="00790A29"/>
    <w:pPr>
      <w:keepNext/>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0A29"/>
    <w:rPr>
      <w:rFonts w:ascii="Times New Roman" w:eastAsia="Calibri" w:hAnsi="Times New Roman" w:cs="Times New Roman"/>
      <w:b/>
      <w:bCs/>
      <w:kern w:val="36"/>
      <w:sz w:val="48"/>
      <w:szCs w:val="48"/>
      <w:lang w:eastAsia="ru-RU"/>
    </w:rPr>
  </w:style>
  <w:style w:type="character" w:customStyle="1" w:styleId="20">
    <w:name w:val="Заголовок 2 Знак"/>
    <w:basedOn w:val="a0"/>
    <w:link w:val="2"/>
    <w:rsid w:val="00790A29"/>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790A29"/>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790A29"/>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uiPriority w:val="9"/>
    <w:rsid w:val="00790A29"/>
    <w:rPr>
      <w:rFonts w:ascii="Times New Roman" w:eastAsia="Times New Roman" w:hAnsi="Times New Roman" w:cs="Times New Roman"/>
      <w:sz w:val="32"/>
      <w:szCs w:val="24"/>
      <w:lang w:eastAsia="ru-RU"/>
    </w:rPr>
  </w:style>
  <w:style w:type="character" w:customStyle="1" w:styleId="60">
    <w:name w:val="Заголовок 6 Знак"/>
    <w:basedOn w:val="a0"/>
    <w:link w:val="6"/>
    <w:uiPriority w:val="9"/>
    <w:rsid w:val="00790A29"/>
    <w:rPr>
      <w:rFonts w:ascii="Times New Roman" w:eastAsia="Times New Roman" w:hAnsi="Times New Roman" w:cs="Times New Roman"/>
      <w:sz w:val="28"/>
      <w:szCs w:val="24"/>
      <w:lang w:eastAsia="ru-RU"/>
    </w:rPr>
  </w:style>
  <w:style w:type="paragraph" w:styleId="HTML">
    <w:name w:val="HTML Preformatted"/>
    <w:basedOn w:val="a"/>
    <w:link w:val="HTML0"/>
    <w:uiPriority w:val="99"/>
    <w:semiHidden/>
    <w:unhideWhenUsed/>
    <w:rsid w:val="00790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uiPriority w:val="99"/>
    <w:semiHidden/>
    <w:rsid w:val="00790A29"/>
    <w:rPr>
      <w:rFonts w:ascii="Courier New" w:eastAsia="Calibri" w:hAnsi="Courier New" w:cs="Courier New"/>
      <w:sz w:val="20"/>
      <w:szCs w:val="20"/>
      <w:lang w:eastAsia="ru-RU"/>
    </w:rPr>
  </w:style>
  <w:style w:type="paragraph" w:styleId="a3">
    <w:name w:val="Normal (Web)"/>
    <w:basedOn w:val="a"/>
    <w:uiPriority w:val="99"/>
    <w:unhideWhenUsed/>
    <w:rsid w:val="00790A29"/>
    <w:pPr>
      <w:spacing w:before="100" w:beforeAutospacing="1" w:after="100" w:afterAutospacing="1"/>
    </w:pPr>
    <w:rPr>
      <w:color w:val="333333"/>
      <w:sz w:val="20"/>
      <w:szCs w:val="20"/>
    </w:rPr>
  </w:style>
  <w:style w:type="paragraph" w:styleId="a4">
    <w:name w:val="footnote text"/>
    <w:basedOn w:val="a"/>
    <w:link w:val="11"/>
    <w:uiPriority w:val="99"/>
    <w:semiHidden/>
    <w:unhideWhenUsed/>
    <w:rsid w:val="00790A29"/>
    <w:rPr>
      <w:rFonts w:cstheme="minorBidi"/>
      <w:sz w:val="22"/>
      <w:szCs w:val="22"/>
      <w:lang w:eastAsia="en-US"/>
    </w:rPr>
  </w:style>
  <w:style w:type="character" w:customStyle="1" w:styleId="11">
    <w:name w:val="Текст сноски Знак1"/>
    <w:basedOn w:val="a0"/>
    <w:link w:val="a4"/>
    <w:semiHidden/>
    <w:locked/>
    <w:rsid w:val="00790A29"/>
    <w:rPr>
      <w:rFonts w:ascii="Times New Roman" w:eastAsia="Times New Roman" w:hAnsi="Times New Roman"/>
    </w:rPr>
  </w:style>
  <w:style w:type="character" w:customStyle="1" w:styleId="a5">
    <w:name w:val="Текст сноски Знак"/>
    <w:basedOn w:val="a0"/>
    <w:link w:val="a4"/>
    <w:uiPriority w:val="99"/>
    <w:semiHidden/>
    <w:rsid w:val="00790A29"/>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790A29"/>
    <w:rPr>
      <w:rFonts w:eastAsia="Calibri"/>
      <w:sz w:val="20"/>
      <w:szCs w:val="20"/>
    </w:rPr>
  </w:style>
  <w:style w:type="character" w:customStyle="1" w:styleId="a7">
    <w:name w:val="Текст примечания Знак"/>
    <w:basedOn w:val="a0"/>
    <w:link w:val="a6"/>
    <w:uiPriority w:val="99"/>
    <w:semiHidden/>
    <w:rsid w:val="00790A29"/>
    <w:rPr>
      <w:rFonts w:ascii="Times New Roman" w:eastAsia="Calibri" w:hAnsi="Times New Roman" w:cs="Times New Roman"/>
      <w:sz w:val="20"/>
      <w:szCs w:val="20"/>
      <w:lang w:eastAsia="ru-RU"/>
    </w:rPr>
  </w:style>
  <w:style w:type="paragraph" w:styleId="a8">
    <w:name w:val="header"/>
    <w:basedOn w:val="a"/>
    <w:link w:val="a9"/>
    <w:uiPriority w:val="99"/>
    <w:unhideWhenUsed/>
    <w:rsid w:val="00790A29"/>
    <w:pPr>
      <w:tabs>
        <w:tab w:val="center" w:pos="4677"/>
        <w:tab w:val="right" w:pos="9355"/>
      </w:tabs>
    </w:pPr>
    <w:rPr>
      <w:rFonts w:eastAsia="Calibri"/>
    </w:rPr>
  </w:style>
  <w:style w:type="character" w:customStyle="1" w:styleId="a9">
    <w:name w:val="Верхний колонтитул Знак"/>
    <w:basedOn w:val="a0"/>
    <w:link w:val="a8"/>
    <w:uiPriority w:val="99"/>
    <w:rsid w:val="00790A29"/>
    <w:rPr>
      <w:rFonts w:ascii="Times New Roman" w:eastAsia="Calibri" w:hAnsi="Times New Roman" w:cs="Times New Roman"/>
      <w:sz w:val="24"/>
      <w:szCs w:val="24"/>
      <w:lang w:eastAsia="ru-RU"/>
    </w:rPr>
  </w:style>
  <w:style w:type="paragraph" w:styleId="aa">
    <w:name w:val="footer"/>
    <w:basedOn w:val="a"/>
    <w:link w:val="ab"/>
    <w:uiPriority w:val="99"/>
    <w:unhideWhenUsed/>
    <w:rsid w:val="00790A29"/>
    <w:pPr>
      <w:tabs>
        <w:tab w:val="center" w:pos="4677"/>
        <w:tab w:val="right" w:pos="9355"/>
      </w:tabs>
    </w:pPr>
    <w:rPr>
      <w:rFonts w:eastAsia="Calibri"/>
    </w:rPr>
  </w:style>
  <w:style w:type="character" w:customStyle="1" w:styleId="ab">
    <w:name w:val="Нижний колонтитул Знак"/>
    <w:basedOn w:val="a0"/>
    <w:link w:val="aa"/>
    <w:uiPriority w:val="99"/>
    <w:rsid w:val="00790A29"/>
    <w:rPr>
      <w:rFonts w:ascii="Times New Roman" w:eastAsia="Calibri" w:hAnsi="Times New Roman" w:cs="Times New Roman"/>
      <w:sz w:val="24"/>
      <w:szCs w:val="24"/>
      <w:lang w:eastAsia="ru-RU"/>
    </w:rPr>
  </w:style>
  <w:style w:type="paragraph" w:styleId="ac">
    <w:name w:val="Title"/>
    <w:basedOn w:val="a"/>
    <w:link w:val="ad"/>
    <w:qFormat/>
    <w:rsid w:val="00790A29"/>
    <w:pPr>
      <w:jc w:val="center"/>
    </w:pPr>
    <w:rPr>
      <w:b/>
      <w:sz w:val="28"/>
      <w:szCs w:val="20"/>
    </w:rPr>
  </w:style>
  <w:style w:type="character" w:customStyle="1" w:styleId="ad">
    <w:name w:val="Название Знак"/>
    <w:basedOn w:val="a0"/>
    <w:link w:val="ac"/>
    <w:rsid w:val="00790A29"/>
    <w:rPr>
      <w:rFonts w:ascii="Times New Roman" w:eastAsia="Times New Roman" w:hAnsi="Times New Roman" w:cs="Times New Roman"/>
      <w:b/>
      <w:sz w:val="28"/>
      <w:szCs w:val="20"/>
      <w:lang w:eastAsia="ru-RU"/>
    </w:rPr>
  </w:style>
  <w:style w:type="paragraph" w:styleId="ae">
    <w:name w:val="Body Text"/>
    <w:basedOn w:val="a"/>
    <w:link w:val="af"/>
    <w:unhideWhenUsed/>
    <w:rsid w:val="00790A29"/>
    <w:pPr>
      <w:spacing w:before="100" w:beforeAutospacing="1" w:after="100" w:afterAutospacing="1"/>
    </w:pPr>
    <w:rPr>
      <w:color w:val="333333"/>
      <w:sz w:val="20"/>
      <w:szCs w:val="20"/>
    </w:rPr>
  </w:style>
  <w:style w:type="character" w:customStyle="1" w:styleId="af">
    <w:name w:val="Основной текст Знак"/>
    <w:basedOn w:val="a0"/>
    <w:link w:val="ae"/>
    <w:rsid w:val="00790A29"/>
    <w:rPr>
      <w:rFonts w:ascii="Times New Roman" w:eastAsia="Times New Roman" w:hAnsi="Times New Roman" w:cs="Times New Roman"/>
      <w:color w:val="333333"/>
      <w:sz w:val="20"/>
      <w:szCs w:val="20"/>
      <w:lang w:eastAsia="ru-RU"/>
    </w:rPr>
  </w:style>
  <w:style w:type="paragraph" w:styleId="af0">
    <w:name w:val="Body Text Indent"/>
    <w:basedOn w:val="a"/>
    <w:link w:val="af1"/>
    <w:unhideWhenUsed/>
    <w:rsid w:val="00790A29"/>
    <w:pPr>
      <w:spacing w:before="100" w:beforeAutospacing="1" w:after="100" w:afterAutospacing="1"/>
    </w:pPr>
    <w:rPr>
      <w:color w:val="333333"/>
      <w:sz w:val="20"/>
      <w:szCs w:val="20"/>
    </w:rPr>
  </w:style>
  <w:style w:type="character" w:customStyle="1" w:styleId="af1">
    <w:name w:val="Основной текст с отступом Знак"/>
    <w:basedOn w:val="a0"/>
    <w:link w:val="af0"/>
    <w:rsid w:val="00790A29"/>
    <w:rPr>
      <w:rFonts w:ascii="Times New Roman" w:eastAsia="Times New Roman" w:hAnsi="Times New Roman" w:cs="Times New Roman"/>
      <w:color w:val="333333"/>
      <w:sz w:val="20"/>
      <w:szCs w:val="20"/>
      <w:lang w:eastAsia="ru-RU"/>
    </w:rPr>
  </w:style>
  <w:style w:type="paragraph" w:styleId="21">
    <w:name w:val="Body Text 2"/>
    <w:basedOn w:val="a"/>
    <w:link w:val="22"/>
    <w:unhideWhenUsed/>
    <w:rsid w:val="00790A29"/>
    <w:rPr>
      <w:sz w:val="28"/>
    </w:rPr>
  </w:style>
  <w:style w:type="character" w:customStyle="1" w:styleId="22">
    <w:name w:val="Основной текст 2 Знак"/>
    <w:basedOn w:val="a0"/>
    <w:link w:val="21"/>
    <w:rsid w:val="00790A29"/>
    <w:rPr>
      <w:rFonts w:ascii="Times New Roman" w:eastAsia="Times New Roman" w:hAnsi="Times New Roman" w:cs="Times New Roman"/>
      <w:sz w:val="28"/>
      <w:szCs w:val="24"/>
      <w:lang w:eastAsia="ru-RU"/>
    </w:rPr>
  </w:style>
  <w:style w:type="paragraph" w:styleId="31">
    <w:name w:val="Body Text 3"/>
    <w:basedOn w:val="a"/>
    <w:link w:val="32"/>
    <w:unhideWhenUsed/>
    <w:rsid w:val="00790A29"/>
    <w:pPr>
      <w:jc w:val="both"/>
    </w:pPr>
  </w:style>
  <w:style w:type="character" w:customStyle="1" w:styleId="32">
    <w:name w:val="Основной текст 3 Знак"/>
    <w:basedOn w:val="a0"/>
    <w:link w:val="31"/>
    <w:rsid w:val="00790A29"/>
    <w:rPr>
      <w:rFonts w:ascii="Times New Roman" w:eastAsia="Times New Roman" w:hAnsi="Times New Roman" w:cs="Times New Roman"/>
      <w:sz w:val="24"/>
      <w:szCs w:val="24"/>
      <w:lang w:eastAsia="ru-RU"/>
    </w:rPr>
  </w:style>
  <w:style w:type="paragraph" w:styleId="23">
    <w:name w:val="Body Text Indent 2"/>
    <w:basedOn w:val="a"/>
    <w:link w:val="24"/>
    <w:unhideWhenUsed/>
    <w:rsid w:val="00790A29"/>
    <w:pPr>
      <w:spacing w:after="120" w:line="480" w:lineRule="auto"/>
      <w:ind w:left="283"/>
    </w:pPr>
  </w:style>
  <w:style w:type="character" w:customStyle="1" w:styleId="24">
    <w:name w:val="Основной текст с отступом 2 Знак"/>
    <w:basedOn w:val="a0"/>
    <w:link w:val="23"/>
    <w:rsid w:val="00790A29"/>
    <w:rPr>
      <w:rFonts w:ascii="Times New Roman" w:eastAsia="Times New Roman" w:hAnsi="Times New Roman" w:cs="Times New Roman"/>
      <w:sz w:val="24"/>
      <w:szCs w:val="24"/>
      <w:lang w:eastAsia="ru-RU"/>
    </w:rPr>
  </w:style>
  <w:style w:type="paragraph" w:styleId="33">
    <w:name w:val="Body Text Indent 3"/>
    <w:basedOn w:val="a"/>
    <w:link w:val="34"/>
    <w:unhideWhenUsed/>
    <w:rsid w:val="00790A29"/>
    <w:pPr>
      <w:spacing w:after="120"/>
      <w:ind w:left="283"/>
    </w:pPr>
    <w:rPr>
      <w:sz w:val="16"/>
      <w:szCs w:val="16"/>
    </w:rPr>
  </w:style>
  <w:style w:type="character" w:customStyle="1" w:styleId="34">
    <w:name w:val="Основной текст с отступом 3 Знак"/>
    <w:basedOn w:val="a0"/>
    <w:link w:val="33"/>
    <w:rsid w:val="00790A29"/>
    <w:rPr>
      <w:rFonts w:ascii="Times New Roman" w:eastAsia="Times New Roman" w:hAnsi="Times New Roman" w:cs="Times New Roman"/>
      <w:sz w:val="16"/>
      <w:szCs w:val="16"/>
      <w:lang w:eastAsia="ru-RU"/>
    </w:rPr>
  </w:style>
  <w:style w:type="paragraph" w:styleId="af2">
    <w:name w:val="Document Map"/>
    <w:basedOn w:val="a"/>
    <w:link w:val="12"/>
    <w:semiHidden/>
    <w:unhideWhenUsed/>
    <w:rsid w:val="00790A29"/>
    <w:pPr>
      <w:shd w:val="clear" w:color="auto" w:fill="000080"/>
    </w:pPr>
    <w:rPr>
      <w:rFonts w:ascii="Tahoma" w:hAnsi="Tahoma" w:cs="Tahoma"/>
      <w:sz w:val="22"/>
      <w:szCs w:val="22"/>
      <w:lang w:eastAsia="en-US"/>
    </w:rPr>
  </w:style>
  <w:style w:type="character" w:customStyle="1" w:styleId="12">
    <w:name w:val="Схема документа Знак1"/>
    <w:basedOn w:val="a0"/>
    <w:link w:val="af2"/>
    <w:semiHidden/>
    <w:locked/>
    <w:rsid w:val="00790A29"/>
    <w:rPr>
      <w:rFonts w:ascii="Tahoma" w:eastAsia="Times New Roman" w:hAnsi="Tahoma" w:cs="Tahoma"/>
      <w:shd w:val="clear" w:color="auto" w:fill="000080"/>
    </w:rPr>
  </w:style>
  <w:style w:type="character" w:customStyle="1" w:styleId="af3">
    <w:name w:val="Схема документа Знак"/>
    <w:basedOn w:val="a0"/>
    <w:link w:val="af2"/>
    <w:semiHidden/>
    <w:rsid w:val="00790A29"/>
    <w:rPr>
      <w:rFonts w:ascii="Tahoma" w:eastAsia="Times New Roman" w:hAnsi="Tahoma" w:cs="Tahoma"/>
      <w:sz w:val="16"/>
      <w:szCs w:val="16"/>
      <w:lang w:eastAsia="ru-RU"/>
    </w:rPr>
  </w:style>
  <w:style w:type="paragraph" w:styleId="af4">
    <w:name w:val="annotation subject"/>
    <w:basedOn w:val="a6"/>
    <w:next w:val="a6"/>
    <w:link w:val="af5"/>
    <w:uiPriority w:val="99"/>
    <w:semiHidden/>
    <w:unhideWhenUsed/>
    <w:rsid w:val="00790A29"/>
    <w:rPr>
      <w:b/>
      <w:bCs/>
    </w:rPr>
  </w:style>
  <w:style w:type="character" w:customStyle="1" w:styleId="af5">
    <w:name w:val="Тема примечания Знак"/>
    <w:basedOn w:val="a7"/>
    <w:link w:val="af4"/>
    <w:uiPriority w:val="99"/>
    <w:semiHidden/>
    <w:rsid w:val="00790A29"/>
    <w:rPr>
      <w:b/>
      <w:bCs/>
    </w:rPr>
  </w:style>
  <w:style w:type="paragraph" w:styleId="af6">
    <w:name w:val="Balloon Text"/>
    <w:basedOn w:val="a"/>
    <w:link w:val="af7"/>
    <w:uiPriority w:val="99"/>
    <w:unhideWhenUsed/>
    <w:rsid w:val="00790A29"/>
    <w:rPr>
      <w:rFonts w:ascii="Tahoma" w:eastAsia="Calibri" w:hAnsi="Tahoma" w:cs="Tahoma"/>
      <w:sz w:val="16"/>
      <w:szCs w:val="16"/>
    </w:rPr>
  </w:style>
  <w:style w:type="character" w:customStyle="1" w:styleId="af7">
    <w:name w:val="Текст выноски Знак"/>
    <w:basedOn w:val="a0"/>
    <w:link w:val="af6"/>
    <w:uiPriority w:val="99"/>
    <w:rsid w:val="00790A29"/>
    <w:rPr>
      <w:rFonts w:ascii="Tahoma" w:eastAsia="Calibri" w:hAnsi="Tahoma" w:cs="Tahoma"/>
      <w:sz w:val="16"/>
      <w:szCs w:val="16"/>
      <w:lang w:eastAsia="ru-RU"/>
    </w:rPr>
  </w:style>
  <w:style w:type="paragraph" w:styleId="af8">
    <w:name w:val="No Spacing"/>
    <w:uiPriority w:val="1"/>
    <w:qFormat/>
    <w:rsid w:val="00790A29"/>
    <w:pPr>
      <w:spacing w:after="0" w:line="240" w:lineRule="auto"/>
    </w:pPr>
    <w:rPr>
      <w:rFonts w:ascii="Times New Roman" w:eastAsia="Times New Roman" w:hAnsi="Times New Roman" w:cs="Times New Roman"/>
      <w:sz w:val="24"/>
      <w:szCs w:val="24"/>
      <w:lang w:eastAsia="ru-RU"/>
    </w:rPr>
  </w:style>
  <w:style w:type="paragraph" w:styleId="af9">
    <w:name w:val="List Paragraph"/>
    <w:basedOn w:val="a"/>
    <w:uiPriority w:val="34"/>
    <w:qFormat/>
    <w:rsid w:val="00790A29"/>
    <w:pPr>
      <w:spacing w:after="200" w:line="276" w:lineRule="auto"/>
      <w:ind w:left="720"/>
      <w:contextualSpacing/>
    </w:pPr>
    <w:rPr>
      <w:rFonts w:ascii="Calibri" w:eastAsia="Calibri" w:hAnsi="Calibri"/>
      <w:sz w:val="22"/>
      <w:szCs w:val="22"/>
      <w:lang w:eastAsia="en-US"/>
    </w:rPr>
  </w:style>
  <w:style w:type="paragraph" w:customStyle="1" w:styleId="stylet1">
    <w:name w:val="stylet1"/>
    <w:basedOn w:val="a"/>
    <w:semiHidden/>
    <w:rsid w:val="00790A29"/>
    <w:pPr>
      <w:spacing w:before="100" w:beforeAutospacing="1" w:after="100" w:afterAutospacing="1"/>
    </w:pPr>
    <w:rPr>
      <w:rFonts w:eastAsia="Calibri"/>
    </w:rPr>
  </w:style>
  <w:style w:type="paragraph" w:customStyle="1" w:styleId="stylet3">
    <w:name w:val="stylet3"/>
    <w:basedOn w:val="a"/>
    <w:semiHidden/>
    <w:rsid w:val="00790A29"/>
    <w:pPr>
      <w:spacing w:before="100" w:beforeAutospacing="1" w:after="100" w:afterAutospacing="1"/>
    </w:pPr>
    <w:rPr>
      <w:rFonts w:eastAsia="Calibri"/>
    </w:rPr>
  </w:style>
  <w:style w:type="paragraph" w:customStyle="1" w:styleId="stylet2">
    <w:name w:val="stylet2"/>
    <w:basedOn w:val="a"/>
    <w:semiHidden/>
    <w:rsid w:val="00790A29"/>
    <w:pPr>
      <w:spacing w:before="100" w:beforeAutospacing="1" w:after="100" w:afterAutospacing="1"/>
    </w:pPr>
    <w:rPr>
      <w:rFonts w:eastAsia="Calibri"/>
    </w:rPr>
  </w:style>
  <w:style w:type="paragraph" w:customStyle="1" w:styleId="stylet4">
    <w:name w:val="stylet4"/>
    <w:basedOn w:val="a"/>
    <w:semiHidden/>
    <w:rsid w:val="00790A29"/>
    <w:pPr>
      <w:spacing w:before="100" w:beforeAutospacing="1" w:after="100" w:afterAutospacing="1"/>
    </w:pPr>
    <w:rPr>
      <w:rFonts w:eastAsia="Calibri"/>
    </w:rPr>
  </w:style>
  <w:style w:type="paragraph" w:customStyle="1" w:styleId="afa">
    <w:name w:val="Заголовок статьи"/>
    <w:basedOn w:val="a"/>
    <w:next w:val="a"/>
    <w:uiPriority w:val="99"/>
    <w:semiHidden/>
    <w:rsid w:val="00790A29"/>
    <w:pPr>
      <w:autoSpaceDE w:val="0"/>
      <w:autoSpaceDN w:val="0"/>
      <w:adjustRightInd w:val="0"/>
      <w:ind w:left="1612" w:hanging="892"/>
      <w:jc w:val="both"/>
    </w:pPr>
    <w:rPr>
      <w:rFonts w:ascii="Arial" w:eastAsia="Calibri" w:hAnsi="Arial" w:cs="Arial"/>
    </w:rPr>
  </w:style>
  <w:style w:type="paragraph" w:customStyle="1" w:styleId="times12">
    <w:name w:val="times12"/>
    <w:basedOn w:val="a"/>
    <w:semiHidden/>
    <w:rsid w:val="00790A29"/>
    <w:pPr>
      <w:spacing w:before="100" w:beforeAutospacing="1" w:after="100" w:afterAutospacing="1"/>
    </w:pPr>
    <w:rPr>
      <w:color w:val="333333"/>
      <w:sz w:val="20"/>
      <w:szCs w:val="20"/>
    </w:rPr>
  </w:style>
  <w:style w:type="paragraph" w:customStyle="1" w:styleId="13">
    <w:name w:val="Обычный1"/>
    <w:rsid w:val="00790A29"/>
    <w:pPr>
      <w:widowControl w:val="0"/>
      <w:spacing w:after="0" w:line="240" w:lineRule="auto"/>
    </w:pPr>
    <w:rPr>
      <w:rFonts w:ascii="Times New Roman" w:eastAsia="Times New Roman" w:hAnsi="Times New Roman" w:cs="Times New Roman"/>
      <w:sz w:val="24"/>
      <w:szCs w:val="20"/>
      <w:lang w:eastAsia="ru-RU"/>
    </w:rPr>
  </w:style>
  <w:style w:type="paragraph" w:customStyle="1" w:styleId="Style5">
    <w:name w:val="Style5"/>
    <w:basedOn w:val="a"/>
    <w:uiPriority w:val="99"/>
    <w:rsid w:val="00790A29"/>
    <w:pPr>
      <w:widowControl w:val="0"/>
      <w:autoSpaceDE w:val="0"/>
      <w:autoSpaceDN w:val="0"/>
      <w:adjustRightInd w:val="0"/>
      <w:spacing w:line="269" w:lineRule="exact"/>
    </w:pPr>
  </w:style>
  <w:style w:type="paragraph" w:customStyle="1" w:styleId="ConsNormal">
    <w:name w:val="ConsNormal"/>
    <w:uiPriority w:val="99"/>
    <w:rsid w:val="00790A2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790A2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semiHidden/>
    <w:rsid w:val="00790A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25"/>
    <w:semiHidden/>
    <w:rsid w:val="00790A29"/>
    <w:pPr>
      <w:ind w:left="720"/>
      <w:jc w:val="both"/>
    </w:pPr>
  </w:style>
  <w:style w:type="character" w:styleId="afb">
    <w:name w:val="annotation reference"/>
    <w:basedOn w:val="a0"/>
    <w:uiPriority w:val="99"/>
    <w:semiHidden/>
    <w:unhideWhenUsed/>
    <w:rsid w:val="00790A29"/>
    <w:rPr>
      <w:sz w:val="16"/>
      <w:szCs w:val="16"/>
    </w:rPr>
  </w:style>
  <w:style w:type="character" w:customStyle="1" w:styleId="spelle">
    <w:name w:val="spelle"/>
    <w:basedOn w:val="a0"/>
    <w:rsid w:val="00790A29"/>
  </w:style>
  <w:style w:type="character" w:customStyle="1" w:styleId="FontStyle12">
    <w:name w:val="Font Style12"/>
    <w:basedOn w:val="a0"/>
    <w:rsid w:val="00790A29"/>
    <w:rPr>
      <w:rFonts w:ascii="Times New Roman" w:hAnsi="Times New Roman" w:cs="Times New Roman" w:hint="default"/>
      <w:sz w:val="22"/>
      <w:szCs w:val="22"/>
    </w:rPr>
  </w:style>
  <w:style w:type="table" w:styleId="afc">
    <w:name w:val="Table Grid"/>
    <w:basedOn w:val="a1"/>
    <w:rsid w:val="00790A29"/>
    <w:pPr>
      <w:spacing w:after="0" w:line="240" w:lineRule="auto"/>
    </w:pPr>
    <w:rPr>
      <w:sz w:val="16"/>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uiPriority w:val="99"/>
    <w:rsid w:val="00790A2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790A29"/>
    <w:pPr>
      <w:spacing w:after="0" w:line="240" w:lineRule="auto"/>
    </w:pPr>
    <w:rPr>
      <w:rFonts w:ascii="Arial" w:eastAsia="Times New Roman" w:hAnsi="Arial" w:cs="Times New Roman"/>
      <w:b/>
      <w:snapToGrid w:val="0"/>
      <w:sz w:val="16"/>
      <w:szCs w:val="20"/>
      <w:lang w:eastAsia="ru-RU"/>
    </w:rPr>
  </w:style>
  <w:style w:type="character" w:styleId="afd">
    <w:name w:val="page number"/>
    <w:basedOn w:val="a0"/>
    <w:rsid w:val="00790A29"/>
  </w:style>
  <w:style w:type="character" w:customStyle="1" w:styleId="afe">
    <w:name w:val="Цветовое выделение"/>
    <w:rsid w:val="00790A29"/>
    <w:rPr>
      <w:b/>
      <w:bCs/>
      <w:color w:val="000080"/>
      <w:sz w:val="16"/>
      <w:szCs w:val="16"/>
    </w:rPr>
  </w:style>
  <w:style w:type="paragraph" w:customStyle="1" w:styleId="ConsPlusCell">
    <w:name w:val="ConsPlusCell"/>
    <w:uiPriority w:val="99"/>
    <w:rsid w:val="00790A29"/>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35">
    <w:name w:val="Обычный3"/>
    <w:rsid w:val="00D7247E"/>
    <w:pPr>
      <w:widowControl w:val="0"/>
      <w:spacing w:after="0" w:line="240" w:lineRule="auto"/>
    </w:pPr>
    <w:rPr>
      <w:rFonts w:ascii="Times New Roman" w:eastAsia="Times New Roman" w:hAnsi="Times New Roman" w:cs="Times New Roman"/>
      <w:sz w:val="24"/>
      <w:szCs w:val="20"/>
      <w:lang w:eastAsia="ru-RU"/>
    </w:rPr>
  </w:style>
  <w:style w:type="paragraph" w:customStyle="1" w:styleId="220">
    <w:name w:val="Основной текст 22"/>
    <w:basedOn w:val="35"/>
    <w:rsid w:val="00D7247E"/>
    <w:pPr>
      <w:ind w:left="720"/>
      <w:jc w:val="both"/>
    </w:pPr>
  </w:style>
  <w:style w:type="character" w:styleId="aff">
    <w:name w:val="Strong"/>
    <w:basedOn w:val="a0"/>
    <w:uiPriority w:val="22"/>
    <w:qFormat/>
    <w:rsid w:val="00ED45F5"/>
    <w:rPr>
      <w:b/>
      <w:bCs/>
    </w:rPr>
  </w:style>
  <w:style w:type="character" w:customStyle="1" w:styleId="apple-converted-space">
    <w:name w:val="apple-converted-space"/>
    <w:basedOn w:val="a0"/>
    <w:rsid w:val="00ED45F5"/>
  </w:style>
  <w:style w:type="character" w:styleId="aff0">
    <w:name w:val="Hyperlink"/>
    <w:basedOn w:val="a0"/>
    <w:uiPriority w:val="99"/>
    <w:unhideWhenUsed/>
    <w:rsid w:val="00ED45F5"/>
    <w:rPr>
      <w:color w:val="0000FF"/>
      <w:u w:val="single"/>
    </w:rPr>
  </w:style>
  <w:style w:type="character" w:styleId="aff1">
    <w:name w:val="Emphasis"/>
    <w:basedOn w:val="a0"/>
    <w:uiPriority w:val="20"/>
    <w:qFormat/>
    <w:rsid w:val="00ED45F5"/>
    <w:rPr>
      <w:i/>
      <w:iCs/>
    </w:rPr>
  </w:style>
  <w:style w:type="paragraph" w:customStyle="1" w:styleId="Style6">
    <w:name w:val="Style6"/>
    <w:basedOn w:val="a"/>
    <w:uiPriority w:val="99"/>
    <w:rsid w:val="00ED45F5"/>
    <w:pPr>
      <w:widowControl w:val="0"/>
      <w:autoSpaceDE w:val="0"/>
      <w:autoSpaceDN w:val="0"/>
      <w:adjustRightInd w:val="0"/>
      <w:jc w:val="right"/>
    </w:pPr>
    <w:rPr>
      <w:rFonts w:eastAsiaTheme="minorEastAsia"/>
    </w:rPr>
  </w:style>
  <w:style w:type="paragraph" w:customStyle="1" w:styleId="Style7">
    <w:name w:val="Style7"/>
    <w:basedOn w:val="a"/>
    <w:uiPriority w:val="99"/>
    <w:rsid w:val="00ED45F5"/>
    <w:pPr>
      <w:widowControl w:val="0"/>
      <w:autoSpaceDE w:val="0"/>
      <w:autoSpaceDN w:val="0"/>
      <w:adjustRightInd w:val="0"/>
      <w:spacing w:line="276" w:lineRule="exact"/>
    </w:pPr>
    <w:rPr>
      <w:rFonts w:eastAsiaTheme="minorEastAsia"/>
    </w:rPr>
  </w:style>
  <w:style w:type="paragraph" w:customStyle="1" w:styleId="Style8">
    <w:name w:val="Style8"/>
    <w:basedOn w:val="a"/>
    <w:uiPriority w:val="99"/>
    <w:rsid w:val="00ED45F5"/>
    <w:pPr>
      <w:widowControl w:val="0"/>
      <w:autoSpaceDE w:val="0"/>
      <w:autoSpaceDN w:val="0"/>
      <w:adjustRightInd w:val="0"/>
      <w:spacing w:line="275" w:lineRule="exact"/>
      <w:ind w:firstLine="691"/>
      <w:jc w:val="both"/>
    </w:pPr>
    <w:rPr>
      <w:rFonts w:eastAsiaTheme="minorEastAsia"/>
    </w:rPr>
  </w:style>
  <w:style w:type="paragraph" w:customStyle="1" w:styleId="Style9">
    <w:name w:val="Style9"/>
    <w:basedOn w:val="a"/>
    <w:uiPriority w:val="99"/>
    <w:rsid w:val="00ED45F5"/>
    <w:pPr>
      <w:widowControl w:val="0"/>
      <w:autoSpaceDE w:val="0"/>
      <w:autoSpaceDN w:val="0"/>
      <w:adjustRightInd w:val="0"/>
      <w:spacing w:line="275" w:lineRule="exact"/>
      <w:ind w:firstLine="682"/>
      <w:jc w:val="both"/>
    </w:pPr>
    <w:rPr>
      <w:rFonts w:eastAsiaTheme="minorEastAsia"/>
    </w:rPr>
  </w:style>
  <w:style w:type="paragraph" w:customStyle="1" w:styleId="Style10">
    <w:name w:val="Style10"/>
    <w:basedOn w:val="a"/>
    <w:uiPriority w:val="99"/>
    <w:rsid w:val="00ED45F5"/>
    <w:pPr>
      <w:widowControl w:val="0"/>
      <w:autoSpaceDE w:val="0"/>
      <w:autoSpaceDN w:val="0"/>
      <w:adjustRightInd w:val="0"/>
      <w:spacing w:line="278" w:lineRule="exact"/>
      <w:jc w:val="both"/>
    </w:pPr>
    <w:rPr>
      <w:rFonts w:eastAsiaTheme="minorEastAsia"/>
    </w:rPr>
  </w:style>
  <w:style w:type="paragraph" w:customStyle="1" w:styleId="Style11">
    <w:name w:val="Style11"/>
    <w:basedOn w:val="a"/>
    <w:uiPriority w:val="99"/>
    <w:rsid w:val="00ED45F5"/>
    <w:pPr>
      <w:widowControl w:val="0"/>
      <w:autoSpaceDE w:val="0"/>
      <w:autoSpaceDN w:val="0"/>
      <w:adjustRightInd w:val="0"/>
      <w:jc w:val="center"/>
    </w:pPr>
    <w:rPr>
      <w:rFonts w:eastAsiaTheme="minorEastAsia"/>
    </w:rPr>
  </w:style>
  <w:style w:type="paragraph" w:customStyle="1" w:styleId="Style12">
    <w:name w:val="Style12"/>
    <w:basedOn w:val="a"/>
    <w:uiPriority w:val="99"/>
    <w:rsid w:val="00ED45F5"/>
    <w:pPr>
      <w:widowControl w:val="0"/>
      <w:autoSpaceDE w:val="0"/>
      <w:autoSpaceDN w:val="0"/>
      <w:adjustRightInd w:val="0"/>
      <w:spacing w:line="283" w:lineRule="exact"/>
    </w:pPr>
    <w:rPr>
      <w:rFonts w:eastAsiaTheme="minorEastAsia"/>
    </w:rPr>
  </w:style>
  <w:style w:type="paragraph" w:customStyle="1" w:styleId="Style13">
    <w:name w:val="Style13"/>
    <w:basedOn w:val="a"/>
    <w:uiPriority w:val="99"/>
    <w:rsid w:val="00ED45F5"/>
    <w:pPr>
      <w:widowControl w:val="0"/>
      <w:autoSpaceDE w:val="0"/>
      <w:autoSpaceDN w:val="0"/>
      <w:adjustRightInd w:val="0"/>
      <w:spacing w:line="278" w:lineRule="exact"/>
      <w:jc w:val="center"/>
    </w:pPr>
    <w:rPr>
      <w:rFonts w:eastAsiaTheme="minorEastAsia"/>
    </w:rPr>
  </w:style>
  <w:style w:type="paragraph" w:customStyle="1" w:styleId="Style14">
    <w:name w:val="Style14"/>
    <w:basedOn w:val="a"/>
    <w:uiPriority w:val="99"/>
    <w:rsid w:val="00ED45F5"/>
    <w:pPr>
      <w:widowControl w:val="0"/>
      <w:autoSpaceDE w:val="0"/>
      <w:autoSpaceDN w:val="0"/>
      <w:adjustRightInd w:val="0"/>
      <w:spacing w:line="275" w:lineRule="exact"/>
    </w:pPr>
    <w:rPr>
      <w:rFonts w:eastAsiaTheme="minorEastAsia"/>
    </w:rPr>
  </w:style>
  <w:style w:type="paragraph" w:customStyle="1" w:styleId="Style15">
    <w:name w:val="Style15"/>
    <w:basedOn w:val="a"/>
    <w:uiPriority w:val="99"/>
    <w:rsid w:val="00ED45F5"/>
    <w:pPr>
      <w:widowControl w:val="0"/>
      <w:autoSpaceDE w:val="0"/>
      <w:autoSpaceDN w:val="0"/>
      <w:adjustRightInd w:val="0"/>
      <w:spacing w:line="274" w:lineRule="exact"/>
      <w:jc w:val="center"/>
    </w:pPr>
    <w:rPr>
      <w:rFonts w:eastAsiaTheme="minorEastAsia"/>
    </w:rPr>
  </w:style>
  <w:style w:type="paragraph" w:customStyle="1" w:styleId="Style16">
    <w:name w:val="Style16"/>
    <w:basedOn w:val="a"/>
    <w:uiPriority w:val="99"/>
    <w:rsid w:val="00ED45F5"/>
    <w:pPr>
      <w:widowControl w:val="0"/>
      <w:autoSpaceDE w:val="0"/>
      <w:autoSpaceDN w:val="0"/>
      <w:adjustRightInd w:val="0"/>
    </w:pPr>
    <w:rPr>
      <w:rFonts w:eastAsiaTheme="minorEastAsia"/>
    </w:rPr>
  </w:style>
  <w:style w:type="paragraph" w:customStyle="1" w:styleId="Style17">
    <w:name w:val="Style17"/>
    <w:basedOn w:val="a"/>
    <w:uiPriority w:val="99"/>
    <w:rsid w:val="00ED45F5"/>
    <w:pPr>
      <w:widowControl w:val="0"/>
      <w:autoSpaceDE w:val="0"/>
      <w:autoSpaceDN w:val="0"/>
      <w:adjustRightInd w:val="0"/>
      <w:spacing w:line="278" w:lineRule="exact"/>
      <w:ind w:firstLine="586"/>
    </w:pPr>
    <w:rPr>
      <w:rFonts w:eastAsiaTheme="minorEastAsia"/>
    </w:rPr>
  </w:style>
  <w:style w:type="character" w:customStyle="1" w:styleId="FontStyle21">
    <w:name w:val="Font Style21"/>
    <w:basedOn w:val="a0"/>
    <w:uiPriority w:val="99"/>
    <w:rsid w:val="00ED45F5"/>
    <w:rPr>
      <w:rFonts w:ascii="Times New Roman" w:hAnsi="Times New Roman" w:cs="Times New Roman"/>
      <w:sz w:val="22"/>
      <w:szCs w:val="22"/>
    </w:rPr>
  </w:style>
  <w:style w:type="character" w:customStyle="1" w:styleId="FontStyle23">
    <w:name w:val="Font Style23"/>
    <w:basedOn w:val="a0"/>
    <w:uiPriority w:val="99"/>
    <w:rsid w:val="00ED45F5"/>
    <w:rPr>
      <w:rFonts w:ascii="Times New Roman" w:hAnsi="Times New Roman" w:cs="Times New Roman"/>
      <w:b/>
      <w:bCs/>
      <w:sz w:val="22"/>
      <w:szCs w:val="22"/>
    </w:rPr>
  </w:style>
  <w:style w:type="character" w:customStyle="1" w:styleId="FontStyle24">
    <w:name w:val="Font Style24"/>
    <w:basedOn w:val="a0"/>
    <w:uiPriority w:val="99"/>
    <w:rsid w:val="00ED45F5"/>
    <w:rPr>
      <w:rFonts w:ascii="Times New Roman" w:hAnsi="Times New Roman" w:cs="Times New Roman"/>
      <w:sz w:val="16"/>
      <w:szCs w:val="16"/>
    </w:rPr>
  </w:style>
  <w:style w:type="character" w:customStyle="1" w:styleId="FontStyle14">
    <w:name w:val="Font Style14"/>
    <w:basedOn w:val="a0"/>
    <w:rsid w:val="00ED45F5"/>
    <w:rPr>
      <w:rFonts w:ascii="Times New Roman" w:hAnsi="Times New Roman" w:cs="Times New Roman"/>
      <w:sz w:val="26"/>
      <w:szCs w:val="26"/>
    </w:rPr>
  </w:style>
  <w:style w:type="paragraph" w:customStyle="1" w:styleId="ConsPlusTitle">
    <w:name w:val="ConsPlusTitle"/>
    <w:uiPriority w:val="99"/>
    <w:rsid w:val="00ED45F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61384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blk">
    <w:name w:val="blk"/>
    <w:basedOn w:val="a0"/>
    <w:rsid w:val="00613842"/>
  </w:style>
  <w:style w:type="character" w:customStyle="1" w:styleId="r">
    <w:name w:val="r"/>
    <w:basedOn w:val="a0"/>
    <w:rsid w:val="00613842"/>
  </w:style>
  <w:style w:type="character" w:customStyle="1" w:styleId="StrongEmphasis">
    <w:name w:val="Strong Emphasis"/>
    <w:uiPriority w:val="99"/>
    <w:rsid w:val="00613842"/>
    <w:rPr>
      <w:b/>
    </w:rPr>
  </w:style>
  <w:style w:type="character" w:customStyle="1" w:styleId="14">
    <w:name w:val="Название Знак1"/>
    <w:basedOn w:val="a0"/>
    <w:uiPriority w:val="10"/>
    <w:rsid w:val="004962AA"/>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002776487">
      <w:bodyDiv w:val="1"/>
      <w:marLeft w:val="0"/>
      <w:marRight w:val="0"/>
      <w:marTop w:val="0"/>
      <w:marBottom w:val="0"/>
      <w:divBdr>
        <w:top w:val="none" w:sz="0" w:space="0" w:color="auto"/>
        <w:left w:val="none" w:sz="0" w:space="0" w:color="auto"/>
        <w:bottom w:val="none" w:sz="0" w:space="0" w:color="auto"/>
        <w:right w:val="none" w:sz="0" w:space="0" w:color="auto"/>
      </w:divBdr>
    </w:div>
    <w:div w:id="154548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ABC418321FF169579BD2EA62DA3038174956ECBEBF96C433B0FU0hAI" TargetMode="External"/><Relationship Id="rId13" Type="http://schemas.openxmlformats.org/officeDocument/2006/relationships/hyperlink" Target="consultantplus://offline/ref=CE604412D3536E477C846E0104B7DE969CCA2BD52D2EF4C2DF11U0K4F" TargetMode="External"/><Relationship Id="rId18" Type="http://schemas.openxmlformats.org/officeDocument/2006/relationships/hyperlink" Target="consultantplus://offline/ref=CE604412D3536E477C84780D06B7DE969ECD27DE7C7BAB9982460DC096U5K0F" TargetMode="External"/><Relationship Id="rId26" Type="http://schemas.openxmlformats.org/officeDocument/2006/relationships/hyperlink" Target="consultantplus://offline/ref=F4F96CEDF199A5FE47AED8704609A4D4898787A63DE15F29692171A982FE2171F78F201A2A8026D8H7wAF" TargetMode="External"/><Relationship Id="rId3" Type="http://schemas.openxmlformats.org/officeDocument/2006/relationships/styles" Target="styles.xml"/><Relationship Id="rId21" Type="http://schemas.openxmlformats.org/officeDocument/2006/relationships/hyperlink" Target="consultantplus://offline/ref=CE604412D3536E477C84711401B7DE969CC92DD67B72AB9982460DC0965005C17D1CC150E5744572U0KDF" TargetMode="External"/><Relationship Id="rId7" Type="http://schemas.openxmlformats.org/officeDocument/2006/relationships/endnotes" Target="endnotes.xml"/><Relationship Id="rId12" Type="http://schemas.openxmlformats.org/officeDocument/2006/relationships/hyperlink" Target="consultantplus://offline/ref=CE604412D3536E477C84711401B7DE969CCB2AD77B75AB9982460DC0965005C17D1CC150E5744074U0KFF" TargetMode="External"/><Relationship Id="rId17" Type="http://schemas.openxmlformats.org/officeDocument/2006/relationships/hyperlink" Target="consultantplus://offline/ref=CE604412D3536E477C846E0104B7DE969CCA29DB7024FC9BD31303UCK5F" TargetMode="External"/><Relationship Id="rId25" Type="http://schemas.openxmlformats.org/officeDocument/2006/relationships/hyperlink" Target="consultantplus://offline/ref=F4F96CEDF199A5FE47AED8704609A4D4898787A63DE15F29692171A982FE2171F78F201A2A8026D8H7w9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CE604412D3536E477C84780D06B7DE9698CB2EDB7E74AB9982460DC096U5K0F" TargetMode="External"/><Relationship Id="rId20" Type="http://schemas.openxmlformats.org/officeDocument/2006/relationships/hyperlink" Target="consultantplus://offline/ref=CE604412D3536E477C846E0104B7DE969CC82BDD7024FC9BD31303UCK5F" TargetMode="External"/><Relationship Id="rId29" Type="http://schemas.openxmlformats.org/officeDocument/2006/relationships/hyperlink" Target="consultantplus://offline/ref=1900E6A02D8C7810BE5C5C4A77BE6CAB566CF372AEB32EAFD636FF6A17F7CE048396450E5882A400S1PC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9F2FCD4577C9EA5F0842BE14D6AC87965873DE60052D4EA81FB62626CF2F78F596AEE250A48E9FDIEW5B" TargetMode="External"/><Relationship Id="rId24" Type="http://schemas.openxmlformats.org/officeDocument/2006/relationships/hyperlink" Target="consultantplus://offline/ref=F4F96CEDF199A5FE47AED8704609A4D4898787A63DE15F29692171A982FE2171F78F201A2A8027D8H7w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CE604412D3536E477C84780D06B7DE969ECD27DE7C7BAB9982460DC096U5K0F" TargetMode="External"/><Relationship Id="rId23" Type="http://schemas.openxmlformats.org/officeDocument/2006/relationships/hyperlink" Target="consultantplus://offline/ref=F4F96CEDF199A5FE47AED8704609A4D4898787A63DE15F29692171A982FE2171F78F201A2A8027D8H7wDF" TargetMode="External"/><Relationship Id="rId28" Type="http://schemas.openxmlformats.org/officeDocument/2006/relationships/hyperlink" Target="consultantplus://offline/ref=1900E6A02D8C7810BE5C5C4A77BE6CAB566CF372AEB32EAFD636FF6A17F7CE048396450E5882A409S1P2D" TargetMode="External"/><Relationship Id="rId10" Type="http://schemas.openxmlformats.org/officeDocument/2006/relationships/hyperlink" Target="consultantplus://offline/ref=313D50B9E46B73CBCAC9A6F747B91535785030590CECA2E0C1BECFA386KCT8G" TargetMode="External"/><Relationship Id="rId19" Type="http://schemas.openxmlformats.org/officeDocument/2006/relationships/hyperlink" Target="consultantplus://offline/ref=CE604412D3536E477C846E0104B7DE969CCF29D87024FC9BD31303UCK5F"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57BA7E336432849A26DEB90A2F96A03870FDF53F9E98D40558175FsAC7G" TargetMode="External"/><Relationship Id="rId14" Type="http://schemas.openxmlformats.org/officeDocument/2006/relationships/hyperlink" Target="consultantplus://offline/ref=CE604412D3536E477C846E0104B7DE9698CF29D87024FC9BD31303UCK5F" TargetMode="External"/><Relationship Id="rId22" Type="http://schemas.openxmlformats.org/officeDocument/2006/relationships/hyperlink" Target="consultantplus://offline/ref=F4F96CEDF199A5FE47AED8704609A4D4898787A63DE15F29692171A982FE2171F78F201A2A8027D8H7wDF" TargetMode="External"/><Relationship Id="rId27" Type="http://schemas.openxmlformats.org/officeDocument/2006/relationships/hyperlink" Target="consultantplus://offline/ref=F4F96CEDF199A5FE47AED8704609A4D4898787A63DE15F29692171A982FE2171F78F201A2A8027D8H7wDF"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617FF-FBB1-4CE8-A848-8DD940DA9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Pages>
  <Words>16094</Words>
  <Characters>91737</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107616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2017-11-10T02:45:00Z</cp:lastPrinted>
  <dcterms:created xsi:type="dcterms:W3CDTF">2015-05-28T00:38:00Z</dcterms:created>
  <dcterms:modified xsi:type="dcterms:W3CDTF">2017-11-10T04:00:00Z</dcterms:modified>
</cp:coreProperties>
</file>